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62" w:rsidRDefault="00152662" w:rsidP="00152662">
      <w:pPr>
        <w:contextualSpacing/>
        <w:rPr>
          <w:rFonts w:asciiTheme="majorBidi" w:hAnsiTheme="majorBidi" w:cstheme="majorBidi" w:hint="cs"/>
          <w:b/>
          <w:bCs/>
          <w:sz w:val="36"/>
          <w:szCs w:val="36"/>
          <w:u w:val="single"/>
          <w:rtl/>
        </w:rPr>
      </w:pPr>
    </w:p>
    <w:p w:rsidR="00152662" w:rsidRDefault="00152662" w:rsidP="00536469">
      <w:pPr>
        <w:contextualSpacing/>
        <w:jc w:val="center"/>
        <w:rPr>
          <w:rFonts w:asciiTheme="majorBidi" w:hAnsiTheme="majorBidi" w:cstheme="majorBidi" w:hint="cs"/>
          <w:b/>
          <w:bCs/>
          <w:sz w:val="36"/>
          <w:szCs w:val="36"/>
          <w:u w:val="single"/>
          <w:rtl/>
        </w:rPr>
      </w:pPr>
    </w:p>
    <w:p w:rsidR="00152662" w:rsidRDefault="00152662" w:rsidP="00536469">
      <w:pPr>
        <w:contextualSpacing/>
        <w:jc w:val="center"/>
        <w:rPr>
          <w:rFonts w:asciiTheme="majorBidi" w:hAnsiTheme="majorBidi" w:cstheme="majorBidi" w:hint="cs"/>
          <w:b/>
          <w:bCs/>
          <w:sz w:val="36"/>
          <w:szCs w:val="36"/>
          <w:u w:val="single"/>
          <w:rtl/>
        </w:rPr>
      </w:pPr>
    </w:p>
    <w:p w:rsidR="00152662" w:rsidRDefault="00152662" w:rsidP="00536469">
      <w:pPr>
        <w:contextualSpacing/>
        <w:jc w:val="center"/>
        <w:rPr>
          <w:rFonts w:asciiTheme="majorBidi" w:hAnsiTheme="majorBidi" w:cstheme="majorBidi" w:hint="cs"/>
          <w:b/>
          <w:bCs/>
          <w:sz w:val="36"/>
          <w:szCs w:val="36"/>
          <w:u w:val="single"/>
          <w:rtl/>
        </w:rPr>
      </w:pPr>
    </w:p>
    <w:p w:rsidR="00152662" w:rsidRPr="00127786" w:rsidRDefault="00152662" w:rsidP="00152662">
      <w:pPr>
        <w:contextualSpacing/>
        <w:jc w:val="center"/>
        <w:rPr>
          <w:rFonts w:asciiTheme="majorBidi" w:hAnsiTheme="majorBidi" w:cstheme="majorBidi"/>
          <w:b/>
          <w:bCs/>
          <w:sz w:val="144"/>
          <w:szCs w:val="144"/>
          <w:u w:val="single"/>
          <w:rtl/>
        </w:rPr>
      </w:pPr>
      <w:r w:rsidRPr="00127786">
        <w:rPr>
          <w:rFonts w:asciiTheme="majorBidi" w:hAnsiTheme="majorBidi" w:cstheme="majorBidi" w:hint="cs"/>
          <w:b/>
          <w:bCs/>
          <w:sz w:val="144"/>
          <w:szCs w:val="144"/>
          <w:rtl/>
        </w:rPr>
        <w:t>محضر جلسة</w:t>
      </w:r>
    </w:p>
    <w:p w:rsidR="00152662" w:rsidRPr="00127786" w:rsidRDefault="00152662" w:rsidP="00152662">
      <w:pPr>
        <w:contextualSpacing/>
        <w:jc w:val="center"/>
        <w:rPr>
          <w:rFonts w:asciiTheme="majorBidi" w:hAnsiTheme="majorBidi" w:cstheme="majorBidi"/>
          <w:b/>
          <w:bCs/>
          <w:sz w:val="144"/>
          <w:szCs w:val="144"/>
          <w:rtl/>
        </w:rPr>
      </w:pPr>
      <w:r w:rsidRPr="00127786">
        <w:rPr>
          <w:rFonts w:asciiTheme="majorBidi" w:hAnsiTheme="majorBidi" w:cstheme="majorBidi" w:hint="cs"/>
          <w:b/>
          <w:bCs/>
          <w:sz w:val="144"/>
          <w:szCs w:val="144"/>
          <w:rtl/>
        </w:rPr>
        <w:t>الدورة العادية الثا</w:t>
      </w:r>
      <w:r>
        <w:rPr>
          <w:rFonts w:asciiTheme="majorBidi" w:hAnsiTheme="majorBidi" w:cstheme="majorBidi" w:hint="cs"/>
          <w:b/>
          <w:bCs/>
          <w:sz w:val="144"/>
          <w:szCs w:val="144"/>
          <w:rtl/>
        </w:rPr>
        <w:t>نية</w:t>
      </w:r>
    </w:p>
    <w:p w:rsidR="00152662" w:rsidRPr="00127786" w:rsidRDefault="00152662" w:rsidP="00152662">
      <w:pPr>
        <w:contextualSpacing/>
        <w:jc w:val="center"/>
        <w:rPr>
          <w:rFonts w:asciiTheme="majorBidi" w:hAnsiTheme="majorBidi" w:cstheme="majorBidi"/>
          <w:b/>
          <w:bCs/>
          <w:sz w:val="144"/>
          <w:szCs w:val="144"/>
          <w:rtl/>
        </w:rPr>
      </w:pPr>
      <w:r w:rsidRPr="00127786">
        <w:rPr>
          <w:rFonts w:asciiTheme="majorBidi" w:hAnsiTheme="majorBidi" w:cstheme="majorBidi" w:hint="cs"/>
          <w:b/>
          <w:bCs/>
          <w:sz w:val="144"/>
          <w:szCs w:val="144"/>
          <w:rtl/>
        </w:rPr>
        <w:t>للمجلس البلدي</w:t>
      </w:r>
    </w:p>
    <w:p w:rsidR="00152662" w:rsidRPr="00152662" w:rsidRDefault="00152662" w:rsidP="00152662">
      <w:pPr>
        <w:contextualSpacing/>
        <w:jc w:val="center"/>
        <w:rPr>
          <w:rFonts w:asciiTheme="majorBidi" w:hAnsiTheme="majorBidi" w:cstheme="majorBidi" w:hint="cs"/>
          <w:b/>
          <w:bCs/>
          <w:sz w:val="144"/>
          <w:szCs w:val="144"/>
          <w:rtl/>
        </w:rPr>
      </w:pPr>
      <w:r w:rsidRPr="00127786">
        <w:rPr>
          <w:rFonts w:asciiTheme="majorBidi" w:hAnsiTheme="majorBidi" w:cstheme="majorBidi" w:hint="cs"/>
          <w:b/>
          <w:bCs/>
          <w:sz w:val="144"/>
          <w:szCs w:val="144"/>
          <w:rtl/>
        </w:rPr>
        <w:t xml:space="preserve">لسنة 2018 </w:t>
      </w:r>
    </w:p>
    <w:p w:rsidR="00152662" w:rsidRPr="0017288C" w:rsidRDefault="00152662" w:rsidP="00152662">
      <w:pPr>
        <w:contextualSpacing/>
        <w:rPr>
          <w:rFonts w:asciiTheme="majorBidi" w:hAnsiTheme="majorBidi" w:cstheme="majorBidi"/>
          <w:b/>
          <w:bCs/>
          <w:sz w:val="36"/>
          <w:szCs w:val="36"/>
          <w:u w:val="single"/>
          <w:rtl/>
        </w:rPr>
      </w:pPr>
    </w:p>
    <w:p w:rsidR="00152662" w:rsidRDefault="00152662" w:rsidP="00152662">
      <w:pPr>
        <w:bidi/>
        <w:spacing w:after="0" w:line="240" w:lineRule="auto"/>
        <w:jc w:val="center"/>
        <w:rPr>
          <w:rFonts w:ascii="Simplified Arabic" w:hAnsi="Simplified Arabic" w:cs="Simplified Arabic"/>
          <w:b/>
          <w:bCs/>
          <w:sz w:val="40"/>
          <w:szCs w:val="40"/>
          <w:u w:val="single"/>
          <w:lang w:bidi="ar-TN"/>
        </w:rPr>
      </w:pPr>
      <w:r w:rsidRPr="00050509">
        <w:rPr>
          <w:rFonts w:ascii="Simplified Arabic" w:hAnsi="Simplified Arabic" w:cs="Simplified Arabic"/>
          <w:b/>
          <w:bCs/>
          <w:sz w:val="40"/>
          <w:szCs w:val="40"/>
          <w:u w:val="single"/>
          <w:rtl/>
          <w:lang w:bidi="ar-TN"/>
        </w:rPr>
        <w:lastRenderedPageBreak/>
        <w:t>محضر جلسة المجلس البلدي</w:t>
      </w:r>
    </w:p>
    <w:p w:rsidR="00152662" w:rsidRPr="00050509" w:rsidRDefault="00152662" w:rsidP="00152662">
      <w:pPr>
        <w:bidi/>
        <w:spacing w:after="0" w:line="240" w:lineRule="auto"/>
        <w:jc w:val="center"/>
        <w:rPr>
          <w:rFonts w:ascii="Simplified Arabic" w:hAnsi="Simplified Arabic" w:cs="Simplified Arabic"/>
          <w:b/>
          <w:bCs/>
          <w:sz w:val="40"/>
          <w:szCs w:val="40"/>
          <w:u w:val="single"/>
          <w:rtl/>
          <w:lang w:bidi="ar-TN"/>
        </w:rPr>
      </w:pPr>
      <w:r w:rsidRPr="00050509">
        <w:rPr>
          <w:rFonts w:ascii="Simplified Arabic" w:hAnsi="Simplified Arabic" w:cs="Simplified Arabic"/>
          <w:b/>
          <w:bCs/>
          <w:sz w:val="40"/>
          <w:szCs w:val="40"/>
          <w:u w:val="single"/>
          <w:rtl/>
          <w:lang w:bidi="ar-TN"/>
        </w:rPr>
        <w:t xml:space="preserve"> المنعقدة في دورته</w:t>
      </w:r>
      <w:r>
        <w:rPr>
          <w:rFonts w:ascii="Simplified Arabic" w:hAnsi="Simplified Arabic" w:cs="Simplified Arabic"/>
          <w:b/>
          <w:bCs/>
          <w:sz w:val="40"/>
          <w:szCs w:val="40"/>
          <w:u w:val="single"/>
          <w:lang w:bidi="ar-TN"/>
        </w:rPr>
        <w:t xml:space="preserve"> </w:t>
      </w:r>
      <w:r w:rsidRPr="00050509">
        <w:rPr>
          <w:rFonts w:ascii="Simplified Arabic" w:hAnsi="Simplified Arabic" w:cs="Simplified Arabic"/>
          <w:b/>
          <w:bCs/>
          <w:sz w:val="40"/>
          <w:szCs w:val="40"/>
          <w:u w:val="single"/>
          <w:rtl/>
          <w:lang w:bidi="ar-TN"/>
        </w:rPr>
        <w:t xml:space="preserve">العــــــــــاديــــــــة </w:t>
      </w:r>
      <w:r w:rsidRPr="00050509">
        <w:rPr>
          <w:rFonts w:ascii="Simplified Arabic" w:hAnsi="Simplified Arabic" w:cs="Simplified Arabic" w:hint="cs"/>
          <w:b/>
          <w:bCs/>
          <w:sz w:val="40"/>
          <w:szCs w:val="40"/>
          <w:u w:val="single"/>
          <w:rtl/>
        </w:rPr>
        <w:t>الثا</w:t>
      </w:r>
      <w:r>
        <w:rPr>
          <w:rFonts w:ascii="Simplified Arabic" w:hAnsi="Simplified Arabic" w:cs="Simplified Arabic" w:hint="cs"/>
          <w:b/>
          <w:bCs/>
          <w:sz w:val="40"/>
          <w:szCs w:val="40"/>
          <w:u w:val="single"/>
          <w:rtl/>
        </w:rPr>
        <w:t>نية</w:t>
      </w:r>
    </w:p>
    <w:p w:rsidR="00152662" w:rsidRPr="00050509" w:rsidRDefault="00152662" w:rsidP="00152662">
      <w:pPr>
        <w:bidi/>
        <w:spacing w:after="0" w:line="240" w:lineRule="auto"/>
        <w:jc w:val="center"/>
        <w:rPr>
          <w:rFonts w:ascii="Simplified Arabic" w:hAnsi="Simplified Arabic" w:cs="Simplified Arabic"/>
          <w:b/>
          <w:bCs/>
          <w:sz w:val="36"/>
          <w:szCs w:val="36"/>
          <w:u w:val="single"/>
          <w:rtl/>
          <w:lang w:bidi="ar-TN"/>
        </w:rPr>
      </w:pPr>
      <w:r w:rsidRPr="00050509">
        <w:rPr>
          <w:rFonts w:ascii="Simplified Arabic" w:hAnsi="Simplified Arabic" w:cs="Simplified Arabic"/>
          <w:b/>
          <w:bCs/>
          <w:sz w:val="40"/>
          <w:szCs w:val="40"/>
          <w:u w:val="single"/>
          <w:rtl/>
          <w:lang w:bidi="ar-TN"/>
        </w:rPr>
        <w:t>لسنــة</w:t>
      </w:r>
      <w:r w:rsidRPr="00050509">
        <w:rPr>
          <w:rFonts w:ascii="Simplified Arabic" w:hAnsi="Simplified Arabic" w:cs="Simplified Arabic" w:hint="cs"/>
          <w:b/>
          <w:bCs/>
          <w:sz w:val="40"/>
          <w:szCs w:val="40"/>
          <w:u w:val="single"/>
          <w:rtl/>
          <w:lang w:bidi="ar-TN"/>
        </w:rPr>
        <w:t xml:space="preserve"> </w:t>
      </w:r>
      <w:r w:rsidRPr="00050509">
        <w:rPr>
          <w:rFonts w:ascii="Simplified Arabic" w:hAnsi="Simplified Arabic" w:cs="Simplified Arabic"/>
          <w:b/>
          <w:bCs/>
          <w:sz w:val="40"/>
          <w:szCs w:val="40"/>
          <w:u w:val="single"/>
          <w:lang w:bidi="ar-TN"/>
        </w:rPr>
        <w:t>2018</w:t>
      </w:r>
    </w:p>
    <w:p w:rsidR="004C4D55" w:rsidRDefault="004C4D55" w:rsidP="004C4D55">
      <w:pPr>
        <w:jc w:val="center"/>
        <w:rPr>
          <w:rFonts w:asciiTheme="majorBidi" w:hAnsiTheme="majorBidi" w:cstheme="majorBidi"/>
          <w:sz w:val="32"/>
          <w:szCs w:val="32"/>
          <w:rtl/>
        </w:rPr>
      </w:pPr>
    </w:p>
    <w:p w:rsidR="004C4D55" w:rsidRPr="0017288C" w:rsidRDefault="004C4D55" w:rsidP="004C4D55">
      <w:pPr>
        <w:contextualSpacing/>
        <w:jc w:val="right"/>
        <w:rPr>
          <w:rFonts w:asciiTheme="majorBidi" w:hAnsiTheme="majorBidi" w:cstheme="majorBidi"/>
          <w:b/>
          <w:bCs/>
          <w:sz w:val="32"/>
          <w:szCs w:val="32"/>
          <w:rtl/>
        </w:rPr>
      </w:pPr>
      <w:r w:rsidRPr="0017288C">
        <w:rPr>
          <w:rFonts w:asciiTheme="majorBidi" w:hAnsiTheme="majorBidi" w:cstheme="majorBidi" w:hint="cs"/>
          <w:b/>
          <w:bCs/>
          <w:sz w:val="32"/>
          <w:szCs w:val="32"/>
          <w:u w:val="single"/>
          <w:rtl/>
        </w:rPr>
        <w:t>المقدمة</w:t>
      </w:r>
      <w:r w:rsidRPr="0017288C">
        <w:rPr>
          <w:rFonts w:asciiTheme="majorBidi" w:hAnsiTheme="majorBidi" w:cstheme="majorBidi" w:hint="cs"/>
          <w:b/>
          <w:bCs/>
          <w:sz w:val="32"/>
          <w:szCs w:val="32"/>
          <w:rtl/>
        </w:rPr>
        <w:t>:</w:t>
      </w:r>
    </w:p>
    <w:p w:rsidR="00AE5EB4" w:rsidRDefault="004C4D55" w:rsidP="00526C99">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       عملا بمقتضيات القانون الأساسي للبلديات عـ33ــدد لسنة 1975 المؤرخ في 14 ماي 1975 وعلى جميع النصوص التي نقحته أو تممته، وتبعا  للإستدعاء الموجه إلى كافة أعضاء النيابة الخصوصية الصادرة بتاريخ </w:t>
      </w:r>
      <w:r w:rsidR="00526C99">
        <w:rPr>
          <w:rFonts w:asciiTheme="majorBidi" w:hAnsiTheme="majorBidi" w:cstheme="majorBidi" w:hint="cs"/>
          <w:sz w:val="32"/>
          <w:szCs w:val="32"/>
          <w:rtl/>
        </w:rPr>
        <w:t>04 ماي</w:t>
      </w:r>
      <w:r>
        <w:rPr>
          <w:rFonts w:asciiTheme="majorBidi" w:hAnsiTheme="majorBidi" w:cstheme="majorBidi" w:hint="cs"/>
          <w:sz w:val="32"/>
          <w:szCs w:val="32"/>
          <w:rtl/>
        </w:rPr>
        <w:t xml:space="preserve"> 2018 تحت عـ</w:t>
      </w:r>
      <w:r w:rsidR="00526C99">
        <w:rPr>
          <w:rFonts w:asciiTheme="majorBidi" w:hAnsiTheme="majorBidi" w:cstheme="majorBidi" w:hint="cs"/>
          <w:sz w:val="32"/>
          <w:szCs w:val="32"/>
          <w:rtl/>
        </w:rPr>
        <w:t>1155</w:t>
      </w:r>
      <w:r>
        <w:rPr>
          <w:rFonts w:asciiTheme="majorBidi" w:hAnsiTheme="majorBidi" w:cstheme="majorBidi" w:hint="cs"/>
          <w:sz w:val="32"/>
          <w:szCs w:val="32"/>
          <w:rtl/>
        </w:rPr>
        <w:t>ـدد</w:t>
      </w:r>
      <w:r w:rsidR="002451FB">
        <w:rPr>
          <w:rFonts w:asciiTheme="majorBidi" w:hAnsiTheme="majorBidi" w:cstheme="majorBidi" w:hint="cs"/>
          <w:sz w:val="32"/>
          <w:szCs w:val="32"/>
          <w:rtl/>
        </w:rPr>
        <w:t>،</w:t>
      </w:r>
      <w:r>
        <w:rPr>
          <w:rFonts w:asciiTheme="majorBidi" w:hAnsiTheme="majorBidi" w:cstheme="majorBidi" w:hint="cs"/>
          <w:sz w:val="32"/>
          <w:szCs w:val="32"/>
          <w:rtl/>
        </w:rPr>
        <w:t xml:space="preserve"> عقد المجلس البلدي دورته العادية </w:t>
      </w:r>
      <w:r w:rsidR="00526C99">
        <w:rPr>
          <w:rFonts w:asciiTheme="majorBidi" w:hAnsiTheme="majorBidi" w:cstheme="majorBidi" w:hint="cs"/>
          <w:sz w:val="32"/>
          <w:szCs w:val="32"/>
          <w:rtl/>
        </w:rPr>
        <w:t>الثانية</w:t>
      </w:r>
      <w:r>
        <w:rPr>
          <w:rFonts w:asciiTheme="majorBidi" w:hAnsiTheme="majorBidi" w:cstheme="majorBidi" w:hint="cs"/>
          <w:sz w:val="32"/>
          <w:szCs w:val="32"/>
          <w:rtl/>
        </w:rPr>
        <w:t xml:space="preserve"> بقاعة الإجتماعات بقصر البلدية برئاسة</w:t>
      </w:r>
      <w:r w:rsidR="002451FB">
        <w:rPr>
          <w:rFonts w:asciiTheme="majorBidi" w:hAnsiTheme="majorBidi" w:cstheme="majorBidi" w:hint="cs"/>
          <w:sz w:val="32"/>
          <w:szCs w:val="32"/>
          <w:rtl/>
        </w:rPr>
        <w:t xml:space="preserve"> السيد طه الزواري </w:t>
      </w:r>
      <w:r w:rsidR="00AE5EB4">
        <w:rPr>
          <w:rFonts w:asciiTheme="majorBidi" w:hAnsiTheme="majorBidi" w:cstheme="majorBidi" w:hint="cs"/>
          <w:sz w:val="32"/>
          <w:szCs w:val="32"/>
          <w:rtl/>
        </w:rPr>
        <w:t>رئيس النيابة الخصوصية.</w:t>
      </w:r>
    </w:p>
    <w:p w:rsidR="00AE5EB4" w:rsidRDefault="00AE5EB4" w:rsidP="00F219A4">
      <w:pPr>
        <w:bidi/>
        <w:contextualSpacing/>
        <w:jc w:val="both"/>
        <w:rPr>
          <w:rFonts w:asciiTheme="majorBidi" w:hAnsiTheme="majorBidi" w:cstheme="majorBidi"/>
          <w:sz w:val="32"/>
          <w:szCs w:val="32"/>
          <w:rtl/>
        </w:rPr>
      </w:pPr>
      <w:r>
        <w:rPr>
          <w:rFonts w:asciiTheme="majorBidi" w:hAnsiTheme="majorBidi" w:cstheme="majorBidi" w:hint="cs"/>
          <w:sz w:val="32"/>
          <w:szCs w:val="32"/>
          <w:rtl/>
        </w:rPr>
        <w:t>وقد حضر الجلسة أعضاء من النيابة الخصوصية السادة الآتي ذكرهم:</w:t>
      </w:r>
    </w:p>
    <w:p w:rsidR="00AE5EB4" w:rsidRDefault="00AE5EB4" w:rsidP="003F7E58">
      <w:pPr>
        <w:pStyle w:val="Paragraphedeliste"/>
        <w:numPr>
          <w:ilvl w:val="0"/>
          <w:numId w:val="1"/>
        </w:numPr>
        <w:bidi/>
        <w:ind w:left="714" w:hanging="357"/>
        <w:jc w:val="both"/>
        <w:rPr>
          <w:rFonts w:asciiTheme="majorBidi" w:hAnsiTheme="majorBidi" w:cstheme="majorBidi"/>
          <w:sz w:val="32"/>
          <w:szCs w:val="32"/>
        </w:rPr>
      </w:pPr>
      <w:r>
        <w:rPr>
          <w:rFonts w:asciiTheme="majorBidi" w:hAnsiTheme="majorBidi" w:cstheme="majorBidi" w:hint="cs"/>
          <w:sz w:val="32"/>
          <w:szCs w:val="32"/>
          <w:rtl/>
          <w:lang w:bidi="ar-TN"/>
        </w:rPr>
        <w:t>حسين الشعباوي  2- طارق بن سالم 3- بشير دادي</w:t>
      </w:r>
      <w:r w:rsidR="00526C99">
        <w:rPr>
          <w:rFonts w:asciiTheme="majorBidi" w:hAnsiTheme="majorBidi" w:cstheme="majorBidi" w:hint="cs"/>
          <w:sz w:val="32"/>
          <w:szCs w:val="32"/>
          <w:rtl/>
          <w:lang w:bidi="ar-TN"/>
        </w:rPr>
        <w:t xml:space="preserve">  </w:t>
      </w:r>
      <w:r w:rsidR="00526C99">
        <w:rPr>
          <w:rFonts w:asciiTheme="majorBidi" w:hAnsiTheme="majorBidi" w:cstheme="majorBidi" w:hint="cs"/>
          <w:sz w:val="32"/>
          <w:szCs w:val="32"/>
          <w:rtl/>
        </w:rPr>
        <w:t>4- فتحي الباردي</w:t>
      </w:r>
      <w:r>
        <w:rPr>
          <w:rFonts w:asciiTheme="majorBidi" w:hAnsiTheme="majorBidi" w:cstheme="majorBidi" w:hint="cs"/>
          <w:sz w:val="32"/>
          <w:szCs w:val="32"/>
          <w:rtl/>
          <w:lang w:bidi="ar-TN"/>
        </w:rPr>
        <w:t>.</w:t>
      </w:r>
    </w:p>
    <w:p w:rsidR="00AE5EB4" w:rsidRDefault="00AE5EB4" w:rsidP="00526C99">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وتغيب بعذر </w:t>
      </w:r>
      <w:r w:rsidR="00526C99">
        <w:rPr>
          <w:rFonts w:asciiTheme="majorBidi" w:hAnsiTheme="majorBidi" w:cstheme="majorBidi" w:hint="cs"/>
          <w:sz w:val="32"/>
          <w:szCs w:val="32"/>
          <w:rtl/>
        </w:rPr>
        <w:t>السيد:</w:t>
      </w:r>
    </w:p>
    <w:p w:rsidR="00AE5EB4" w:rsidRDefault="00AE5EB4" w:rsidP="00F219A4">
      <w:pPr>
        <w:bidi/>
        <w:jc w:val="both"/>
        <w:rPr>
          <w:rFonts w:asciiTheme="majorBidi" w:hAnsiTheme="majorBidi" w:cstheme="majorBidi"/>
          <w:sz w:val="32"/>
          <w:szCs w:val="32"/>
          <w:rtl/>
        </w:rPr>
      </w:pPr>
      <w:r>
        <w:rPr>
          <w:rFonts w:asciiTheme="majorBidi" w:hAnsiTheme="majorBidi" w:cstheme="majorBidi" w:hint="cs"/>
          <w:sz w:val="32"/>
          <w:szCs w:val="32"/>
          <w:rtl/>
        </w:rPr>
        <w:t>5- لطفي عبدالسلام نظرا لتسميته رئيسا مديرا عاما لشركة تبرورة.</w:t>
      </w:r>
    </w:p>
    <w:p w:rsidR="00AE5EB4" w:rsidRDefault="00AE5EB4" w:rsidP="00526C99">
      <w:pPr>
        <w:bidi/>
        <w:jc w:val="both"/>
        <w:rPr>
          <w:rFonts w:asciiTheme="majorBidi" w:hAnsiTheme="majorBidi" w:cstheme="majorBidi"/>
          <w:sz w:val="32"/>
          <w:szCs w:val="32"/>
          <w:rtl/>
        </w:rPr>
      </w:pPr>
      <w:r>
        <w:rPr>
          <w:rFonts w:asciiTheme="majorBidi" w:hAnsiTheme="majorBidi" w:cstheme="majorBidi" w:hint="cs"/>
          <w:sz w:val="32"/>
          <w:szCs w:val="32"/>
          <w:rtl/>
        </w:rPr>
        <w:t xml:space="preserve">وهذا </w:t>
      </w:r>
      <w:r w:rsidR="0017288C">
        <w:rPr>
          <w:rFonts w:asciiTheme="majorBidi" w:hAnsiTheme="majorBidi" w:cstheme="majorBidi" w:hint="cs"/>
          <w:sz w:val="32"/>
          <w:szCs w:val="32"/>
          <w:rtl/>
        </w:rPr>
        <w:t xml:space="preserve">وقد عقدت الجلسة التمهدية للمجلس البلدي بتاريخ </w:t>
      </w:r>
      <w:r w:rsidR="00526C99">
        <w:rPr>
          <w:rFonts w:asciiTheme="majorBidi" w:hAnsiTheme="majorBidi" w:cstheme="majorBidi" w:hint="cs"/>
          <w:sz w:val="32"/>
          <w:szCs w:val="32"/>
          <w:rtl/>
        </w:rPr>
        <w:t>19</w:t>
      </w:r>
      <w:r w:rsidR="0017288C">
        <w:rPr>
          <w:rFonts w:asciiTheme="majorBidi" w:hAnsiTheme="majorBidi" w:cstheme="majorBidi" w:hint="cs"/>
          <w:sz w:val="32"/>
          <w:szCs w:val="32"/>
          <w:rtl/>
        </w:rPr>
        <w:t xml:space="preserve"> </w:t>
      </w:r>
      <w:r w:rsidR="00526C99">
        <w:rPr>
          <w:rFonts w:asciiTheme="majorBidi" w:hAnsiTheme="majorBidi" w:cstheme="majorBidi" w:hint="cs"/>
          <w:sz w:val="32"/>
          <w:szCs w:val="32"/>
          <w:rtl/>
        </w:rPr>
        <w:t>أفريل</w:t>
      </w:r>
      <w:r w:rsidR="0017288C">
        <w:rPr>
          <w:rFonts w:asciiTheme="majorBidi" w:hAnsiTheme="majorBidi" w:cstheme="majorBidi" w:hint="cs"/>
          <w:sz w:val="32"/>
          <w:szCs w:val="32"/>
          <w:rtl/>
        </w:rPr>
        <w:t xml:space="preserve"> 2018.</w:t>
      </w:r>
      <w:r>
        <w:rPr>
          <w:rFonts w:asciiTheme="majorBidi" w:hAnsiTheme="majorBidi" w:cstheme="majorBidi" w:hint="cs"/>
          <w:sz w:val="32"/>
          <w:szCs w:val="32"/>
          <w:rtl/>
        </w:rPr>
        <w:t xml:space="preserve"> </w:t>
      </w:r>
    </w:p>
    <w:p w:rsidR="0017288C" w:rsidRDefault="0017288C" w:rsidP="00AF0EA8">
      <w:pPr>
        <w:bidi/>
        <w:jc w:val="both"/>
        <w:rPr>
          <w:rFonts w:asciiTheme="majorBidi" w:hAnsiTheme="majorBidi" w:cstheme="majorBidi"/>
          <w:sz w:val="32"/>
          <w:szCs w:val="32"/>
          <w:rtl/>
        </w:rPr>
      </w:pPr>
      <w:r w:rsidRPr="00953C8E">
        <w:rPr>
          <w:rFonts w:asciiTheme="majorBidi" w:hAnsiTheme="majorBidi" w:cstheme="majorBidi" w:hint="cs"/>
          <w:b/>
          <w:bCs/>
          <w:sz w:val="32"/>
          <w:szCs w:val="32"/>
          <w:rtl/>
        </w:rPr>
        <w:t>كما حضر الجلسة</w:t>
      </w:r>
      <w:r>
        <w:rPr>
          <w:rFonts w:asciiTheme="majorBidi" w:hAnsiTheme="majorBidi" w:cstheme="majorBidi" w:hint="cs"/>
          <w:sz w:val="32"/>
          <w:szCs w:val="32"/>
          <w:rtl/>
        </w:rPr>
        <w:t xml:space="preserve"> السيد </w:t>
      </w:r>
      <w:r w:rsidR="00AF0EA8">
        <w:rPr>
          <w:rFonts w:asciiTheme="majorBidi" w:hAnsiTheme="majorBidi" w:cstheme="majorBidi" w:hint="cs"/>
          <w:sz w:val="32"/>
          <w:szCs w:val="32"/>
          <w:rtl/>
        </w:rPr>
        <w:t xml:space="preserve">محمد شريف الطاهر المكلف بالكتابة العامة لبلدية قابس </w:t>
      </w:r>
      <w:r>
        <w:rPr>
          <w:rFonts w:asciiTheme="majorBidi" w:hAnsiTheme="majorBidi" w:cstheme="majorBidi" w:hint="cs"/>
          <w:sz w:val="32"/>
          <w:szCs w:val="32"/>
          <w:rtl/>
        </w:rPr>
        <w:t xml:space="preserve">والسيدة </w:t>
      </w:r>
      <w:r w:rsidR="00AF0EA8">
        <w:rPr>
          <w:rFonts w:asciiTheme="majorBidi" w:hAnsiTheme="majorBidi" w:cstheme="majorBidi" w:hint="cs"/>
          <w:sz w:val="32"/>
          <w:szCs w:val="32"/>
          <w:rtl/>
        </w:rPr>
        <w:t xml:space="preserve">قابضة بلدية قابس والسيدة </w:t>
      </w:r>
      <w:r>
        <w:rPr>
          <w:rFonts w:asciiTheme="majorBidi" w:hAnsiTheme="majorBidi" w:cstheme="majorBidi" w:hint="cs"/>
          <w:sz w:val="32"/>
          <w:szCs w:val="32"/>
          <w:rtl/>
        </w:rPr>
        <w:t>ريم الغريبي مقررة الجلسة والمكلفة بمصلحة شؤون المجلس وإطارات بلدية قابس وم</w:t>
      </w:r>
      <w:r w:rsidR="00536469">
        <w:rPr>
          <w:rFonts w:asciiTheme="majorBidi" w:hAnsiTheme="majorBidi" w:cstheme="majorBidi" w:hint="cs"/>
          <w:sz w:val="32"/>
          <w:szCs w:val="32"/>
          <w:rtl/>
        </w:rPr>
        <w:t>مثلين عن المجتمع المدني، وبناءا على الأعضاء الحاضرين يكونون النصاب</w:t>
      </w:r>
      <w:r w:rsidR="00953C8E">
        <w:rPr>
          <w:rFonts w:asciiTheme="majorBidi" w:hAnsiTheme="majorBidi" w:cstheme="majorBidi" w:hint="cs"/>
          <w:sz w:val="32"/>
          <w:szCs w:val="32"/>
          <w:rtl/>
        </w:rPr>
        <w:t xml:space="preserve"> القانوني، شرع المجلس البلدي في النظر ومناقشة المسائل المدرجة بجدول الأعمال التالي:</w:t>
      </w:r>
    </w:p>
    <w:p w:rsidR="00953C8E" w:rsidRDefault="00953C8E" w:rsidP="003F7E58">
      <w:pPr>
        <w:pStyle w:val="Paragraphedeliste"/>
        <w:numPr>
          <w:ilvl w:val="0"/>
          <w:numId w:val="2"/>
        </w:numPr>
        <w:bidi/>
        <w:jc w:val="both"/>
        <w:rPr>
          <w:rFonts w:asciiTheme="majorBidi" w:hAnsiTheme="majorBidi" w:cstheme="majorBidi"/>
          <w:b/>
          <w:bCs/>
          <w:sz w:val="32"/>
          <w:szCs w:val="32"/>
        </w:rPr>
      </w:pPr>
      <w:r w:rsidRPr="00953C8E">
        <w:rPr>
          <w:rFonts w:asciiTheme="majorBidi" w:hAnsiTheme="majorBidi" w:cstheme="majorBidi" w:hint="cs"/>
          <w:b/>
          <w:bCs/>
          <w:sz w:val="32"/>
          <w:szCs w:val="32"/>
          <w:u w:val="single"/>
          <w:rtl/>
        </w:rPr>
        <w:t>المسائل القارة</w:t>
      </w:r>
      <w:r w:rsidRPr="00953C8E">
        <w:rPr>
          <w:rFonts w:asciiTheme="majorBidi" w:hAnsiTheme="majorBidi" w:cstheme="majorBidi" w:hint="cs"/>
          <w:b/>
          <w:bCs/>
          <w:sz w:val="32"/>
          <w:szCs w:val="32"/>
          <w:rtl/>
        </w:rPr>
        <w:t>:</w:t>
      </w:r>
    </w:p>
    <w:p w:rsidR="00953C8E" w:rsidRDefault="00953C8E" w:rsidP="003F7E58">
      <w:pPr>
        <w:pStyle w:val="Paragraphedeliste"/>
        <w:numPr>
          <w:ilvl w:val="0"/>
          <w:numId w:val="3"/>
        </w:numPr>
        <w:bidi/>
        <w:jc w:val="both"/>
        <w:rPr>
          <w:rFonts w:asciiTheme="majorBidi" w:hAnsiTheme="majorBidi" w:cstheme="majorBidi"/>
          <w:sz w:val="32"/>
          <w:szCs w:val="32"/>
        </w:rPr>
      </w:pPr>
      <w:r>
        <w:rPr>
          <w:rFonts w:asciiTheme="majorBidi" w:hAnsiTheme="majorBidi" w:cstheme="majorBidi" w:hint="cs"/>
          <w:sz w:val="32"/>
          <w:szCs w:val="32"/>
          <w:rtl/>
        </w:rPr>
        <w:t>متابعة الإستخلاصات.</w:t>
      </w:r>
    </w:p>
    <w:p w:rsidR="00953C8E" w:rsidRDefault="00953C8E" w:rsidP="003F7E58">
      <w:pPr>
        <w:pStyle w:val="Paragraphedeliste"/>
        <w:numPr>
          <w:ilvl w:val="0"/>
          <w:numId w:val="3"/>
        </w:numPr>
        <w:bidi/>
        <w:jc w:val="both"/>
        <w:rPr>
          <w:rFonts w:asciiTheme="majorBidi" w:hAnsiTheme="majorBidi" w:cstheme="majorBidi"/>
          <w:sz w:val="32"/>
          <w:szCs w:val="32"/>
        </w:rPr>
      </w:pPr>
      <w:r>
        <w:rPr>
          <w:rFonts w:asciiTheme="majorBidi" w:hAnsiTheme="majorBidi" w:cstheme="majorBidi" w:hint="cs"/>
          <w:sz w:val="32"/>
          <w:szCs w:val="32"/>
          <w:rtl/>
        </w:rPr>
        <w:t>تقرير لجنة المديونية.</w:t>
      </w:r>
    </w:p>
    <w:p w:rsidR="00953C8E" w:rsidRDefault="00953C8E" w:rsidP="003F7E58">
      <w:pPr>
        <w:pStyle w:val="Paragraphedeliste"/>
        <w:numPr>
          <w:ilvl w:val="0"/>
          <w:numId w:val="3"/>
        </w:numPr>
        <w:bidi/>
        <w:jc w:val="both"/>
        <w:rPr>
          <w:rFonts w:asciiTheme="majorBidi" w:hAnsiTheme="majorBidi" w:cstheme="majorBidi"/>
          <w:sz w:val="32"/>
          <w:szCs w:val="32"/>
        </w:rPr>
      </w:pPr>
      <w:r>
        <w:rPr>
          <w:rFonts w:asciiTheme="majorBidi" w:hAnsiTheme="majorBidi" w:cstheme="majorBidi" w:hint="cs"/>
          <w:sz w:val="32"/>
          <w:szCs w:val="32"/>
          <w:rtl/>
        </w:rPr>
        <w:lastRenderedPageBreak/>
        <w:t>متابعة مشاريع البلدية.</w:t>
      </w:r>
    </w:p>
    <w:p w:rsidR="00953C8E" w:rsidRDefault="00953C8E" w:rsidP="003F7E58">
      <w:pPr>
        <w:pStyle w:val="Paragraphedeliste"/>
        <w:numPr>
          <w:ilvl w:val="0"/>
          <w:numId w:val="3"/>
        </w:numPr>
        <w:bidi/>
        <w:jc w:val="both"/>
        <w:rPr>
          <w:rFonts w:asciiTheme="majorBidi" w:hAnsiTheme="majorBidi" w:cstheme="majorBidi"/>
          <w:sz w:val="32"/>
          <w:szCs w:val="32"/>
        </w:rPr>
      </w:pPr>
      <w:r>
        <w:rPr>
          <w:rFonts w:asciiTheme="majorBidi" w:hAnsiTheme="majorBidi" w:cstheme="majorBidi" w:hint="cs"/>
          <w:sz w:val="32"/>
          <w:szCs w:val="32"/>
          <w:rtl/>
        </w:rPr>
        <w:t>متابعة تنفيذ التعهدات المحمولة على البلدية لتطهير مديونيتها بعنوان سنة 2016 وما قبلها في إطار تطبيق مقتضيات المنشور الوزاري عـ04ــدد بتاريخ 30 أكتوبر 2017.</w:t>
      </w:r>
    </w:p>
    <w:p w:rsidR="00BF7DEE" w:rsidRDefault="00953C8E" w:rsidP="003F7E58">
      <w:pPr>
        <w:pStyle w:val="Paragraphedeliste"/>
        <w:numPr>
          <w:ilvl w:val="0"/>
          <w:numId w:val="3"/>
        </w:numPr>
        <w:bidi/>
        <w:jc w:val="both"/>
        <w:rPr>
          <w:rFonts w:asciiTheme="majorBidi" w:hAnsiTheme="majorBidi" w:cstheme="majorBidi"/>
          <w:sz w:val="32"/>
          <w:szCs w:val="32"/>
        </w:rPr>
      </w:pPr>
      <w:r>
        <w:rPr>
          <w:rFonts w:asciiTheme="majorBidi" w:hAnsiTheme="majorBidi" w:cstheme="majorBidi" w:hint="cs"/>
          <w:sz w:val="32"/>
          <w:szCs w:val="32"/>
          <w:rtl/>
        </w:rPr>
        <w:t>تقييم الوضع المالي للبل</w:t>
      </w:r>
      <w:r w:rsidR="00BF7DEE">
        <w:rPr>
          <w:rFonts w:asciiTheme="majorBidi" w:hAnsiTheme="majorBidi" w:cstheme="majorBidi" w:hint="cs"/>
          <w:sz w:val="32"/>
          <w:szCs w:val="32"/>
          <w:rtl/>
        </w:rPr>
        <w:t>دية على مستوى تنفيذ الميزانية (إيراد وإنفاقا).</w:t>
      </w:r>
    </w:p>
    <w:p w:rsidR="00953C8E" w:rsidRDefault="00BF7DEE" w:rsidP="003F7E58">
      <w:pPr>
        <w:pStyle w:val="Paragraphedeliste"/>
        <w:numPr>
          <w:ilvl w:val="0"/>
          <w:numId w:val="4"/>
        </w:numPr>
        <w:bidi/>
        <w:jc w:val="both"/>
        <w:rPr>
          <w:rFonts w:asciiTheme="majorBidi" w:hAnsiTheme="majorBidi" w:cstheme="majorBidi"/>
          <w:b/>
          <w:bCs/>
          <w:sz w:val="32"/>
          <w:szCs w:val="32"/>
        </w:rPr>
      </w:pPr>
      <w:r w:rsidRPr="00BF7DEE">
        <w:rPr>
          <w:rFonts w:asciiTheme="majorBidi" w:hAnsiTheme="majorBidi" w:cstheme="majorBidi" w:hint="cs"/>
          <w:b/>
          <w:bCs/>
          <w:sz w:val="32"/>
          <w:szCs w:val="32"/>
          <w:u w:val="single"/>
          <w:rtl/>
        </w:rPr>
        <w:t>مسائل  مالية</w:t>
      </w:r>
      <w:r w:rsidRPr="00BF7DEE">
        <w:rPr>
          <w:rFonts w:asciiTheme="majorBidi" w:hAnsiTheme="majorBidi" w:cstheme="majorBidi" w:hint="cs"/>
          <w:b/>
          <w:bCs/>
          <w:sz w:val="32"/>
          <w:szCs w:val="32"/>
          <w:rtl/>
        </w:rPr>
        <w:t>:</w:t>
      </w:r>
    </w:p>
    <w:p w:rsidR="00BF7DEE" w:rsidRDefault="00AF0EA8" w:rsidP="003F7E58">
      <w:pPr>
        <w:pStyle w:val="Paragraphedeliste"/>
        <w:numPr>
          <w:ilvl w:val="0"/>
          <w:numId w:val="3"/>
        </w:numPr>
        <w:bidi/>
        <w:ind w:left="1208" w:hanging="357"/>
        <w:jc w:val="both"/>
        <w:rPr>
          <w:rFonts w:asciiTheme="majorBidi" w:hAnsiTheme="majorBidi" w:cstheme="majorBidi"/>
          <w:sz w:val="32"/>
          <w:szCs w:val="32"/>
        </w:rPr>
      </w:pPr>
      <w:r>
        <w:rPr>
          <w:rFonts w:asciiTheme="majorBidi" w:hAnsiTheme="majorBidi" w:cstheme="majorBidi" w:hint="cs"/>
          <w:sz w:val="32"/>
          <w:szCs w:val="32"/>
          <w:rtl/>
        </w:rPr>
        <w:t>حول المصادقة على الحساب المالي.</w:t>
      </w:r>
    </w:p>
    <w:p w:rsidR="00AF0EA8" w:rsidRPr="00AF0EA8" w:rsidRDefault="00AF0EA8" w:rsidP="003F7E58">
      <w:pPr>
        <w:pStyle w:val="Paragraphedeliste"/>
        <w:numPr>
          <w:ilvl w:val="0"/>
          <w:numId w:val="5"/>
        </w:numPr>
        <w:bidi/>
        <w:jc w:val="both"/>
        <w:rPr>
          <w:rFonts w:asciiTheme="majorBidi" w:hAnsiTheme="majorBidi" w:cstheme="majorBidi"/>
          <w:b/>
          <w:bCs/>
          <w:sz w:val="32"/>
          <w:szCs w:val="32"/>
        </w:rPr>
      </w:pPr>
      <w:r w:rsidRPr="00AF0EA8">
        <w:rPr>
          <w:rFonts w:asciiTheme="majorBidi" w:hAnsiTheme="majorBidi" w:cstheme="majorBidi" w:hint="cs"/>
          <w:b/>
          <w:bCs/>
          <w:sz w:val="32"/>
          <w:szCs w:val="32"/>
          <w:u w:val="single"/>
          <w:rtl/>
        </w:rPr>
        <w:t>مسائل عقارية</w:t>
      </w:r>
      <w:r w:rsidRPr="00AF0EA8">
        <w:rPr>
          <w:rFonts w:asciiTheme="majorBidi" w:hAnsiTheme="majorBidi" w:cstheme="majorBidi" w:hint="cs"/>
          <w:b/>
          <w:bCs/>
          <w:sz w:val="32"/>
          <w:szCs w:val="32"/>
          <w:rtl/>
        </w:rPr>
        <w:t>:</w:t>
      </w:r>
    </w:p>
    <w:p w:rsidR="00AF0EA8" w:rsidRDefault="00AF0EA8" w:rsidP="003F7E58">
      <w:pPr>
        <w:pStyle w:val="Paragraphedeliste"/>
        <w:numPr>
          <w:ilvl w:val="0"/>
          <w:numId w:val="3"/>
        </w:numPr>
        <w:bidi/>
        <w:jc w:val="both"/>
        <w:rPr>
          <w:rFonts w:asciiTheme="majorBidi" w:hAnsiTheme="majorBidi" w:cstheme="majorBidi"/>
          <w:sz w:val="32"/>
          <w:szCs w:val="32"/>
        </w:rPr>
      </w:pPr>
      <w:r w:rsidRPr="00AF0EA8">
        <w:rPr>
          <w:rFonts w:asciiTheme="majorBidi" w:hAnsiTheme="majorBidi" w:cstheme="majorBidi" w:hint="cs"/>
          <w:sz w:val="32"/>
          <w:szCs w:val="32"/>
          <w:rtl/>
        </w:rPr>
        <w:t>حول إدراج منطقة النحال</w:t>
      </w:r>
      <w:r>
        <w:rPr>
          <w:rFonts w:asciiTheme="majorBidi" w:hAnsiTheme="majorBidi" w:cstheme="majorBidi" w:hint="cs"/>
          <w:sz w:val="32"/>
          <w:szCs w:val="32"/>
          <w:rtl/>
        </w:rPr>
        <w:t xml:space="preserve"> ضمن حدود بلدية قابس.</w:t>
      </w:r>
    </w:p>
    <w:p w:rsidR="00AF0EA8" w:rsidRDefault="00AF0EA8" w:rsidP="003F7E58">
      <w:pPr>
        <w:pStyle w:val="Paragraphedeliste"/>
        <w:numPr>
          <w:ilvl w:val="0"/>
          <w:numId w:val="3"/>
        </w:numPr>
        <w:bidi/>
        <w:jc w:val="both"/>
        <w:rPr>
          <w:rFonts w:asciiTheme="majorBidi" w:hAnsiTheme="majorBidi" w:cstheme="majorBidi"/>
          <w:sz w:val="32"/>
          <w:szCs w:val="32"/>
        </w:rPr>
      </w:pPr>
      <w:r>
        <w:rPr>
          <w:rFonts w:asciiTheme="majorBidi" w:hAnsiTheme="majorBidi" w:cstheme="majorBidi" w:hint="cs"/>
          <w:sz w:val="32"/>
          <w:szCs w:val="32"/>
          <w:rtl/>
        </w:rPr>
        <w:t>حول المصادقة على عقود بيع مستغلي حبس بوشمة.</w:t>
      </w:r>
    </w:p>
    <w:p w:rsidR="00AF0EA8" w:rsidRDefault="00AF0EA8" w:rsidP="003F7E58">
      <w:pPr>
        <w:pStyle w:val="Paragraphedeliste"/>
        <w:numPr>
          <w:ilvl w:val="0"/>
          <w:numId w:val="3"/>
        </w:numPr>
        <w:bidi/>
        <w:jc w:val="both"/>
        <w:rPr>
          <w:rFonts w:asciiTheme="majorBidi" w:hAnsiTheme="majorBidi" w:cstheme="majorBidi"/>
          <w:sz w:val="32"/>
          <w:szCs w:val="32"/>
        </w:rPr>
      </w:pPr>
      <w:r>
        <w:rPr>
          <w:rFonts w:asciiTheme="majorBidi" w:hAnsiTheme="majorBidi" w:cstheme="majorBidi" w:hint="cs"/>
          <w:sz w:val="32"/>
          <w:szCs w:val="32"/>
          <w:rtl/>
        </w:rPr>
        <w:t>حول التفويت بالبيع في قطعة أرض لانجاز محطة النقل البري بقابس.</w:t>
      </w:r>
    </w:p>
    <w:p w:rsidR="00AF0EA8" w:rsidRPr="00AF0EA8" w:rsidRDefault="00AF0EA8" w:rsidP="003F7E58">
      <w:pPr>
        <w:pStyle w:val="Paragraphedeliste"/>
        <w:numPr>
          <w:ilvl w:val="0"/>
          <w:numId w:val="5"/>
        </w:numPr>
        <w:bidi/>
        <w:jc w:val="both"/>
        <w:rPr>
          <w:rFonts w:asciiTheme="majorBidi" w:hAnsiTheme="majorBidi" w:cstheme="majorBidi"/>
          <w:b/>
          <w:bCs/>
          <w:sz w:val="32"/>
          <w:szCs w:val="32"/>
          <w:u w:val="single"/>
        </w:rPr>
      </w:pPr>
      <w:r w:rsidRPr="00AF0EA8">
        <w:rPr>
          <w:rFonts w:asciiTheme="majorBidi" w:hAnsiTheme="majorBidi" w:cstheme="majorBidi" w:hint="cs"/>
          <w:b/>
          <w:bCs/>
          <w:sz w:val="32"/>
          <w:szCs w:val="32"/>
          <w:u w:val="single"/>
          <w:rtl/>
        </w:rPr>
        <w:t>مسائل مختلفة</w:t>
      </w:r>
      <w:r w:rsidRPr="00AF0EA8">
        <w:rPr>
          <w:rFonts w:asciiTheme="majorBidi" w:hAnsiTheme="majorBidi" w:cstheme="majorBidi" w:hint="cs"/>
          <w:b/>
          <w:bCs/>
          <w:sz w:val="32"/>
          <w:szCs w:val="32"/>
          <w:rtl/>
        </w:rPr>
        <w:t>:</w:t>
      </w:r>
    </w:p>
    <w:p w:rsidR="00AF0EA8" w:rsidRDefault="00AF0EA8" w:rsidP="003F7E58">
      <w:pPr>
        <w:pStyle w:val="Paragraphedeliste"/>
        <w:numPr>
          <w:ilvl w:val="0"/>
          <w:numId w:val="3"/>
        </w:numPr>
        <w:bidi/>
        <w:jc w:val="both"/>
        <w:rPr>
          <w:rFonts w:asciiTheme="majorBidi" w:hAnsiTheme="majorBidi" w:cstheme="majorBidi"/>
          <w:sz w:val="32"/>
          <w:szCs w:val="32"/>
          <w:lang w:bidi="ar-TN"/>
        </w:rPr>
      </w:pPr>
      <w:r w:rsidRPr="00AF0EA8">
        <w:rPr>
          <w:rFonts w:asciiTheme="majorBidi" w:hAnsiTheme="majorBidi" w:cstheme="majorBidi" w:hint="cs"/>
          <w:sz w:val="32"/>
          <w:szCs w:val="32"/>
          <w:rtl/>
        </w:rPr>
        <w:t>حول تسمية مفترق</w:t>
      </w:r>
      <w:r>
        <w:rPr>
          <w:rFonts w:asciiTheme="majorBidi" w:hAnsiTheme="majorBidi" w:cstheme="majorBidi" w:hint="cs"/>
          <w:sz w:val="32"/>
          <w:szCs w:val="32"/>
          <w:rtl/>
        </w:rPr>
        <w:t>.</w:t>
      </w:r>
    </w:p>
    <w:p w:rsidR="00AF0EA8" w:rsidRDefault="00AF0EA8" w:rsidP="003F7E58">
      <w:pPr>
        <w:pStyle w:val="Paragraphedeliste"/>
        <w:numPr>
          <w:ilvl w:val="0"/>
          <w:numId w:val="3"/>
        </w:numPr>
        <w:bidi/>
        <w:jc w:val="both"/>
        <w:rPr>
          <w:rFonts w:asciiTheme="majorBidi" w:hAnsiTheme="majorBidi" w:cstheme="majorBidi"/>
          <w:sz w:val="32"/>
          <w:szCs w:val="32"/>
          <w:lang w:bidi="ar-TN"/>
        </w:rPr>
      </w:pPr>
      <w:r>
        <w:rPr>
          <w:rFonts w:asciiTheme="majorBidi" w:hAnsiTheme="majorBidi" w:cstheme="majorBidi" w:hint="cs"/>
          <w:sz w:val="32"/>
          <w:szCs w:val="32"/>
          <w:rtl/>
        </w:rPr>
        <w:t xml:space="preserve">حول احداث </w:t>
      </w:r>
      <w:r w:rsidR="00BC1818">
        <w:rPr>
          <w:rFonts w:asciiTheme="majorBidi" w:hAnsiTheme="majorBidi" w:cstheme="majorBidi" w:hint="cs"/>
          <w:sz w:val="32"/>
          <w:szCs w:val="32"/>
          <w:rtl/>
        </w:rPr>
        <w:t>مكتب حالة مدنية بمقبرة سيدي ابي لبابة.</w:t>
      </w:r>
    </w:p>
    <w:p w:rsidR="00BC1818" w:rsidRDefault="00BC1818" w:rsidP="00BC1818">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اثر عرض جدول الأعمال على أنظار المجلس تمت إضافة المسألة التالية:</w:t>
      </w:r>
    </w:p>
    <w:p w:rsidR="00C62F47" w:rsidRPr="00BC1818" w:rsidRDefault="00BC1818" w:rsidP="003F7E58">
      <w:pPr>
        <w:pStyle w:val="Paragraphedeliste"/>
        <w:numPr>
          <w:ilvl w:val="0"/>
          <w:numId w:val="3"/>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حول تسوية وضعية جامع فاطمة الزهراء.</w:t>
      </w:r>
    </w:p>
    <w:p w:rsidR="00C62F47" w:rsidRDefault="00C62F47" w:rsidP="00F219A4">
      <w:pPr>
        <w:bidi/>
        <w:jc w:val="both"/>
        <w:rPr>
          <w:rFonts w:asciiTheme="majorBidi" w:hAnsiTheme="majorBidi" w:cstheme="majorBidi"/>
          <w:sz w:val="32"/>
          <w:szCs w:val="32"/>
          <w:rtl/>
        </w:rPr>
      </w:pPr>
      <w:r>
        <w:rPr>
          <w:rFonts w:asciiTheme="majorBidi" w:hAnsiTheme="majorBidi" w:cstheme="majorBidi" w:hint="cs"/>
          <w:sz w:val="32"/>
          <w:szCs w:val="32"/>
          <w:rtl/>
        </w:rPr>
        <w:t xml:space="preserve">اثر ذلك تم عرض جدول أعمال على أعضاء النيابة الخصوصية للمصادقة وبعد الاطلاع تمت المصادقة على جدول الأعمال بالإجماع ثم تولى السيد طه الزواري عرض التقرير التالي: </w:t>
      </w:r>
    </w:p>
    <w:p w:rsidR="00C62F47" w:rsidRDefault="00C62F47" w:rsidP="00F219A4">
      <w:pPr>
        <w:bidi/>
        <w:contextualSpacing/>
        <w:jc w:val="both"/>
        <w:rPr>
          <w:rFonts w:asciiTheme="majorBidi" w:hAnsiTheme="majorBidi" w:cstheme="majorBidi"/>
          <w:b/>
          <w:bCs/>
          <w:sz w:val="32"/>
          <w:szCs w:val="32"/>
          <w:rtl/>
        </w:rPr>
      </w:pPr>
      <w:r w:rsidRPr="00C62F47">
        <w:rPr>
          <w:rFonts w:asciiTheme="majorBidi" w:hAnsiTheme="majorBidi" w:cstheme="majorBidi" w:hint="cs"/>
          <w:b/>
          <w:bCs/>
          <w:sz w:val="32"/>
          <w:szCs w:val="32"/>
          <w:u w:val="single"/>
          <w:rtl/>
        </w:rPr>
        <w:t>الوضع العام</w:t>
      </w:r>
      <w:r w:rsidRPr="00C62F47">
        <w:rPr>
          <w:rFonts w:asciiTheme="majorBidi" w:hAnsiTheme="majorBidi" w:cstheme="majorBidi" w:hint="cs"/>
          <w:b/>
          <w:bCs/>
          <w:sz w:val="32"/>
          <w:szCs w:val="32"/>
          <w:rtl/>
        </w:rPr>
        <w:t>:</w:t>
      </w:r>
    </w:p>
    <w:p w:rsidR="00501D07" w:rsidRDefault="00C62F47" w:rsidP="00F219A4">
      <w:pPr>
        <w:bidi/>
        <w:jc w:val="both"/>
        <w:rPr>
          <w:rFonts w:asciiTheme="majorBidi" w:hAnsiTheme="majorBidi" w:cstheme="majorBidi"/>
          <w:sz w:val="32"/>
          <w:szCs w:val="32"/>
          <w:rtl/>
        </w:rPr>
      </w:pPr>
      <w:r>
        <w:rPr>
          <w:rFonts w:asciiTheme="majorBidi" w:hAnsiTheme="majorBidi" w:cstheme="majorBidi" w:hint="cs"/>
          <w:b/>
          <w:bCs/>
          <w:sz w:val="32"/>
          <w:szCs w:val="32"/>
          <w:rtl/>
        </w:rPr>
        <w:t xml:space="preserve">     </w:t>
      </w:r>
      <w:r w:rsidRPr="00C62F47">
        <w:rPr>
          <w:rFonts w:asciiTheme="majorBidi" w:hAnsiTheme="majorBidi" w:cstheme="majorBidi" w:hint="cs"/>
          <w:sz w:val="32"/>
          <w:szCs w:val="32"/>
          <w:rtl/>
        </w:rPr>
        <w:t>افتتح الجلسة الس</w:t>
      </w:r>
      <w:r>
        <w:rPr>
          <w:rFonts w:asciiTheme="majorBidi" w:hAnsiTheme="majorBidi" w:cstheme="majorBidi" w:hint="cs"/>
          <w:sz w:val="32"/>
          <w:szCs w:val="32"/>
          <w:rtl/>
        </w:rPr>
        <w:t>يد طه الزواري مرحبا بجميع السادة الحضور من مستشارين وإطارات البلدية وجميع الضيوف، شاكرا لهم تلبية الدعوة</w:t>
      </w:r>
      <w:r w:rsidR="00501D07">
        <w:rPr>
          <w:rFonts w:asciiTheme="majorBidi" w:hAnsiTheme="majorBidi" w:cstheme="majorBidi" w:hint="cs"/>
          <w:sz w:val="32"/>
          <w:szCs w:val="32"/>
          <w:rtl/>
        </w:rPr>
        <w:t xml:space="preserve"> حيث تعكس حرصهم على إنجاح هذه الدورة بدفع العمل إلى الأمام والارتقاء نحو الأفضل، داعيا إياهم إلى المزيد من التعاضد والوقوف إلى جانبنا أملينا تحقيق الرقي والإزدهار لمدينتنا.</w:t>
      </w:r>
    </w:p>
    <w:p w:rsidR="00501D07" w:rsidRDefault="00501D07" w:rsidP="00F219A4">
      <w:pPr>
        <w:bidi/>
        <w:contextualSpacing/>
        <w:jc w:val="both"/>
        <w:rPr>
          <w:rFonts w:asciiTheme="majorBidi" w:hAnsiTheme="majorBidi" w:cstheme="majorBidi"/>
          <w:b/>
          <w:bCs/>
          <w:sz w:val="32"/>
          <w:szCs w:val="32"/>
          <w:rtl/>
        </w:rPr>
      </w:pPr>
      <w:r w:rsidRPr="00501D07">
        <w:rPr>
          <w:rFonts w:asciiTheme="majorBidi" w:hAnsiTheme="majorBidi" w:cstheme="majorBidi" w:hint="cs"/>
          <w:b/>
          <w:bCs/>
          <w:sz w:val="32"/>
          <w:szCs w:val="32"/>
          <w:u w:val="single"/>
          <w:rtl/>
        </w:rPr>
        <w:lastRenderedPageBreak/>
        <w:t>نشاط هياكل البلدية</w:t>
      </w:r>
      <w:r w:rsidRPr="00501D07">
        <w:rPr>
          <w:rFonts w:asciiTheme="majorBidi" w:hAnsiTheme="majorBidi" w:cstheme="majorBidi" w:hint="cs"/>
          <w:b/>
          <w:bCs/>
          <w:sz w:val="32"/>
          <w:szCs w:val="32"/>
          <w:rtl/>
        </w:rPr>
        <w:t>:</w:t>
      </w:r>
    </w:p>
    <w:p w:rsidR="00501D07" w:rsidRDefault="00501D07" w:rsidP="003F7E58">
      <w:pPr>
        <w:pStyle w:val="Paragraphedeliste"/>
        <w:numPr>
          <w:ilvl w:val="0"/>
          <w:numId w:val="3"/>
        </w:numPr>
        <w:bidi/>
        <w:jc w:val="both"/>
        <w:rPr>
          <w:rFonts w:asciiTheme="majorBidi" w:hAnsiTheme="majorBidi" w:cstheme="majorBidi"/>
          <w:sz w:val="32"/>
          <w:szCs w:val="32"/>
        </w:rPr>
      </w:pPr>
      <w:r w:rsidRPr="00356E66">
        <w:rPr>
          <w:rFonts w:asciiTheme="majorBidi" w:hAnsiTheme="majorBidi" w:cstheme="majorBidi" w:hint="cs"/>
          <w:b/>
          <w:bCs/>
          <w:sz w:val="32"/>
          <w:szCs w:val="32"/>
          <w:rtl/>
        </w:rPr>
        <w:t>الجلسة التمهيدية:</w:t>
      </w:r>
      <w:r w:rsidRPr="00356E66">
        <w:rPr>
          <w:rFonts w:asciiTheme="majorBidi" w:hAnsiTheme="majorBidi" w:cstheme="majorBidi" w:hint="cs"/>
          <w:sz w:val="32"/>
          <w:szCs w:val="32"/>
          <w:rtl/>
        </w:rPr>
        <w:t xml:space="preserve"> عقد المجلس</w:t>
      </w:r>
      <w:r w:rsidR="00BC1818">
        <w:rPr>
          <w:rFonts w:asciiTheme="majorBidi" w:hAnsiTheme="majorBidi" w:cstheme="majorBidi" w:hint="cs"/>
          <w:sz w:val="32"/>
          <w:szCs w:val="32"/>
          <w:rtl/>
        </w:rPr>
        <w:t xml:space="preserve"> البلدي دورته التمهيدية بتاريخ 19 أفريل</w:t>
      </w:r>
      <w:r w:rsidRPr="00356E66">
        <w:rPr>
          <w:rFonts w:asciiTheme="majorBidi" w:hAnsiTheme="majorBidi" w:cstheme="majorBidi" w:hint="cs"/>
          <w:sz w:val="32"/>
          <w:szCs w:val="32"/>
          <w:rtl/>
        </w:rPr>
        <w:t xml:space="preserve"> 2018</w:t>
      </w:r>
      <w:r w:rsidR="00BC1818">
        <w:rPr>
          <w:rFonts w:asciiTheme="majorBidi" w:hAnsiTheme="majorBidi" w:cstheme="majorBidi" w:hint="cs"/>
          <w:sz w:val="32"/>
          <w:szCs w:val="32"/>
          <w:rtl/>
        </w:rPr>
        <w:t>،</w:t>
      </w:r>
      <w:r w:rsidRPr="00356E66">
        <w:rPr>
          <w:rFonts w:asciiTheme="majorBidi" w:hAnsiTheme="majorBidi" w:cstheme="majorBidi" w:hint="cs"/>
          <w:sz w:val="32"/>
          <w:szCs w:val="32"/>
          <w:rtl/>
        </w:rPr>
        <w:t xml:space="preserve"> حضرها ممثلو الهياكل المحلية والجمعيات وبعض المواطنين، ولقد كانت هذه الجلسة كالعادة فرصة عبر من خلالها الحاضرون عن مشاغلهم من خلال مداخلاتهم وحواراتهم من أعضاء النيابة الخصوصية.  </w:t>
      </w:r>
    </w:p>
    <w:p w:rsidR="00356E66" w:rsidRDefault="00356E66" w:rsidP="003F7E58">
      <w:pPr>
        <w:pStyle w:val="Paragraphedeliste"/>
        <w:numPr>
          <w:ilvl w:val="0"/>
          <w:numId w:val="3"/>
        </w:numPr>
        <w:bidi/>
        <w:jc w:val="both"/>
        <w:rPr>
          <w:rFonts w:asciiTheme="majorBidi" w:hAnsiTheme="majorBidi" w:cstheme="majorBidi"/>
          <w:sz w:val="32"/>
          <w:szCs w:val="32"/>
        </w:rPr>
      </w:pPr>
      <w:r>
        <w:rPr>
          <w:rFonts w:asciiTheme="majorBidi" w:hAnsiTheme="majorBidi" w:cstheme="majorBidi" w:hint="cs"/>
          <w:b/>
          <w:bCs/>
          <w:sz w:val="32"/>
          <w:szCs w:val="32"/>
          <w:rtl/>
        </w:rPr>
        <w:t>المكتب البلدي:</w:t>
      </w:r>
      <w:r>
        <w:rPr>
          <w:rFonts w:asciiTheme="majorBidi" w:hAnsiTheme="majorBidi" w:cstheme="majorBidi" w:hint="cs"/>
          <w:sz w:val="32"/>
          <w:szCs w:val="32"/>
          <w:rtl/>
        </w:rPr>
        <w:t xml:space="preserve"> استعدادا لهذه الدورة عقد المكتب البلدي جلسة عمل يوم الاربعاء 21 فيفري 2018.</w:t>
      </w:r>
    </w:p>
    <w:p w:rsidR="00356E66" w:rsidRDefault="0012492B" w:rsidP="00F219A4">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356E66">
        <w:rPr>
          <w:rFonts w:asciiTheme="majorBidi" w:hAnsiTheme="majorBidi" w:cstheme="majorBidi" w:hint="cs"/>
          <w:sz w:val="32"/>
          <w:szCs w:val="32"/>
          <w:rtl/>
        </w:rPr>
        <w:t>وبعد إنهاء كلمته الإفتتاحية اقترح السيد طه الزواري في شأن مداولات أشغال المجلس ان تتلى التقارير والمسائل تبعا ثم يتم فتح باب النقاش.</w:t>
      </w:r>
    </w:p>
    <w:p w:rsidR="00356E66" w:rsidRDefault="00356E66" w:rsidP="00152662">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اثر ذلك تم عرض نسق الاستخلاصات لبلدية قابس خلال الثلاثي الأول لسنة 2018 المبين بالكشف الحيني </w:t>
      </w:r>
      <w:r w:rsidR="00152662">
        <w:rPr>
          <w:rFonts w:asciiTheme="majorBidi" w:hAnsiTheme="majorBidi" w:cstheme="majorBidi" w:hint="cs"/>
          <w:sz w:val="32"/>
          <w:szCs w:val="32"/>
          <w:rtl/>
        </w:rPr>
        <w:t>:</w:t>
      </w:r>
    </w:p>
    <w:p w:rsidR="00356E66" w:rsidRPr="00356E66" w:rsidRDefault="00356E66" w:rsidP="00F219A4">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 </w:t>
      </w:r>
    </w:p>
    <w:p w:rsidR="006D2223" w:rsidRPr="00152662" w:rsidRDefault="006D2223" w:rsidP="00AE5EB4">
      <w:pPr>
        <w:contextualSpacing/>
        <w:jc w:val="center"/>
        <w:rPr>
          <w:rFonts w:asciiTheme="majorBidi" w:hAnsiTheme="majorBidi" w:cstheme="majorBidi"/>
          <w:b/>
          <w:bCs/>
          <w:sz w:val="32"/>
          <w:szCs w:val="32"/>
          <w:rtl/>
        </w:rPr>
      </w:pPr>
      <w:r w:rsidRPr="00152662">
        <w:rPr>
          <w:rFonts w:asciiTheme="majorBidi" w:hAnsiTheme="majorBidi" w:cstheme="majorBidi" w:hint="cs"/>
          <w:b/>
          <w:bCs/>
          <w:sz w:val="32"/>
          <w:szCs w:val="32"/>
          <w:rtl/>
        </w:rPr>
        <w:t>الكشف الحيني للاعتمادات تعهد/صرف/دفع</w:t>
      </w:r>
    </w:p>
    <w:tbl>
      <w:tblPr>
        <w:tblStyle w:val="Grilledutableau"/>
        <w:tblpPr w:leftFromText="141" w:rightFromText="141" w:vertAnchor="text" w:horzAnchor="margin" w:tblpX="-34" w:tblpY="275"/>
        <w:tblW w:w="16272" w:type="dxa"/>
        <w:tblLayout w:type="fixed"/>
        <w:tblLook w:val="04A0"/>
      </w:tblPr>
      <w:tblGrid>
        <w:gridCol w:w="1449"/>
        <w:gridCol w:w="814"/>
        <w:gridCol w:w="1423"/>
        <w:gridCol w:w="1559"/>
        <w:gridCol w:w="1551"/>
        <w:gridCol w:w="1417"/>
        <w:gridCol w:w="425"/>
        <w:gridCol w:w="4571"/>
        <w:gridCol w:w="675"/>
        <w:gridCol w:w="709"/>
        <w:gridCol w:w="854"/>
        <w:gridCol w:w="825"/>
      </w:tblGrid>
      <w:tr w:rsidR="001D3E47" w:rsidRPr="000B245A" w:rsidTr="00EB12D2">
        <w:trPr>
          <w:trHeight w:val="307"/>
        </w:trPr>
        <w:tc>
          <w:tcPr>
            <w:tcW w:w="1449" w:type="dxa"/>
          </w:tcPr>
          <w:p w:rsidR="001D3E47" w:rsidRPr="000B245A" w:rsidRDefault="001D3E47" w:rsidP="00EB12D2">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متوفر</w:t>
            </w:r>
          </w:p>
        </w:tc>
        <w:tc>
          <w:tcPr>
            <w:tcW w:w="814" w:type="dxa"/>
          </w:tcPr>
          <w:p w:rsidR="001D3E47" w:rsidRDefault="001D3E47" w:rsidP="00EB12D2">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1D3E47" w:rsidRPr="00740FD3" w:rsidRDefault="001D3E47" w:rsidP="00EB12D2">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1D3E47" w:rsidRPr="000B245A" w:rsidRDefault="001D3E47" w:rsidP="00EB12D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1D3E47" w:rsidRPr="000B245A" w:rsidRDefault="001D3E47" w:rsidP="00EB12D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1D3E47" w:rsidRPr="000B245A" w:rsidRDefault="001D3E47" w:rsidP="00EB12D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1D3E47" w:rsidRPr="000B245A" w:rsidRDefault="001D3E47" w:rsidP="00EB12D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1D3E47" w:rsidRPr="000B245A" w:rsidRDefault="001D3E47" w:rsidP="00EB12D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1D3E47" w:rsidRPr="000B245A" w:rsidRDefault="001D3E47" w:rsidP="00EB12D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1D3E47" w:rsidRPr="000B245A" w:rsidRDefault="001D3E47" w:rsidP="00EB12D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1D3E47" w:rsidRPr="000B245A" w:rsidRDefault="001D3E47" w:rsidP="00EB12D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1D3E47" w:rsidRPr="000B245A" w:rsidRDefault="001D3E47" w:rsidP="00EB12D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1D3E47" w:rsidRPr="000B245A" w:rsidRDefault="001D3E47" w:rsidP="00EB12D2">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lang w:bidi="ar-TN"/>
              </w:rPr>
            </w:pPr>
            <w:r>
              <w:rPr>
                <w:rFonts w:asciiTheme="majorBidi" w:hAnsiTheme="majorBidi" w:cstheme="majorBidi" w:hint="cs"/>
                <w:sz w:val="20"/>
                <w:szCs w:val="20"/>
                <w:rtl/>
                <w:lang w:bidi="ar-TN"/>
              </w:rPr>
              <w:t>500.000 32</w:t>
            </w:r>
          </w:p>
          <w:p w:rsidR="001D3E47" w:rsidRDefault="001D3E47" w:rsidP="00EB12D2">
            <w:pPr>
              <w:contextualSpacing/>
              <w:jc w:val="center"/>
              <w:rPr>
                <w:rFonts w:asciiTheme="majorBidi" w:hAnsiTheme="majorBidi" w:cstheme="majorBidi"/>
                <w:sz w:val="20"/>
                <w:szCs w:val="20"/>
                <w:rtl/>
                <w:lang w:bidi="ar-TN"/>
              </w:rPr>
            </w:pPr>
            <w:r>
              <w:rPr>
                <w:rFonts w:asciiTheme="majorBidi" w:hAnsiTheme="majorBidi" w:cstheme="majorBidi" w:hint="cs"/>
                <w:sz w:val="20"/>
                <w:szCs w:val="20"/>
                <w:rtl/>
                <w:lang w:bidi="ar-TN"/>
              </w:rPr>
              <w:t>500.000 32</w:t>
            </w:r>
          </w:p>
          <w:p w:rsidR="001D3E47" w:rsidRPr="000E3113" w:rsidRDefault="001D3E47" w:rsidP="00EB12D2">
            <w:pPr>
              <w:contextualSpacing/>
              <w:jc w:val="center"/>
              <w:rPr>
                <w:rFonts w:asciiTheme="majorBidi" w:hAnsiTheme="majorBidi" w:cstheme="majorBidi"/>
                <w:sz w:val="20"/>
                <w:szCs w:val="20"/>
                <w:rtl/>
                <w:lang w:bidi="ar-TN"/>
              </w:rPr>
            </w:pPr>
            <w:r>
              <w:rPr>
                <w:rFonts w:asciiTheme="majorBidi" w:hAnsiTheme="majorBidi" w:cstheme="majorBidi" w:hint="cs"/>
                <w:sz w:val="20"/>
                <w:szCs w:val="20"/>
                <w:rtl/>
                <w:lang w:bidi="ar-TN"/>
              </w:rPr>
              <w:t>500.000 32</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1D3E47" w:rsidRPr="000E3113" w:rsidRDefault="001D3E47" w:rsidP="00EB12D2">
            <w:pPr>
              <w:contextualSpacing/>
              <w:jc w:val="center"/>
              <w:rPr>
                <w:rFonts w:asciiTheme="majorBidi" w:hAnsiTheme="majorBidi" w:cstheme="majorBidi"/>
                <w:sz w:val="20"/>
                <w:szCs w:val="20"/>
              </w:rPr>
            </w:pPr>
          </w:p>
        </w:tc>
        <w:tc>
          <w:tcPr>
            <w:tcW w:w="1559" w:type="dxa"/>
          </w:tcPr>
          <w:p w:rsidR="001D3E47" w:rsidRDefault="001D3E47" w:rsidP="00EB12D2">
            <w:pPr>
              <w:contextualSpacing/>
              <w:jc w:val="center"/>
              <w:rPr>
                <w:rFonts w:asciiTheme="majorBidi" w:hAnsiTheme="majorBidi" w:cstheme="majorBidi"/>
                <w:sz w:val="20"/>
                <w:szCs w:val="20"/>
                <w:rtl/>
                <w:lang w:bidi="ar-TN"/>
              </w:rPr>
            </w:pPr>
            <w:r>
              <w:rPr>
                <w:rFonts w:asciiTheme="majorBidi" w:hAnsiTheme="majorBidi" w:cstheme="majorBidi" w:hint="cs"/>
                <w:sz w:val="20"/>
                <w:szCs w:val="20"/>
                <w:rtl/>
                <w:lang w:bidi="ar-TN"/>
              </w:rPr>
              <w:t>500.000 32</w:t>
            </w:r>
          </w:p>
          <w:p w:rsidR="001D3E47" w:rsidRPr="000E3113" w:rsidRDefault="001D3E47" w:rsidP="00EB12D2">
            <w:pPr>
              <w:contextualSpacing/>
              <w:jc w:val="center"/>
              <w:rPr>
                <w:rFonts w:asciiTheme="majorBidi" w:hAnsiTheme="majorBidi" w:cstheme="majorBidi"/>
                <w:sz w:val="20"/>
                <w:szCs w:val="20"/>
                <w:rtl/>
                <w:lang w:bidi="ar-TN"/>
              </w:rPr>
            </w:pPr>
            <w:r>
              <w:rPr>
                <w:rFonts w:asciiTheme="majorBidi" w:hAnsiTheme="majorBidi" w:cstheme="majorBidi" w:hint="cs"/>
                <w:sz w:val="20"/>
                <w:szCs w:val="20"/>
                <w:rtl/>
                <w:lang w:bidi="ar-TN"/>
              </w:rPr>
              <w:t>500.000 32</w:t>
            </w:r>
          </w:p>
        </w:tc>
        <w:tc>
          <w:tcPr>
            <w:tcW w:w="1551" w:type="dxa"/>
          </w:tcPr>
          <w:p w:rsidR="001D3E47" w:rsidRDefault="001D3E47" w:rsidP="00EB12D2">
            <w:pPr>
              <w:contextualSpacing/>
              <w:jc w:val="center"/>
              <w:rPr>
                <w:rFonts w:asciiTheme="majorBidi" w:hAnsiTheme="majorBidi" w:cstheme="majorBidi"/>
                <w:sz w:val="20"/>
                <w:szCs w:val="20"/>
                <w:rtl/>
                <w:lang w:bidi="ar-TN"/>
              </w:rPr>
            </w:pPr>
            <w:r>
              <w:rPr>
                <w:rFonts w:asciiTheme="majorBidi" w:hAnsiTheme="majorBidi" w:cstheme="majorBidi" w:hint="cs"/>
                <w:sz w:val="20"/>
                <w:szCs w:val="20"/>
                <w:rtl/>
                <w:lang w:bidi="ar-TN"/>
              </w:rPr>
              <w:t>500.000 32</w:t>
            </w:r>
          </w:p>
          <w:p w:rsidR="001D3E47" w:rsidRPr="000E3113" w:rsidRDefault="001D3E47" w:rsidP="00EB12D2">
            <w:pPr>
              <w:contextualSpacing/>
              <w:jc w:val="center"/>
              <w:rPr>
                <w:rFonts w:asciiTheme="majorBidi" w:hAnsiTheme="majorBidi" w:cstheme="majorBidi"/>
                <w:sz w:val="20"/>
                <w:szCs w:val="20"/>
                <w:rtl/>
                <w:lang w:bidi="ar-TN"/>
              </w:rPr>
            </w:pPr>
            <w:r>
              <w:rPr>
                <w:rFonts w:asciiTheme="majorBidi" w:hAnsiTheme="majorBidi" w:cstheme="majorBidi" w:hint="cs"/>
                <w:sz w:val="20"/>
                <w:szCs w:val="20"/>
                <w:rtl/>
                <w:lang w:bidi="ar-TN"/>
              </w:rPr>
              <w:t>500.000 32</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sidRPr="000E3113">
              <w:rPr>
                <w:rFonts w:asciiTheme="majorBidi" w:hAnsiTheme="majorBidi" w:cstheme="majorBidi" w:hint="cs"/>
                <w:sz w:val="24"/>
                <w:szCs w:val="24"/>
                <w:rtl/>
              </w:rPr>
              <w:t>المنحة المخولة لرؤساء البلديات</w:t>
            </w:r>
          </w:p>
        </w:tc>
        <w:tc>
          <w:tcPr>
            <w:tcW w:w="675" w:type="dxa"/>
          </w:tcPr>
          <w:p w:rsidR="001D3E47" w:rsidRPr="000E3113" w:rsidRDefault="001D3E47" w:rsidP="00EB12D2">
            <w:pPr>
              <w:jc w:val="center"/>
            </w:pPr>
            <w:r w:rsidRPr="000E3113">
              <w:rPr>
                <w:rFonts w:hint="cs"/>
                <w:rtl/>
              </w:rPr>
              <w:t>000</w:t>
            </w:r>
          </w:p>
        </w:tc>
        <w:tc>
          <w:tcPr>
            <w:tcW w:w="709" w:type="dxa"/>
          </w:tcPr>
          <w:p w:rsidR="001D3E47" w:rsidRPr="000E3113" w:rsidRDefault="001D3E47" w:rsidP="00EB12D2">
            <w:pPr>
              <w:jc w:val="center"/>
            </w:pPr>
            <w:r w:rsidRPr="000E3113">
              <w:rPr>
                <w:rFonts w:hint="cs"/>
                <w:rtl/>
              </w:rPr>
              <w:t>0001</w:t>
            </w:r>
          </w:p>
        </w:tc>
        <w:tc>
          <w:tcPr>
            <w:tcW w:w="854"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01100</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500.000 4</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500.000 4</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500.000 4</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1D3E47" w:rsidRPr="000E3113" w:rsidRDefault="001D3E47" w:rsidP="00EB12D2">
            <w:pPr>
              <w:contextualSpacing/>
              <w:jc w:val="center"/>
              <w:rPr>
                <w:rFonts w:asciiTheme="majorBidi" w:hAnsiTheme="majorBidi" w:cstheme="majorBidi"/>
                <w:sz w:val="20"/>
                <w:szCs w:val="20"/>
              </w:rPr>
            </w:pP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500.000 4</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500.000 4</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500.000 4</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500.000 4</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6D2223"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منح التمثيل المخولة لكواهي رؤساء البلديات والمساعدين</w:t>
            </w:r>
          </w:p>
        </w:tc>
        <w:tc>
          <w:tcPr>
            <w:tcW w:w="675" w:type="dxa"/>
          </w:tcPr>
          <w:p w:rsidR="001D3E47" w:rsidRPr="000E3113" w:rsidRDefault="001D3E47" w:rsidP="00EB12D2">
            <w:pPr>
              <w:jc w:val="center"/>
            </w:pPr>
            <w:r>
              <w:rPr>
                <w:rFonts w:hint="cs"/>
                <w:rtl/>
              </w:rPr>
              <w:t>000</w:t>
            </w:r>
          </w:p>
        </w:tc>
        <w:tc>
          <w:tcPr>
            <w:tcW w:w="709" w:type="dxa"/>
          </w:tcPr>
          <w:p w:rsidR="001D3E47" w:rsidRPr="000E3113" w:rsidRDefault="001D3E47" w:rsidP="00EB12D2">
            <w:pPr>
              <w:jc w:val="center"/>
            </w:pPr>
            <w:r>
              <w:rPr>
                <w:rFonts w:hint="cs"/>
                <w:rtl/>
              </w:rPr>
              <w:t>0002</w:t>
            </w:r>
          </w:p>
        </w:tc>
        <w:tc>
          <w:tcPr>
            <w:tcW w:w="854"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01100</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719"/>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000.000 37</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1D3E47" w:rsidRPr="000E3113" w:rsidRDefault="001D3E47" w:rsidP="00EB12D2">
            <w:pPr>
              <w:contextualSpacing/>
              <w:jc w:val="center"/>
              <w:rPr>
                <w:rFonts w:asciiTheme="majorBidi" w:hAnsiTheme="majorBidi" w:cstheme="majorBidi"/>
                <w:sz w:val="20"/>
                <w:szCs w:val="20"/>
              </w:rPr>
            </w:pP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000.000 37</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000.000 37</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7634" w:type="dxa"/>
            <w:gridSpan w:val="5"/>
          </w:tcPr>
          <w:p w:rsidR="001D3E47" w:rsidRPr="00FE407E" w:rsidRDefault="001D3E47" w:rsidP="00EB12D2">
            <w:pPr>
              <w:contextualSpacing/>
              <w:jc w:val="center"/>
              <w:rPr>
                <w:rFonts w:asciiTheme="majorBidi" w:hAnsiTheme="majorBidi" w:cstheme="majorBidi"/>
                <w:b/>
                <w:bCs/>
                <w:sz w:val="20"/>
                <w:szCs w:val="20"/>
              </w:rPr>
            </w:pPr>
            <w:r w:rsidRPr="00FE407E">
              <w:rPr>
                <w:rFonts w:asciiTheme="majorBidi" w:hAnsiTheme="majorBidi" w:cstheme="majorBidi" w:hint="cs"/>
                <w:b/>
                <w:bCs/>
                <w:sz w:val="20"/>
                <w:szCs w:val="20"/>
                <w:rtl/>
              </w:rPr>
              <w:t>مجموع الفصل 01100</w:t>
            </w:r>
          </w:p>
        </w:tc>
      </w:tr>
      <w:tr w:rsidR="001D3E47" w:rsidRPr="00EE505A" w:rsidTr="00EB12D2">
        <w:trPr>
          <w:trHeight w:val="307"/>
        </w:trPr>
        <w:tc>
          <w:tcPr>
            <w:tcW w:w="1449" w:type="dxa"/>
          </w:tcPr>
          <w:p w:rsidR="001D3E47" w:rsidRDefault="00DB6F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872.387 838</w:t>
            </w:r>
          </w:p>
          <w:p w:rsidR="00DB6F3B" w:rsidRDefault="00DB6F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872.387 838</w:t>
            </w:r>
          </w:p>
          <w:p w:rsidR="00DB6F3B" w:rsidRPr="000E3113" w:rsidRDefault="00DB6F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872.387 838</w:t>
            </w:r>
          </w:p>
        </w:tc>
        <w:tc>
          <w:tcPr>
            <w:tcW w:w="814" w:type="dxa"/>
          </w:tcPr>
          <w:p w:rsidR="001D3E47" w:rsidRDefault="006D222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32.89</w:t>
            </w:r>
          </w:p>
          <w:p w:rsidR="006D2223" w:rsidRDefault="006D222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32.89</w:t>
            </w:r>
          </w:p>
          <w:p w:rsidR="006D2223" w:rsidRDefault="006D222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32.89</w:t>
            </w:r>
          </w:p>
          <w:p w:rsidR="001D3E47" w:rsidRPr="000E3113" w:rsidRDefault="001D3E47" w:rsidP="00EB12D2">
            <w:pPr>
              <w:contextualSpacing/>
              <w:jc w:val="center"/>
              <w:rPr>
                <w:rFonts w:asciiTheme="majorBidi" w:hAnsiTheme="majorBidi" w:cstheme="majorBidi"/>
                <w:sz w:val="20"/>
                <w:szCs w:val="20"/>
              </w:rPr>
            </w:pPr>
          </w:p>
        </w:tc>
        <w:tc>
          <w:tcPr>
            <w:tcW w:w="1423" w:type="dxa"/>
          </w:tcPr>
          <w:p w:rsidR="001D3E47" w:rsidRDefault="006D222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127.613 411</w:t>
            </w:r>
          </w:p>
          <w:p w:rsidR="006D2223" w:rsidRDefault="006D222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127.613 411</w:t>
            </w:r>
          </w:p>
          <w:p w:rsidR="006D2223" w:rsidRDefault="006D222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127.613 411</w:t>
            </w:r>
          </w:p>
          <w:p w:rsidR="001D3E47" w:rsidRPr="000E3113" w:rsidRDefault="001D3E47" w:rsidP="00EB12D2">
            <w:pPr>
              <w:contextualSpacing/>
              <w:jc w:val="center"/>
              <w:rPr>
                <w:rFonts w:asciiTheme="majorBidi" w:hAnsiTheme="majorBidi" w:cstheme="majorBidi"/>
                <w:sz w:val="20"/>
                <w:szCs w:val="20"/>
              </w:rPr>
            </w:pP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000.000 1250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000.000 1250</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000.000 1250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000.000 1250</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الأجر الأساسي والتدرج</w:t>
            </w:r>
          </w:p>
        </w:tc>
        <w:tc>
          <w:tcPr>
            <w:tcW w:w="675"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w:t>
            </w:r>
          </w:p>
        </w:tc>
        <w:tc>
          <w:tcPr>
            <w:tcW w:w="709"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0001</w:t>
            </w:r>
          </w:p>
        </w:tc>
        <w:tc>
          <w:tcPr>
            <w:tcW w:w="854"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01101</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DB6F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650.253 1398</w:t>
            </w:r>
          </w:p>
          <w:p w:rsidR="00DB6F3B" w:rsidRDefault="00DB6F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750.253 1406</w:t>
            </w:r>
          </w:p>
          <w:p w:rsidR="00DB6F3B" w:rsidRPr="000E3113" w:rsidRDefault="00DB6F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280.253 1414</w:t>
            </w:r>
          </w:p>
        </w:tc>
        <w:tc>
          <w:tcPr>
            <w:tcW w:w="814" w:type="dxa"/>
          </w:tcPr>
          <w:p w:rsidR="001D3E47" w:rsidRDefault="006D222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w:t>
            </w:r>
            <w:r w:rsidR="001D3E47">
              <w:rPr>
                <w:rFonts w:asciiTheme="majorBidi" w:hAnsiTheme="majorBidi" w:cstheme="majorBidi" w:hint="cs"/>
                <w:sz w:val="20"/>
                <w:szCs w:val="20"/>
                <w:rtl/>
              </w:rPr>
              <w:t>3.</w:t>
            </w:r>
            <w:r>
              <w:rPr>
                <w:rFonts w:asciiTheme="majorBidi" w:hAnsiTheme="majorBidi" w:cstheme="majorBidi" w:hint="cs"/>
                <w:sz w:val="20"/>
                <w:szCs w:val="20"/>
                <w:rtl/>
              </w:rPr>
              <w:t>56</w:t>
            </w:r>
          </w:p>
          <w:p w:rsidR="001D3E47" w:rsidRDefault="006D222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w:t>
            </w:r>
            <w:r w:rsidR="001D3E47">
              <w:rPr>
                <w:rFonts w:asciiTheme="majorBidi" w:hAnsiTheme="majorBidi" w:cstheme="majorBidi" w:hint="cs"/>
                <w:sz w:val="20"/>
                <w:szCs w:val="20"/>
                <w:rtl/>
              </w:rPr>
              <w:t>3.</w:t>
            </w:r>
            <w:r>
              <w:rPr>
                <w:rFonts w:asciiTheme="majorBidi" w:hAnsiTheme="majorBidi" w:cstheme="majorBidi" w:hint="cs"/>
                <w:sz w:val="20"/>
                <w:szCs w:val="20"/>
                <w:rtl/>
              </w:rPr>
              <w:t>17</w:t>
            </w:r>
          </w:p>
          <w:p w:rsidR="001D3E47" w:rsidRPr="000E3113" w:rsidRDefault="00DB6F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32.81</w:t>
            </w:r>
          </w:p>
        </w:tc>
        <w:tc>
          <w:tcPr>
            <w:tcW w:w="1423" w:type="dxa"/>
          </w:tcPr>
          <w:p w:rsidR="001D3E47" w:rsidRDefault="006D222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349.747 706</w:t>
            </w:r>
          </w:p>
          <w:p w:rsidR="001D3E47" w:rsidRDefault="00DB6F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249.747 698</w:t>
            </w:r>
          </w:p>
          <w:p w:rsidR="006D2223" w:rsidRPr="000E3113" w:rsidRDefault="006D2223"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719.747 690</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000.000 2105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000.000 2105</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000.000 2105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000.000 2105</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المنح الخصوصية القارة (الثابتة)</w:t>
            </w:r>
          </w:p>
        </w:tc>
        <w:tc>
          <w:tcPr>
            <w:tcW w:w="675" w:type="dxa"/>
          </w:tcPr>
          <w:p w:rsidR="001D3E47" w:rsidRDefault="001D3E47" w:rsidP="00EB12D2">
            <w:pPr>
              <w:jc w:val="center"/>
            </w:pPr>
            <w:r w:rsidRPr="00E7371C">
              <w:rPr>
                <w:rFonts w:hint="cs"/>
                <w:rtl/>
              </w:rPr>
              <w:t>000</w:t>
            </w:r>
          </w:p>
        </w:tc>
        <w:tc>
          <w:tcPr>
            <w:tcW w:w="709"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0002</w:t>
            </w:r>
          </w:p>
        </w:tc>
        <w:tc>
          <w:tcPr>
            <w:tcW w:w="854"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01101</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24"/>
        </w:trPr>
        <w:tc>
          <w:tcPr>
            <w:tcW w:w="1449"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530.009 36</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530.009 36</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530.009 36</w:t>
            </w:r>
          </w:p>
        </w:tc>
        <w:tc>
          <w:tcPr>
            <w:tcW w:w="814" w:type="dxa"/>
          </w:tcPr>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23.90</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23.90</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23.90</w:t>
            </w:r>
          </w:p>
        </w:tc>
        <w:tc>
          <w:tcPr>
            <w:tcW w:w="1423"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469.991 11</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469.991 11</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469.991 11</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000.000 48</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000.000 48</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000.000 48</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000.000 48</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المنح المرتبطة بالوظيفة</w:t>
            </w:r>
          </w:p>
        </w:tc>
        <w:tc>
          <w:tcPr>
            <w:tcW w:w="675" w:type="dxa"/>
          </w:tcPr>
          <w:p w:rsidR="001D3E47" w:rsidRDefault="001D3E47" w:rsidP="00EB12D2">
            <w:pPr>
              <w:jc w:val="center"/>
            </w:pPr>
            <w:r w:rsidRPr="00E7371C">
              <w:rPr>
                <w:rFonts w:hint="cs"/>
                <w:rtl/>
              </w:rPr>
              <w:t>000</w:t>
            </w:r>
          </w:p>
        </w:tc>
        <w:tc>
          <w:tcPr>
            <w:tcW w:w="709" w:type="dxa"/>
          </w:tcPr>
          <w:p w:rsidR="001D3E47" w:rsidRPr="000E3113" w:rsidRDefault="001D3E47" w:rsidP="00EB12D2">
            <w:pPr>
              <w:jc w:val="center"/>
            </w:pPr>
            <w:r>
              <w:rPr>
                <w:rFonts w:hint="cs"/>
                <w:rtl/>
              </w:rPr>
              <w:t>0003</w:t>
            </w:r>
          </w:p>
        </w:tc>
        <w:tc>
          <w:tcPr>
            <w:tcW w:w="854"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01101</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1D3E47" w:rsidRPr="000E3113" w:rsidRDefault="001D3E47" w:rsidP="00EB12D2">
            <w:pPr>
              <w:contextualSpacing/>
              <w:jc w:val="center"/>
              <w:rPr>
                <w:rFonts w:asciiTheme="majorBidi" w:hAnsiTheme="majorBidi" w:cstheme="majorBidi"/>
                <w:sz w:val="20"/>
                <w:szCs w:val="20"/>
              </w:rPr>
            </w:pP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Default="001D3E47" w:rsidP="00EB12D2">
            <w:pPr>
              <w:contextualSpacing/>
              <w:jc w:val="right"/>
              <w:rPr>
                <w:rFonts w:asciiTheme="majorBidi" w:hAnsiTheme="majorBidi" w:cstheme="majorBidi" w:hint="cs"/>
                <w:sz w:val="24"/>
                <w:szCs w:val="24"/>
                <w:rtl/>
              </w:rPr>
            </w:pPr>
            <w:r>
              <w:rPr>
                <w:rFonts w:asciiTheme="majorBidi" w:hAnsiTheme="majorBidi" w:cstheme="majorBidi" w:hint="cs"/>
                <w:sz w:val="24"/>
                <w:szCs w:val="24"/>
                <w:rtl/>
              </w:rPr>
              <w:t>منحة الخصوصية المتغيرة</w:t>
            </w:r>
          </w:p>
          <w:p w:rsidR="00152662" w:rsidRDefault="00152662" w:rsidP="00EB12D2">
            <w:pPr>
              <w:contextualSpacing/>
              <w:jc w:val="right"/>
              <w:rPr>
                <w:rFonts w:asciiTheme="majorBidi" w:hAnsiTheme="majorBidi" w:cstheme="majorBidi" w:hint="cs"/>
                <w:sz w:val="24"/>
                <w:szCs w:val="24"/>
                <w:rtl/>
              </w:rPr>
            </w:pPr>
          </w:p>
          <w:p w:rsidR="00152662" w:rsidRPr="000E3113" w:rsidRDefault="00152662" w:rsidP="00EB12D2">
            <w:pPr>
              <w:contextualSpacing/>
              <w:jc w:val="right"/>
              <w:rPr>
                <w:rFonts w:asciiTheme="majorBidi" w:hAnsiTheme="majorBidi" w:cstheme="majorBidi"/>
                <w:sz w:val="24"/>
                <w:szCs w:val="24"/>
              </w:rPr>
            </w:pPr>
          </w:p>
        </w:tc>
        <w:tc>
          <w:tcPr>
            <w:tcW w:w="675" w:type="dxa"/>
          </w:tcPr>
          <w:p w:rsidR="001D3E47" w:rsidRDefault="001D3E47" w:rsidP="00EB12D2">
            <w:pPr>
              <w:jc w:val="center"/>
            </w:pPr>
            <w:r w:rsidRPr="00E7371C">
              <w:rPr>
                <w:rFonts w:hint="cs"/>
                <w:rtl/>
              </w:rPr>
              <w:t>000</w:t>
            </w:r>
          </w:p>
        </w:tc>
        <w:tc>
          <w:tcPr>
            <w:tcW w:w="709" w:type="dxa"/>
          </w:tcPr>
          <w:p w:rsidR="001D3E47" w:rsidRPr="000E3113" w:rsidRDefault="001D3E47" w:rsidP="00EB12D2">
            <w:pPr>
              <w:jc w:val="center"/>
            </w:pPr>
            <w:r>
              <w:rPr>
                <w:rFonts w:hint="cs"/>
                <w:rtl/>
              </w:rPr>
              <w:t>0004</w:t>
            </w:r>
          </w:p>
        </w:tc>
        <w:tc>
          <w:tcPr>
            <w:tcW w:w="854"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01101</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lastRenderedPageBreak/>
              <w:t>778.499 74</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146.499 81</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146.499 81</w:t>
            </w:r>
          </w:p>
        </w:tc>
        <w:tc>
          <w:tcPr>
            <w:tcW w:w="814"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19.59</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12.75</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12.75</w:t>
            </w:r>
          </w:p>
        </w:tc>
        <w:tc>
          <w:tcPr>
            <w:tcW w:w="1423"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221.501 18</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853.501 11</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853.501 11</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000.000 93</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000.000 93</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000.000 93</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000.000 93</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منحة غير الخصوصية المتغيرة</w:t>
            </w:r>
          </w:p>
        </w:tc>
        <w:tc>
          <w:tcPr>
            <w:tcW w:w="675" w:type="dxa"/>
          </w:tcPr>
          <w:p w:rsidR="001D3E47" w:rsidRDefault="001D3E47" w:rsidP="00EB12D2">
            <w:pPr>
              <w:jc w:val="center"/>
            </w:pPr>
            <w:r w:rsidRPr="00E7371C">
              <w:rPr>
                <w:rFonts w:hint="cs"/>
                <w:rtl/>
              </w:rPr>
              <w:t>000</w:t>
            </w:r>
          </w:p>
        </w:tc>
        <w:tc>
          <w:tcPr>
            <w:tcW w:w="709" w:type="dxa"/>
          </w:tcPr>
          <w:p w:rsidR="001D3E47" w:rsidRPr="000E3113" w:rsidRDefault="001D3E47" w:rsidP="00EB12D2">
            <w:pPr>
              <w:jc w:val="center"/>
            </w:pPr>
            <w:r>
              <w:rPr>
                <w:rFonts w:hint="cs"/>
                <w:rtl/>
              </w:rPr>
              <w:t>0005</w:t>
            </w:r>
          </w:p>
        </w:tc>
        <w:tc>
          <w:tcPr>
            <w:tcW w:w="854"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01101</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000.000 35</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1D3E47" w:rsidRPr="000E3113" w:rsidRDefault="001D3E47" w:rsidP="00EB12D2">
            <w:pPr>
              <w:contextualSpacing/>
              <w:jc w:val="center"/>
              <w:rPr>
                <w:rFonts w:asciiTheme="majorBidi" w:hAnsiTheme="majorBidi" w:cstheme="majorBidi"/>
                <w:sz w:val="20"/>
                <w:szCs w:val="20"/>
              </w:rPr>
            </w:pP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1D3E47" w:rsidRPr="000E3113" w:rsidRDefault="001D3E47" w:rsidP="00EB12D2">
            <w:pPr>
              <w:contextualSpacing/>
              <w:jc w:val="center"/>
              <w:rPr>
                <w:rFonts w:asciiTheme="majorBidi" w:hAnsiTheme="majorBidi" w:cstheme="majorBidi"/>
                <w:sz w:val="20"/>
                <w:szCs w:val="20"/>
              </w:rPr>
            </w:pP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1D3E47" w:rsidRPr="000E3113" w:rsidRDefault="001D3E47" w:rsidP="00EB12D2">
            <w:pPr>
              <w:contextualSpacing/>
              <w:jc w:val="center"/>
              <w:rPr>
                <w:rFonts w:asciiTheme="majorBidi" w:hAnsiTheme="majorBidi" w:cstheme="majorBidi"/>
                <w:sz w:val="20"/>
                <w:szCs w:val="20"/>
              </w:rPr>
            </w:pP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منحة الساعات الإضافية والعمل الليلي</w:t>
            </w:r>
          </w:p>
        </w:tc>
        <w:tc>
          <w:tcPr>
            <w:tcW w:w="675" w:type="dxa"/>
          </w:tcPr>
          <w:p w:rsidR="001D3E47" w:rsidRDefault="001D3E47" w:rsidP="00EB12D2">
            <w:pPr>
              <w:jc w:val="center"/>
            </w:pPr>
            <w:r w:rsidRPr="00E7371C">
              <w:rPr>
                <w:rFonts w:hint="cs"/>
                <w:rtl/>
              </w:rPr>
              <w:t>000</w:t>
            </w:r>
          </w:p>
        </w:tc>
        <w:tc>
          <w:tcPr>
            <w:tcW w:w="709" w:type="dxa"/>
          </w:tcPr>
          <w:p w:rsidR="001D3E47" w:rsidRPr="000E3113" w:rsidRDefault="001D3E47" w:rsidP="00EB12D2">
            <w:pPr>
              <w:jc w:val="center"/>
            </w:pPr>
            <w:r>
              <w:rPr>
                <w:rFonts w:hint="cs"/>
                <w:rtl/>
              </w:rPr>
              <w:t>0006</w:t>
            </w:r>
          </w:p>
        </w:tc>
        <w:tc>
          <w:tcPr>
            <w:tcW w:w="854"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01101</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144.449 28</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144.449 28</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144.449 28</w:t>
            </w:r>
          </w:p>
        </w:tc>
        <w:tc>
          <w:tcPr>
            <w:tcW w:w="814"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29.64</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29.64</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29.64</w:t>
            </w:r>
          </w:p>
        </w:tc>
        <w:tc>
          <w:tcPr>
            <w:tcW w:w="1423"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855.551 11</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855.551 11</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855.551 11</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000.000 40</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000.000 40</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المنح العائلية</w:t>
            </w:r>
          </w:p>
        </w:tc>
        <w:tc>
          <w:tcPr>
            <w:tcW w:w="675" w:type="dxa"/>
          </w:tcPr>
          <w:p w:rsidR="001D3E47" w:rsidRDefault="001D3E47" w:rsidP="00EB12D2">
            <w:pPr>
              <w:jc w:val="center"/>
            </w:pPr>
            <w:r w:rsidRPr="00E7371C">
              <w:rPr>
                <w:rFonts w:hint="cs"/>
                <w:rtl/>
              </w:rPr>
              <w:t>000</w:t>
            </w:r>
          </w:p>
        </w:tc>
        <w:tc>
          <w:tcPr>
            <w:tcW w:w="709" w:type="dxa"/>
          </w:tcPr>
          <w:p w:rsidR="001D3E47" w:rsidRPr="000E3113" w:rsidRDefault="001D3E47" w:rsidP="00EB12D2">
            <w:pPr>
              <w:jc w:val="center"/>
            </w:pPr>
            <w:r>
              <w:rPr>
                <w:rFonts w:hint="cs"/>
                <w:rtl/>
              </w:rPr>
              <w:t>0013</w:t>
            </w:r>
          </w:p>
        </w:tc>
        <w:tc>
          <w:tcPr>
            <w:tcW w:w="854"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01101</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174.135 404</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428.026 405</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428.026 405</w:t>
            </w:r>
          </w:p>
        </w:tc>
        <w:tc>
          <w:tcPr>
            <w:tcW w:w="814"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31.50</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31.28</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31.28</w:t>
            </w:r>
          </w:p>
        </w:tc>
        <w:tc>
          <w:tcPr>
            <w:tcW w:w="1423"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825.865 185</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571.974 184</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571.974 184</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000.000 590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000.000 590</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000.000 590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000.000 590</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المساهمات المحمولة على الشغل</w:t>
            </w:r>
          </w:p>
        </w:tc>
        <w:tc>
          <w:tcPr>
            <w:tcW w:w="675" w:type="dxa"/>
          </w:tcPr>
          <w:p w:rsidR="001D3E47" w:rsidRDefault="001D3E47" w:rsidP="00EB12D2">
            <w:pPr>
              <w:jc w:val="center"/>
            </w:pPr>
            <w:r w:rsidRPr="00E7371C">
              <w:rPr>
                <w:rFonts w:hint="cs"/>
                <w:rtl/>
              </w:rPr>
              <w:t>000</w:t>
            </w:r>
          </w:p>
        </w:tc>
        <w:tc>
          <w:tcPr>
            <w:tcW w:w="709" w:type="dxa"/>
          </w:tcPr>
          <w:p w:rsidR="001D3E47" w:rsidRPr="000E3113" w:rsidRDefault="001D3E47" w:rsidP="00EB12D2">
            <w:pPr>
              <w:jc w:val="center"/>
            </w:pPr>
            <w:r>
              <w:rPr>
                <w:rFonts w:hint="cs"/>
                <w:rtl/>
              </w:rPr>
              <w:t>0014</w:t>
            </w:r>
          </w:p>
        </w:tc>
        <w:tc>
          <w:tcPr>
            <w:tcW w:w="854"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01101</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24"/>
        </w:trPr>
        <w:tc>
          <w:tcPr>
            <w:tcW w:w="1449"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149.732 2817</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871.623 2832</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401.623 2840</w:t>
            </w:r>
          </w:p>
        </w:tc>
        <w:tc>
          <w:tcPr>
            <w:tcW w:w="814"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32.31</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31.93</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31.75</w:t>
            </w:r>
          </w:p>
        </w:tc>
        <w:tc>
          <w:tcPr>
            <w:tcW w:w="1423"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850.268 1344</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128.377 1329</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598.377 1321</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000.000 4162</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000.000 4162</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000.000 4162</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000.000 4162</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7634" w:type="dxa"/>
            <w:gridSpan w:val="5"/>
          </w:tcPr>
          <w:p w:rsidR="001D3E47" w:rsidRPr="00F97B24" w:rsidRDefault="001D3E47" w:rsidP="00EB12D2">
            <w:pPr>
              <w:contextualSpacing/>
              <w:jc w:val="center"/>
              <w:rPr>
                <w:rFonts w:asciiTheme="majorBidi" w:hAnsiTheme="majorBidi" w:cstheme="majorBidi"/>
                <w:b/>
                <w:bCs/>
                <w:sz w:val="20"/>
                <w:szCs w:val="20"/>
              </w:rPr>
            </w:pPr>
            <w:r w:rsidRPr="00F97B24">
              <w:rPr>
                <w:rFonts w:asciiTheme="majorBidi" w:hAnsiTheme="majorBidi" w:cstheme="majorBidi" w:hint="cs"/>
                <w:b/>
                <w:bCs/>
                <w:sz w:val="20"/>
                <w:szCs w:val="20"/>
                <w:rtl/>
              </w:rPr>
              <w:t>مجموع الفصل 01101</w:t>
            </w:r>
          </w:p>
        </w:tc>
      </w:tr>
      <w:tr w:rsidR="001D3E47" w:rsidRPr="00EE505A" w:rsidTr="00EB12D2">
        <w:trPr>
          <w:trHeight w:val="307"/>
        </w:trPr>
        <w:tc>
          <w:tcPr>
            <w:tcW w:w="1449"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733.215 59</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837.215 59</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837.215 59</w:t>
            </w:r>
          </w:p>
        </w:tc>
        <w:tc>
          <w:tcPr>
            <w:tcW w:w="814"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25.33</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25.20</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25.20</w:t>
            </w:r>
          </w:p>
        </w:tc>
        <w:tc>
          <w:tcPr>
            <w:tcW w:w="1423" w:type="dxa"/>
          </w:tcPr>
          <w:p w:rsidR="001D3E47"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266.785 20</w:t>
            </w:r>
          </w:p>
          <w:p w:rsidR="00D41A59" w:rsidRDefault="00D41A5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162.785 20</w:t>
            </w:r>
          </w:p>
          <w:p w:rsidR="00D41A59" w:rsidRPr="000E3113" w:rsidRDefault="00D41A5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162.785 20</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000.000 80</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000.000 80</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أعوان يشغلون خطط وقتية</w:t>
            </w:r>
          </w:p>
        </w:tc>
        <w:tc>
          <w:tcPr>
            <w:tcW w:w="675" w:type="dxa"/>
          </w:tcPr>
          <w:p w:rsidR="001D3E47" w:rsidRDefault="001D3E47" w:rsidP="00EB12D2">
            <w:pPr>
              <w:jc w:val="center"/>
            </w:pPr>
            <w:r w:rsidRPr="00E7371C">
              <w:rPr>
                <w:rFonts w:hint="cs"/>
                <w:rtl/>
              </w:rPr>
              <w:t>000</w:t>
            </w:r>
          </w:p>
        </w:tc>
        <w:tc>
          <w:tcPr>
            <w:tcW w:w="709" w:type="dxa"/>
          </w:tcPr>
          <w:p w:rsidR="001D3E47" w:rsidRPr="000E3113" w:rsidRDefault="001D3E47" w:rsidP="00EB12D2">
            <w:pPr>
              <w:jc w:val="center"/>
            </w:pPr>
            <w:r>
              <w:rPr>
                <w:rFonts w:hint="cs"/>
                <w:rtl/>
              </w:rPr>
              <w:t>0001</w:t>
            </w:r>
          </w:p>
        </w:tc>
        <w:tc>
          <w:tcPr>
            <w:tcW w:w="854"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01102</w:t>
            </w:r>
          </w:p>
        </w:tc>
        <w:tc>
          <w:tcPr>
            <w:tcW w:w="825" w:type="dxa"/>
          </w:tcPr>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8303D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588.106 65</w:t>
            </w:r>
          </w:p>
          <w:p w:rsidR="008303D4" w:rsidRDefault="008303D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448.106 66</w:t>
            </w:r>
          </w:p>
          <w:p w:rsidR="008303D4" w:rsidRPr="000E3113" w:rsidRDefault="008303D4"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 xml:space="preserve">448.106 </w:t>
            </w:r>
            <w:r w:rsidR="00416B67">
              <w:rPr>
                <w:rFonts w:asciiTheme="majorBidi" w:hAnsiTheme="majorBidi" w:cstheme="majorBidi" w:hint="cs"/>
                <w:sz w:val="20"/>
                <w:szCs w:val="20"/>
                <w:rtl/>
              </w:rPr>
              <w:t>66</w:t>
            </w:r>
          </w:p>
        </w:tc>
        <w:tc>
          <w:tcPr>
            <w:tcW w:w="814" w:type="dxa"/>
          </w:tcPr>
          <w:p w:rsidR="001D3E47" w:rsidRDefault="008303D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34.41</w:t>
            </w:r>
          </w:p>
          <w:p w:rsidR="008303D4" w:rsidRDefault="008303D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33.55</w:t>
            </w:r>
          </w:p>
          <w:p w:rsidR="008303D4" w:rsidRPr="000E3113" w:rsidRDefault="008303D4"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33.55</w:t>
            </w:r>
          </w:p>
        </w:tc>
        <w:tc>
          <w:tcPr>
            <w:tcW w:w="1423" w:type="dxa"/>
          </w:tcPr>
          <w:p w:rsidR="001D3E47" w:rsidRDefault="008303D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411.894 34</w:t>
            </w:r>
          </w:p>
          <w:p w:rsidR="008303D4" w:rsidRDefault="008303D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551.894 33</w:t>
            </w:r>
          </w:p>
          <w:p w:rsidR="008303D4" w:rsidRPr="000E3113" w:rsidRDefault="008303D4"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551.894 33</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000.000 100</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000.000 100</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الأعوان المتعاقدون والعاملون بالحصة</w:t>
            </w:r>
          </w:p>
        </w:tc>
        <w:tc>
          <w:tcPr>
            <w:tcW w:w="675" w:type="dxa"/>
          </w:tcPr>
          <w:p w:rsidR="001D3E47" w:rsidRDefault="001D3E47" w:rsidP="00EB12D2">
            <w:pPr>
              <w:jc w:val="center"/>
            </w:pPr>
            <w:r w:rsidRPr="00E7371C">
              <w:rPr>
                <w:rFonts w:hint="cs"/>
                <w:rtl/>
              </w:rPr>
              <w:t>000</w:t>
            </w:r>
          </w:p>
        </w:tc>
        <w:tc>
          <w:tcPr>
            <w:tcW w:w="709"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01102</w:t>
            </w:r>
          </w:p>
        </w:tc>
        <w:tc>
          <w:tcPr>
            <w:tcW w:w="825"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104.156 36</w:t>
            </w:r>
          </w:p>
          <w:p w:rsidR="00416B6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272.856 36</w:t>
            </w:r>
          </w:p>
          <w:p w:rsidR="00416B67" w:rsidRPr="000E3113" w:rsidRDefault="00416B6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272.856 36</w:t>
            </w:r>
          </w:p>
        </w:tc>
        <w:tc>
          <w:tcPr>
            <w:tcW w:w="814" w:type="dxa"/>
          </w:tcPr>
          <w:p w:rsidR="001D3E4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19.77</w:t>
            </w:r>
          </w:p>
          <w:p w:rsidR="00416B6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19.39</w:t>
            </w:r>
          </w:p>
          <w:p w:rsidR="00416B67" w:rsidRPr="000E3113" w:rsidRDefault="00416B6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19.39</w:t>
            </w:r>
          </w:p>
        </w:tc>
        <w:tc>
          <w:tcPr>
            <w:tcW w:w="1423" w:type="dxa"/>
          </w:tcPr>
          <w:p w:rsidR="001D3E4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895.844 8</w:t>
            </w:r>
          </w:p>
          <w:p w:rsidR="00416B6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727.144 8</w:t>
            </w:r>
          </w:p>
          <w:p w:rsidR="00416B67" w:rsidRPr="000E3113" w:rsidRDefault="00416B6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727.144 8</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000.000 45</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000.000 45</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المساهمات المحمولة على الشغل</w:t>
            </w:r>
          </w:p>
        </w:tc>
        <w:tc>
          <w:tcPr>
            <w:tcW w:w="675"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0007</w:t>
            </w:r>
          </w:p>
        </w:tc>
        <w:tc>
          <w:tcPr>
            <w:tcW w:w="854"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01102</w:t>
            </w:r>
          </w:p>
        </w:tc>
        <w:tc>
          <w:tcPr>
            <w:tcW w:w="825"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00011</w:t>
            </w:r>
          </w:p>
        </w:tc>
      </w:tr>
      <w:tr w:rsidR="001D3E47" w:rsidRPr="00EE505A" w:rsidTr="00EB12D2">
        <w:trPr>
          <w:trHeight w:val="307"/>
        </w:trPr>
        <w:tc>
          <w:tcPr>
            <w:tcW w:w="1449" w:type="dxa"/>
          </w:tcPr>
          <w:p w:rsidR="001D3E4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425.477 161</w:t>
            </w:r>
          </w:p>
          <w:p w:rsidR="00416B6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558.177 162</w:t>
            </w:r>
          </w:p>
          <w:p w:rsidR="00416B67" w:rsidRPr="000E3113" w:rsidRDefault="00416B6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558.177 162</w:t>
            </w:r>
          </w:p>
        </w:tc>
        <w:tc>
          <w:tcPr>
            <w:tcW w:w="814" w:type="dxa"/>
          </w:tcPr>
          <w:p w:rsidR="001D3E4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28.26</w:t>
            </w:r>
          </w:p>
          <w:p w:rsidR="00416B6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27.75</w:t>
            </w:r>
          </w:p>
          <w:p w:rsidR="00416B67" w:rsidRPr="000E3113" w:rsidRDefault="00416B6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27.75</w:t>
            </w:r>
          </w:p>
        </w:tc>
        <w:tc>
          <w:tcPr>
            <w:tcW w:w="1423" w:type="dxa"/>
          </w:tcPr>
          <w:p w:rsidR="001D3E4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574.523 63</w:t>
            </w:r>
          </w:p>
          <w:p w:rsidR="00416B67" w:rsidRDefault="00416B6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441.823 62</w:t>
            </w:r>
          </w:p>
          <w:p w:rsidR="00416B67" w:rsidRPr="000E3113" w:rsidRDefault="00416B6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441.823 62</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000.000 225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000.000 225</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000.000 225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000.000 225</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7634" w:type="dxa"/>
            <w:gridSpan w:val="5"/>
          </w:tcPr>
          <w:p w:rsidR="001D3E47" w:rsidRPr="00880559" w:rsidRDefault="001D3E47" w:rsidP="00EB12D2">
            <w:pPr>
              <w:contextualSpacing/>
              <w:jc w:val="center"/>
              <w:rPr>
                <w:rFonts w:asciiTheme="majorBidi" w:hAnsiTheme="majorBidi" w:cstheme="majorBidi"/>
                <w:b/>
                <w:bCs/>
                <w:sz w:val="20"/>
                <w:szCs w:val="20"/>
                <w:rtl/>
              </w:rPr>
            </w:pPr>
            <w:r w:rsidRPr="00880559">
              <w:rPr>
                <w:rFonts w:asciiTheme="majorBidi" w:hAnsiTheme="majorBidi" w:cstheme="majorBidi" w:hint="cs"/>
                <w:b/>
                <w:bCs/>
                <w:sz w:val="20"/>
                <w:szCs w:val="20"/>
                <w:rtl/>
              </w:rPr>
              <w:t>مجوع الفصل 01102</w:t>
            </w:r>
          </w:p>
        </w:tc>
      </w:tr>
      <w:tr w:rsidR="001D3E47" w:rsidRPr="00EE505A" w:rsidTr="00EB12D2">
        <w:trPr>
          <w:trHeight w:val="307"/>
        </w:trPr>
        <w:tc>
          <w:tcPr>
            <w:tcW w:w="1449" w:type="dxa"/>
          </w:tcPr>
          <w:p w:rsidR="001D3E47" w:rsidRDefault="00CF29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575.209 3015</w:t>
            </w:r>
          </w:p>
          <w:p w:rsidR="00CF29A1" w:rsidRDefault="00CF29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429.800 3032</w:t>
            </w:r>
          </w:p>
          <w:p w:rsidR="00CF29A1" w:rsidRPr="000E3113" w:rsidRDefault="00CF29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959.800 3039</w:t>
            </w:r>
          </w:p>
        </w:tc>
        <w:tc>
          <w:tcPr>
            <w:tcW w:w="814" w:type="dxa"/>
          </w:tcPr>
          <w:p w:rsidR="001D3E47" w:rsidRDefault="00CF29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31.84</w:t>
            </w:r>
          </w:p>
          <w:p w:rsidR="00CF29A1" w:rsidRDefault="00CF29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34.46</w:t>
            </w:r>
          </w:p>
          <w:p w:rsidR="00CF29A1" w:rsidRPr="000E3113" w:rsidRDefault="00CF29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31.28</w:t>
            </w:r>
          </w:p>
        </w:tc>
        <w:tc>
          <w:tcPr>
            <w:tcW w:w="1423" w:type="dxa"/>
          </w:tcPr>
          <w:p w:rsidR="001D3E47" w:rsidRDefault="00CF29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424.791 1408</w:t>
            </w:r>
          </w:p>
          <w:p w:rsidR="00CF29A1" w:rsidRDefault="00CF29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570.200 1391</w:t>
            </w:r>
          </w:p>
          <w:p w:rsidR="00CF29A1" w:rsidRPr="000E3113" w:rsidRDefault="00CF29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040.200 1384</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000.000 4424</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000.000 4424</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000.000 4424</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000.000 4424</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7634" w:type="dxa"/>
            <w:gridSpan w:val="5"/>
          </w:tcPr>
          <w:p w:rsidR="001D3E47" w:rsidRPr="00F4117D" w:rsidRDefault="001D3E47" w:rsidP="00EB12D2">
            <w:pPr>
              <w:contextualSpacing/>
              <w:jc w:val="center"/>
              <w:rPr>
                <w:rFonts w:asciiTheme="majorBidi" w:hAnsiTheme="majorBidi" w:cstheme="majorBidi"/>
                <w:b/>
                <w:bCs/>
                <w:sz w:val="20"/>
                <w:szCs w:val="20"/>
                <w:rtl/>
              </w:rPr>
            </w:pPr>
            <w:r w:rsidRPr="00F4117D">
              <w:rPr>
                <w:rFonts w:asciiTheme="majorBidi" w:hAnsiTheme="majorBidi" w:cstheme="majorBidi" w:hint="cs"/>
                <w:b/>
                <w:bCs/>
                <w:sz w:val="20"/>
                <w:szCs w:val="20"/>
                <w:rtl/>
              </w:rPr>
              <w:t>مجموع القسم 01</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560.000 4</w:t>
            </w:r>
          </w:p>
          <w:p w:rsidR="001D3E47" w:rsidRDefault="00CF29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250</w:t>
            </w:r>
            <w:r w:rsidR="001D3E47">
              <w:rPr>
                <w:rFonts w:asciiTheme="majorBidi" w:hAnsiTheme="majorBidi" w:cstheme="majorBidi" w:hint="cs"/>
                <w:sz w:val="20"/>
                <w:szCs w:val="20"/>
                <w:rtl/>
              </w:rPr>
              <w:t xml:space="preserve">.000 </w:t>
            </w:r>
            <w:r>
              <w:rPr>
                <w:rFonts w:asciiTheme="majorBidi" w:hAnsiTheme="majorBidi" w:cstheme="majorBidi" w:hint="cs"/>
                <w:sz w:val="20"/>
                <w:szCs w:val="20"/>
                <w:rtl/>
              </w:rPr>
              <w:t>8</w:t>
            </w:r>
          </w:p>
          <w:p w:rsidR="001D3E47" w:rsidRPr="000E3113" w:rsidRDefault="00CF29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25</w:t>
            </w:r>
            <w:r w:rsidR="001D3E47">
              <w:rPr>
                <w:rFonts w:asciiTheme="majorBidi" w:hAnsiTheme="majorBidi" w:cstheme="majorBidi" w:hint="cs"/>
                <w:sz w:val="20"/>
                <w:szCs w:val="20"/>
                <w:rtl/>
              </w:rPr>
              <w:t xml:space="preserve">0.000 </w:t>
            </w:r>
            <w:r>
              <w:rPr>
                <w:rFonts w:asciiTheme="majorBidi" w:hAnsiTheme="majorBidi" w:cstheme="majorBidi" w:hint="cs"/>
                <w:sz w:val="20"/>
                <w:szCs w:val="20"/>
                <w:rtl/>
              </w:rPr>
              <w:t>8</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49.33</w:t>
            </w:r>
          </w:p>
          <w:p w:rsidR="001D3E47" w:rsidRDefault="00CF29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8.33</w:t>
            </w:r>
          </w:p>
          <w:p w:rsidR="00CF29A1" w:rsidRPr="000E3113" w:rsidRDefault="00CF29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8.33</w:t>
            </w:r>
          </w:p>
        </w:tc>
        <w:tc>
          <w:tcPr>
            <w:tcW w:w="1423"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440.000 4</w:t>
            </w:r>
          </w:p>
          <w:p w:rsidR="001D3E47" w:rsidRDefault="00CF29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750.000</w:t>
            </w:r>
          </w:p>
          <w:p w:rsidR="00CF29A1" w:rsidRPr="000E3113" w:rsidRDefault="00CF29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750.000</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000.000 9</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000.000 9</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الأكرية والأداءات</w:t>
            </w:r>
          </w:p>
        </w:tc>
        <w:tc>
          <w:tcPr>
            <w:tcW w:w="675"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000.000 24</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000.000 120</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000.000 96</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000.000 120</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000.000 120</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إسنهلاك الماء</w:t>
            </w:r>
          </w:p>
        </w:tc>
        <w:tc>
          <w:tcPr>
            <w:tcW w:w="675"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000.000 240</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000.000 1200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000.000 1200</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000.000 960</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000.000 1200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000.000 1200</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000.000 1200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000.000 1200</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إستهلاك كهرباء والغاز</w:t>
            </w:r>
          </w:p>
        </w:tc>
        <w:tc>
          <w:tcPr>
            <w:tcW w:w="675"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0003</w:t>
            </w:r>
          </w:p>
        </w:tc>
        <w:tc>
          <w:tcPr>
            <w:tcW w:w="854"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800.000 2</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w:t>
            </w:r>
          </w:p>
          <w:p w:rsidR="00C356DE" w:rsidRPr="000E3113" w:rsidRDefault="00C356DE"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000.000 14</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w:t>
            </w:r>
          </w:p>
          <w:p w:rsidR="001D3E47" w:rsidRDefault="00C356D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200.000 11</w:t>
            </w:r>
          </w:p>
          <w:p w:rsidR="001D3E47" w:rsidRPr="000E3113" w:rsidRDefault="001D3E47" w:rsidP="00EB12D2">
            <w:pPr>
              <w:contextualSpacing/>
              <w:jc w:val="center"/>
              <w:rPr>
                <w:rFonts w:asciiTheme="majorBidi" w:hAnsiTheme="majorBidi" w:cstheme="majorBidi"/>
                <w:sz w:val="20"/>
                <w:szCs w:val="20"/>
              </w:rPr>
            </w:pP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000.000 14</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000.000 14</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52662" w:rsidRDefault="001D3E47" w:rsidP="00EB12D2">
            <w:pPr>
              <w:contextualSpacing/>
              <w:jc w:val="right"/>
              <w:rPr>
                <w:rFonts w:asciiTheme="majorBidi" w:hAnsiTheme="majorBidi" w:cstheme="majorBidi" w:hint="cs"/>
                <w:sz w:val="24"/>
                <w:szCs w:val="24"/>
                <w:rtl/>
              </w:rPr>
            </w:pPr>
            <w:r>
              <w:rPr>
                <w:rFonts w:asciiTheme="majorBidi" w:hAnsiTheme="majorBidi" w:cstheme="majorBidi" w:hint="cs"/>
                <w:sz w:val="24"/>
                <w:szCs w:val="24"/>
                <w:rtl/>
              </w:rPr>
              <w:t>الإتصالات الهاتفية</w:t>
            </w:r>
          </w:p>
          <w:p w:rsidR="00152662" w:rsidRDefault="00152662" w:rsidP="00EB12D2">
            <w:pPr>
              <w:contextualSpacing/>
              <w:jc w:val="right"/>
              <w:rPr>
                <w:rFonts w:asciiTheme="majorBidi" w:hAnsiTheme="majorBidi" w:cstheme="majorBidi" w:hint="cs"/>
                <w:sz w:val="24"/>
                <w:szCs w:val="24"/>
                <w:rtl/>
              </w:rPr>
            </w:pPr>
          </w:p>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sz w:val="24"/>
                <w:szCs w:val="24"/>
              </w:rPr>
              <w:t xml:space="preserve"> </w:t>
            </w:r>
          </w:p>
        </w:tc>
        <w:tc>
          <w:tcPr>
            <w:tcW w:w="675"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sz w:val="20"/>
                <w:szCs w:val="20"/>
              </w:rPr>
              <w:t>001</w:t>
            </w:r>
          </w:p>
        </w:tc>
        <w:tc>
          <w:tcPr>
            <w:tcW w:w="709"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sz w:val="20"/>
                <w:szCs w:val="20"/>
              </w:rPr>
              <w:t>0004</w:t>
            </w:r>
          </w:p>
        </w:tc>
        <w:tc>
          <w:tcPr>
            <w:tcW w:w="854"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sz w:val="20"/>
                <w:szCs w:val="20"/>
              </w:rPr>
              <w:t>02201</w:t>
            </w:r>
          </w:p>
        </w:tc>
        <w:tc>
          <w:tcPr>
            <w:tcW w:w="825" w:type="dxa"/>
          </w:tcPr>
          <w:p w:rsidR="001D3E47" w:rsidRPr="0012372A" w:rsidRDefault="001D3E47" w:rsidP="00EB12D2">
            <w:pPr>
              <w:contextualSpacing/>
              <w:jc w:val="center"/>
              <w:rPr>
                <w:rFonts w:asciiTheme="majorBidi" w:hAnsiTheme="majorBidi" w:cstheme="majorBidi"/>
                <w:rtl/>
              </w:rPr>
            </w:pPr>
            <w:r>
              <w:rPr>
                <w:rFonts w:asciiTheme="majorBidi" w:hAnsiTheme="majorBidi" w:cstheme="majorBidi"/>
              </w:rPr>
              <w:t>00021</w:t>
            </w:r>
          </w:p>
        </w:tc>
      </w:tr>
      <w:tr w:rsidR="00152662" w:rsidRPr="00EE505A" w:rsidTr="00EB12D2">
        <w:trPr>
          <w:trHeight w:val="307"/>
        </w:trPr>
        <w:tc>
          <w:tcPr>
            <w:tcW w:w="1449" w:type="dxa"/>
          </w:tcPr>
          <w:p w:rsidR="00152662" w:rsidRPr="000B245A" w:rsidRDefault="00152662" w:rsidP="00152662">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152662" w:rsidRDefault="00152662" w:rsidP="00152662">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152662" w:rsidRPr="00740FD3" w:rsidRDefault="00152662" w:rsidP="00152662">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152662" w:rsidRPr="000B245A" w:rsidRDefault="00152662" w:rsidP="0015266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152662" w:rsidRPr="000B245A" w:rsidRDefault="00152662" w:rsidP="0015266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152662" w:rsidRPr="000B245A" w:rsidRDefault="00152662" w:rsidP="0015266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152662" w:rsidRPr="000B245A" w:rsidRDefault="00152662" w:rsidP="0015266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152662" w:rsidRPr="000B245A" w:rsidRDefault="00152662" w:rsidP="0015266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152662" w:rsidRPr="000B245A" w:rsidRDefault="00152662" w:rsidP="00152662">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600.000 1</w:t>
            </w:r>
          </w:p>
          <w:p w:rsidR="001D3E47" w:rsidRDefault="00C356D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C356DE" w:rsidRPr="000E3113" w:rsidRDefault="00C356DE"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w:t>
            </w:r>
          </w:p>
          <w:p w:rsidR="001D3E47" w:rsidRDefault="00C356D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C356DE"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r w:rsidR="001D3E47">
              <w:rPr>
                <w:rFonts w:asciiTheme="majorBidi" w:hAnsiTheme="majorBidi" w:cstheme="majorBidi" w:hint="cs"/>
                <w:sz w:val="20"/>
                <w:szCs w:val="20"/>
                <w:rtl/>
              </w:rPr>
              <w:t>.</w:t>
            </w:r>
          </w:p>
        </w:tc>
        <w:tc>
          <w:tcPr>
            <w:tcW w:w="1423"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400.000 6</w:t>
            </w:r>
          </w:p>
          <w:p w:rsidR="001D3E47" w:rsidRPr="000E3113" w:rsidRDefault="001D3E47" w:rsidP="00EB12D2">
            <w:pPr>
              <w:contextualSpacing/>
              <w:jc w:val="center"/>
              <w:rPr>
                <w:rFonts w:asciiTheme="majorBidi" w:hAnsiTheme="majorBidi" w:cstheme="majorBidi"/>
                <w:sz w:val="20"/>
                <w:szCs w:val="20"/>
              </w:rPr>
            </w:pP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تراسل المعطيات</w:t>
            </w:r>
          </w:p>
        </w:tc>
        <w:tc>
          <w:tcPr>
            <w:tcW w:w="675"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sz w:val="20"/>
                <w:szCs w:val="20"/>
              </w:rPr>
              <w:t>0004</w:t>
            </w:r>
          </w:p>
        </w:tc>
        <w:tc>
          <w:tcPr>
            <w:tcW w:w="854"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sz w:val="20"/>
                <w:szCs w:val="20"/>
              </w:rPr>
              <w:t>02201</w:t>
            </w:r>
          </w:p>
        </w:tc>
        <w:tc>
          <w:tcPr>
            <w:tcW w:w="825" w:type="dxa"/>
          </w:tcPr>
          <w:p w:rsidR="001D3E47" w:rsidRPr="0012372A" w:rsidRDefault="001D3E47" w:rsidP="00EB12D2">
            <w:pPr>
              <w:contextualSpacing/>
              <w:jc w:val="center"/>
              <w:rPr>
                <w:rFonts w:asciiTheme="majorBidi" w:hAnsiTheme="majorBidi" w:cstheme="majorBidi"/>
                <w:rtl/>
              </w:rPr>
            </w:pPr>
            <w:r>
              <w:rPr>
                <w:rFonts w:asciiTheme="majorBidi" w:hAnsiTheme="majorBidi" w:cstheme="majorBidi"/>
              </w:rPr>
              <w:t>00021</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1D3E47" w:rsidRPr="000E3113" w:rsidRDefault="001D3E47" w:rsidP="00EB12D2">
            <w:pPr>
              <w:contextualSpacing/>
              <w:jc w:val="center"/>
              <w:rPr>
                <w:rFonts w:asciiTheme="majorBidi" w:hAnsiTheme="majorBidi" w:cstheme="majorBidi"/>
                <w:sz w:val="20"/>
                <w:szCs w:val="20"/>
              </w:rPr>
            </w:pP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Pr="000E3113" w:rsidRDefault="001D3E47"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إقتناء أثاث للمصالح الإدارية</w:t>
            </w:r>
          </w:p>
        </w:tc>
        <w:tc>
          <w:tcPr>
            <w:tcW w:w="675"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0005</w:t>
            </w:r>
          </w:p>
        </w:tc>
        <w:tc>
          <w:tcPr>
            <w:tcW w:w="854"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sz w:val="20"/>
                <w:szCs w:val="20"/>
              </w:rPr>
              <w:t>02201</w:t>
            </w:r>
          </w:p>
        </w:tc>
        <w:tc>
          <w:tcPr>
            <w:tcW w:w="825" w:type="dxa"/>
          </w:tcPr>
          <w:p w:rsidR="001D3E47" w:rsidRPr="0012372A" w:rsidRDefault="001D3E47" w:rsidP="00EB12D2">
            <w:pPr>
              <w:contextualSpacing/>
              <w:jc w:val="center"/>
              <w:rPr>
                <w:rFonts w:asciiTheme="majorBidi" w:hAnsiTheme="majorBidi" w:cstheme="majorBidi"/>
                <w:rtl/>
              </w:rPr>
            </w:pPr>
            <w:r>
              <w:rPr>
                <w:rFonts w:asciiTheme="majorBidi" w:hAnsiTheme="majorBidi" w:cstheme="majorBidi"/>
              </w:rPr>
              <w:t>00021</w:t>
            </w:r>
          </w:p>
        </w:tc>
      </w:tr>
      <w:tr w:rsidR="001D3E47" w:rsidRPr="00EE505A" w:rsidTr="00EB12D2">
        <w:trPr>
          <w:trHeight w:val="307"/>
        </w:trPr>
        <w:tc>
          <w:tcPr>
            <w:tcW w:w="1449" w:type="dxa"/>
          </w:tcPr>
          <w:p w:rsidR="001D3E47" w:rsidRDefault="001D3E47" w:rsidP="00EB12D2">
            <w:pPr>
              <w:contextualSpacing/>
              <w:jc w:val="center"/>
              <w:rPr>
                <w:rFonts w:asciiTheme="majorBidi" w:hAnsiTheme="majorBidi" w:cstheme="majorBidi"/>
                <w:sz w:val="20"/>
                <w:szCs w:val="20"/>
                <w:rtl/>
              </w:rPr>
            </w:pPr>
          </w:p>
          <w:p w:rsidR="00533A82" w:rsidRDefault="00533A8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024.000 236</w:t>
            </w:r>
          </w:p>
          <w:p w:rsidR="00533A82" w:rsidRPr="000E3113" w:rsidRDefault="00533A82"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000.000 260</w:t>
            </w:r>
          </w:p>
        </w:tc>
        <w:tc>
          <w:tcPr>
            <w:tcW w:w="814"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w:t>
            </w:r>
          </w:p>
          <w:p w:rsidR="001D3E47" w:rsidRDefault="00533A8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9.22</w:t>
            </w:r>
          </w:p>
          <w:p w:rsidR="001D3E47" w:rsidRPr="000E3113" w:rsidRDefault="001D3E47" w:rsidP="00EB12D2">
            <w:pPr>
              <w:contextualSpacing/>
              <w:jc w:val="center"/>
              <w:rPr>
                <w:rFonts w:asciiTheme="majorBidi" w:hAnsiTheme="majorBidi" w:cstheme="majorBidi"/>
                <w:sz w:val="20"/>
                <w:szCs w:val="20"/>
              </w:rPr>
            </w:pPr>
          </w:p>
        </w:tc>
        <w:tc>
          <w:tcPr>
            <w:tcW w:w="1423"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000.000 260</w:t>
            </w:r>
          </w:p>
          <w:p w:rsidR="001D3E47" w:rsidRPr="000E3113" w:rsidRDefault="00533A82"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976.000 23</w:t>
            </w:r>
          </w:p>
        </w:tc>
        <w:tc>
          <w:tcPr>
            <w:tcW w:w="1559"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000.000 260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000.000 260</w:t>
            </w:r>
          </w:p>
        </w:tc>
        <w:tc>
          <w:tcPr>
            <w:tcW w:w="1551" w:type="dxa"/>
          </w:tcPr>
          <w:p w:rsidR="001D3E47" w:rsidRDefault="001D3E4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000.000 260</w:t>
            </w:r>
          </w:p>
          <w:p w:rsidR="001D3E47" w:rsidRPr="000E3113" w:rsidRDefault="001D3E4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000.000 260</w:t>
            </w:r>
          </w:p>
        </w:tc>
        <w:tc>
          <w:tcPr>
            <w:tcW w:w="1417" w:type="dxa"/>
          </w:tcPr>
          <w:p w:rsidR="001D3E47" w:rsidRPr="000E3113" w:rsidRDefault="001D3E47" w:rsidP="00EB12D2">
            <w:pPr>
              <w:contextualSpacing/>
              <w:jc w:val="right"/>
              <w:rPr>
                <w:rFonts w:asciiTheme="majorBidi" w:hAnsiTheme="majorBidi" w:cstheme="majorBidi"/>
                <w:sz w:val="20"/>
                <w:szCs w:val="20"/>
              </w:rPr>
            </w:pPr>
          </w:p>
        </w:tc>
        <w:tc>
          <w:tcPr>
            <w:tcW w:w="425" w:type="dxa"/>
          </w:tcPr>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D3E47" w:rsidRPr="000E3113" w:rsidRDefault="001D3E4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D3E47" w:rsidRPr="000E3113" w:rsidRDefault="001D3E47"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1D3E47" w:rsidRDefault="001D3E47"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شراء الوقود لوسائل النقل</w:t>
            </w:r>
          </w:p>
          <w:p w:rsidR="001D3E47" w:rsidRDefault="001D3E47" w:rsidP="00EB12D2">
            <w:pPr>
              <w:contextualSpacing/>
              <w:jc w:val="right"/>
              <w:rPr>
                <w:rFonts w:asciiTheme="majorBidi" w:hAnsiTheme="majorBidi" w:cstheme="majorBidi"/>
                <w:sz w:val="24"/>
                <w:szCs w:val="24"/>
                <w:rtl/>
              </w:rPr>
            </w:pPr>
          </w:p>
          <w:p w:rsidR="001D3E47" w:rsidRPr="000E3113" w:rsidRDefault="001D3E47" w:rsidP="00EB12D2">
            <w:pPr>
              <w:contextualSpacing/>
              <w:jc w:val="right"/>
              <w:rPr>
                <w:rFonts w:asciiTheme="majorBidi" w:hAnsiTheme="majorBidi" w:cstheme="majorBidi"/>
                <w:sz w:val="24"/>
                <w:szCs w:val="24"/>
              </w:rPr>
            </w:pPr>
          </w:p>
        </w:tc>
        <w:tc>
          <w:tcPr>
            <w:tcW w:w="675"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1D3E47" w:rsidRPr="000E3113" w:rsidRDefault="001D3E47" w:rsidP="00EB12D2">
            <w:pPr>
              <w:jc w:val="center"/>
              <w:rPr>
                <w:rFonts w:asciiTheme="majorBidi" w:hAnsiTheme="majorBidi" w:cstheme="majorBidi"/>
                <w:sz w:val="20"/>
                <w:szCs w:val="20"/>
                <w:rtl/>
              </w:rPr>
            </w:pPr>
            <w:r>
              <w:rPr>
                <w:rFonts w:asciiTheme="majorBidi" w:hAnsiTheme="majorBidi" w:cstheme="majorBidi" w:hint="cs"/>
                <w:sz w:val="20"/>
                <w:szCs w:val="20"/>
                <w:rtl/>
              </w:rPr>
              <w:t>0006</w:t>
            </w:r>
          </w:p>
        </w:tc>
        <w:tc>
          <w:tcPr>
            <w:tcW w:w="854" w:type="dxa"/>
          </w:tcPr>
          <w:p w:rsidR="001D3E47" w:rsidRPr="000E3113" w:rsidRDefault="001D3E47" w:rsidP="00EB12D2">
            <w:pPr>
              <w:contextualSpacing/>
              <w:jc w:val="center"/>
              <w:rPr>
                <w:rFonts w:asciiTheme="majorBidi" w:hAnsiTheme="majorBidi" w:cstheme="majorBidi"/>
                <w:sz w:val="20"/>
                <w:szCs w:val="20"/>
                <w:rtl/>
              </w:rPr>
            </w:pPr>
            <w:r>
              <w:rPr>
                <w:rFonts w:asciiTheme="majorBidi" w:hAnsiTheme="majorBidi" w:cstheme="majorBidi"/>
                <w:sz w:val="20"/>
                <w:szCs w:val="20"/>
              </w:rPr>
              <w:t>02201</w:t>
            </w:r>
          </w:p>
        </w:tc>
        <w:tc>
          <w:tcPr>
            <w:tcW w:w="825" w:type="dxa"/>
          </w:tcPr>
          <w:p w:rsidR="001D3E47" w:rsidRPr="0012372A" w:rsidRDefault="001D3E47" w:rsidP="00EB12D2">
            <w:pPr>
              <w:contextualSpacing/>
              <w:jc w:val="center"/>
              <w:rPr>
                <w:rFonts w:asciiTheme="majorBidi" w:hAnsiTheme="majorBidi" w:cstheme="majorBidi"/>
                <w:rtl/>
              </w:rPr>
            </w:pPr>
            <w:r>
              <w:rPr>
                <w:rFonts w:asciiTheme="majorBidi" w:hAnsiTheme="majorBidi" w:cstheme="majorBidi"/>
              </w:rPr>
              <w:t>00021</w:t>
            </w:r>
          </w:p>
        </w:tc>
      </w:tr>
      <w:tr w:rsidR="00533A82" w:rsidRPr="00EE505A" w:rsidTr="00EB12D2">
        <w:trPr>
          <w:trHeight w:val="307"/>
        </w:trPr>
        <w:tc>
          <w:tcPr>
            <w:tcW w:w="1449" w:type="dxa"/>
          </w:tcPr>
          <w:p w:rsidR="00533A82" w:rsidRDefault="00533A82" w:rsidP="00EB12D2">
            <w:pPr>
              <w:tabs>
                <w:tab w:val="center" w:pos="813"/>
              </w:tabs>
              <w:contextualSpacing/>
              <w:jc w:val="center"/>
              <w:rPr>
                <w:rFonts w:asciiTheme="majorBidi" w:hAnsiTheme="majorBidi" w:cstheme="majorBidi"/>
                <w:sz w:val="20"/>
                <w:szCs w:val="20"/>
                <w:rtl/>
              </w:rPr>
            </w:pPr>
          </w:p>
          <w:p w:rsidR="00533A82" w:rsidRDefault="00533A82" w:rsidP="00EB12D2">
            <w:pPr>
              <w:tabs>
                <w:tab w:val="center" w:pos="813"/>
              </w:tabs>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533A82" w:rsidRPr="000E3113" w:rsidRDefault="00533A82" w:rsidP="00EB12D2">
            <w:pPr>
              <w:tabs>
                <w:tab w:val="center" w:pos="813"/>
              </w:tabs>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814" w:type="dxa"/>
          </w:tcPr>
          <w:p w:rsidR="00533A82" w:rsidRDefault="00533A8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w:t>
            </w:r>
          </w:p>
          <w:p w:rsidR="00533A82" w:rsidRDefault="00533A8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533A82" w:rsidRPr="000E3113" w:rsidRDefault="00533A82"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533A82" w:rsidRPr="000E3113" w:rsidRDefault="00533A82"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1559" w:type="dxa"/>
          </w:tcPr>
          <w:p w:rsidR="00533A82" w:rsidRDefault="00533A82" w:rsidP="00EB12D2">
            <w:pPr>
              <w:tabs>
                <w:tab w:val="center" w:pos="813"/>
              </w:tabs>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533A82" w:rsidRPr="000E3113" w:rsidRDefault="00533A82" w:rsidP="00EB12D2">
            <w:pPr>
              <w:tabs>
                <w:tab w:val="center" w:pos="813"/>
              </w:tabs>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1551" w:type="dxa"/>
          </w:tcPr>
          <w:p w:rsidR="00533A82" w:rsidRDefault="00533A82" w:rsidP="00EB12D2">
            <w:pPr>
              <w:tabs>
                <w:tab w:val="center" w:pos="813"/>
              </w:tabs>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533A82" w:rsidRPr="000E3113" w:rsidRDefault="00533A82" w:rsidP="00EB12D2">
            <w:pPr>
              <w:tabs>
                <w:tab w:val="center" w:pos="813"/>
              </w:tabs>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1417" w:type="dxa"/>
          </w:tcPr>
          <w:p w:rsidR="00533A82" w:rsidRPr="000E3113" w:rsidRDefault="00533A82" w:rsidP="00EB12D2">
            <w:pPr>
              <w:contextualSpacing/>
              <w:jc w:val="right"/>
              <w:rPr>
                <w:rFonts w:asciiTheme="majorBidi" w:hAnsiTheme="majorBidi" w:cstheme="majorBidi"/>
                <w:sz w:val="20"/>
                <w:szCs w:val="20"/>
              </w:rPr>
            </w:pPr>
          </w:p>
        </w:tc>
        <w:tc>
          <w:tcPr>
            <w:tcW w:w="425" w:type="dxa"/>
          </w:tcPr>
          <w:p w:rsidR="00533A82" w:rsidRPr="000E3113" w:rsidRDefault="00533A82"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533A82" w:rsidRPr="000E3113" w:rsidRDefault="00533A82"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533A82" w:rsidRPr="000E3113" w:rsidRDefault="00533A82"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533A82" w:rsidRDefault="00533A82"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شراء الوقود لأجهزة التسخين</w:t>
            </w:r>
          </w:p>
          <w:p w:rsidR="00533A82" w:rsidRDefault="00533A82" w:rsidP="00EB12D2">
            <w:pPr>
              <w:contextualSpacing/>
              <w:jc w:val="right"/>
              <w:rPr>
                <w:rFonts w:asciiTheme="majorBidi" w:hAnsiTheme="majorBidi" w:cstheme="majorBidi"/>
                <w:sz w:val="24"/>
                <w:szCs w:val="24"/>
                <w:rtl/>
              </w:rPr>
            </w:pPr>
          </w:p>
          <w:p w:rsidR="00533A82" w:rsidRPr="000E3113" w:rsidRDefault="00533A82" w:rsidP="00EB12D2">
            <w:pPr>
              <w:contextualSpacing/>
              <w:jc w:val="right"/>
              <w:rPr>
                <w:rFonts w:asciiTheme="majorBidi" w:hAnsiTheme="majorBidi" w:cstheme="majorBidi"/>
                <w:sz w:val="24"/>
                <w:szCs w:val="24"/>
              </w:rPr>
            </w:pPr>
          </w:p>
        </w:tc>
        <w:tc>
          <w:tcPr>
            <w:tcW w:w="675" w:type="dxa"/>
          </w:tcPr>
          <w:p w:rsidR="00533A82" w:rsidRPr="000E3113" w:rsidRDefault="00533A82"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533A82" w:rsidRPr="000E3113" w:rsidRDefault="00533A82" w:rsidP="00EB12D2">
            <w:pPr>
              <w:jc w:val="center"/>
              <w:rPr>
                <w:rFonts w:asciiTheme="majorBidi" w:hAnsiTheme="majorBidi" w:cstheme="majorBidi"/>
                <w:sz w:val="20"/>
                <w:szCs w:val="20"/>
                <w:rtl/>
              </w:rPr>
            </w:pPr>
            <w:r>
              <w:rPr>
                <w:rFonts w:asciiTheme="majorBidi" w:hAnsiTheme="majorBidi" w:cstheme="majorBidi" w:hint="cs"/>
                <w:sz w:val="20"/>
                <w:szCs w:val="20"/>
                <w:rtl/>
              </w:rPr>
              <w:t>0006</w:t>
            </w:r>
          </w:p>
        </w:tc>
        <w:tc>
          <w:tcPr>
            <w:tcW w:w="854" w:type="dxa"/>
          </w:tcPr>
          <w:p w:rsidR="00533A82" w:rsidRPr="000E3113" w:rsidRDefault="00533A82" w:rsidP="00EB12D2">
            <w:pPr>
              <w:contextualSpacing/>
              <w:jc w:val="center"/>
              <w:rPr>
                <w:rFonts w:asciiTheme="majorBidi" w:hAnsiTheme="majorBidi" w:cstheme="majorBidi"/>
                <w:sz w:val="20"/>
                <w:szCs w:val="20"/>
                <w:rtl/>
              </w:rPr>
            </w:pPr>
            <w:r>
              <w:rPr>
                <w:rFonts w:asciiTheme="majorBidi" w:hAnsiTheme="majorBidi" w:cstheme="majorBidi"/>
                <w:sz w:val="20"/>
                <w:szCs w:val="20"/>
              </w:rPr>
              <w:t>02201</w:t>
            </w:r>
          </w:p>
        </w:tc>
        <w:tc>
          <w:tcPr>
            <w:tcW w:w="825" w:type="dxa"/>
          </w:tcPr>
          <w:p w:rsidR="00533A82" w:rsidRPr="0012372A" w:rsidRDefault="00533A82" w:rsidP="00EB12D2">
            <w:pPr>
              <w:contextualSpacing/>
              <w:jc w:val="center"/>
              <w:rPr>
                <w:rFonts w:asciiTheme="majorBidi" w:hAnsiTheme="majorBidi" w:cstheme="majorBidi"/>
                <w:rtl/>
              </w:rPr>
            </w:pPr>
            <w:r>
              <w:rPr>
                <w:rFonts w:asciiTheme="majorBidi" w:hAnsiTheme="majorBidi" w:cstheme="majorBidi"/>
              </w:rPr>
              <w:t>00021</w:t>
            </w:r>
          </w:p>
        </w:tc>
      </w:tr>
      <w:tr w:rsidR="00FE4EA1" w:rsidRPr="00EE505A" w:rsidTr="00EB12D2">
        <w:trPr>
          <w:trHeight w:val="307"/>
        </w:trPr>
        <w:tc>
          <w:tcPr>
            <w:tcW w:w="144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000.000 20</w:t>
            </w:r>
          </w:p>
        </w:tc>
        <w:tc>
          <w:tcPr>
            <w:tcW w:w="814"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FE4EA1" w:rsidRPr="000E3113" w:rsidRDefault="00FE4EA1" w:rsidP="00EB12D2">
            <w:pPr>
              <w:contextualSpacing/>
              <w:jc w:val="center"/>
              <w:rPr>
                <w:rFonts w:asciiTheme="majorBidi" w:hAnsiTheme="majorBidi" w:cstheme="majorBidi"/>
                <w:sz w:val="20"/>
                <w:szCs w:val="20"/>
              </w:rPr>
            </w:pPr>
          </w:p>
        </w:tc>
        <w:tc>
          <w:tcPr>
            <w:tcW w:w="155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000.000 20</w:t>
            </w:r>
          </w:p>
        </w:tc>
        <w:tc>
          <w:tcPr>
            <w:tcW w:w="1551"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000.000 20</w:t>
            </w:r>
          </w:p>
        </w:tc>
        <w:tc>
          <w:tcPr>
            <w:tcW w:w="1417" w:type="dxa"/>
          </w:tcPr>
          <w:p w:rsidR="00FE4EA1" w:rsidRPr="000E3113" w:rsidRDefault="00FE4EA1" w:rsidP="00EB12D2">
            <w:pPr>
              <w:contextualSpacing/>
              <w:jc w:val="right"/>
              <w:rPr>
                <w:rFonts w:asciiTheme="majorBidi" w:hAnsiTheme="majorBidi" w:cstheme="majorBidi"/>
                <w:sz w:val="20"/>
                <w:szCs w:val="20"/>
              </w:rPr>
            </w:pPr>
          </w:p>
        </w:tc>
        <w:tc>
          <w:tcPr>
            <w:tcW w:w="425" w:type="dxa"/>
          </w:tcPr>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FE4EA1" w:rsidRPr="000E3113" w:rsidRDefault="00FE4EA1"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FE4EA1" w:rsidRDefault="00FE4EA1"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حصص الوقود لفائدة الإطارات المكلفة بخطط وظيفية</w:t>
            </w:r>
          </w:p>
          <w:p w:rsidR="00FE4EA1" w:rsidRDefault="00FE4EA1" w:rsidP="00EB12D2">
            <w:pPr>
              <w:contextualSpacing/>
              <w:jc w:val="right"/>
              <w:rPr>
                <w:rFonts w:asciiTheme="majorBidi" w:hAnsiTheme="majorBidi" w:cstheme="majorBidi"/>
                <w:sz w:val="24"/>
                <w:szCs w:val="24"/>
              </w:rPr>
            </w:pPr>
          </w:p>
          <w:p w:rsidR="00FE4EA1" w:rsidRPr="000E3113" w:rsidRDefault="00FE4EA1" w:rsidP="00EB12D2">
            <w:pPr>
              <w:contextualSpacing/>
              <w:jc w:val="right"/>
              <w:rPr>
                <w:rFonts w:asciiTheme="majorBidi" w:hAnsiTheme="majorBidi" w:cstheme="majorBidi"/>
                <w:sz w:val="24"/>
                <w:szCs w:val="24"/>
              </w:rPr>
            </w:pPr>
          </w:p>
        </w:tc>
        <w:tc>
          <w:tcPr>
            <w:tcW w:w="675"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003</w:t>
            </w:r>
          </w:p>
        </w:tc>
        <w:tc>
          <w:tcPr>
            <w:tcW w:w="709"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0006</w:t>
            </w:r>
          </w:p>
        </w:tc>
        <w:tc>
          <w:tcPr>
            <w:tcW w:w="854"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FE4EA1" w:rsidRPr="00EE505A" w:rsidTr="00EB12D2">
        <w:trPr>
          <w:trHeight w:val="307"/>
        </w:trPr>
        <w:tc>
          <w:tcPr>
            <w:tcW w:w="144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500.000 3</w:t>
            </w:r>
          </w:p>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w:t>
            </w:r>
          </w:p>
        </w:tc>
        <w:tc>
          <w:tcPr>
            <w:tcW w:w="814"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12.5</w:t>
            </w:r>
          </w:p>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w:t>
            </w:r>
          </w:p>
        </w:tc>
        <w:tc>
          <w:tcPr>
            <w:tcW w:w="155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w:t>
            </w:r>
          </w:p>
        </w:tc>
        <w:tc>
          <w:tcPr>
            <w:tcW w:w="1551"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w:t>
            </w:r>
          </w:p>
        </w:tc>
        <w:tc>
          <w:tcPr>
            <w:tcW w:w="1417" w:type="dxa"/>
          </w:tcPr>
          <w:p w:rsidR="00FE4EA1" w:rsidRPr="000E3113" w:rsidRDefault="00FE4EA1" w:rsidP="00EB12D2">
            <w:pPr>
              <w:contextualSpacing/>
              <w:jc w:val="right"/>
              <w:rPr>
                <w:rFonts w:asciiTheme="majorBidi" w:hAnsiTheme="majorBidi" w:cstheme="majorBidi"/>
                <w:sz w:val="20"/>
                <w:szCs w:val="20"/>
              </w:rPr>
            </w:pPr>
          </w:p>
        </w:tc>
        <w:tc>
          <w:tcPr>
            <w:tcW w:w="425" w:type="dxa"/>
          </w:tcPr>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FE4EA1" w:rsidRPr="000E3113" w:rsidRDefault="00FE4EA1"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FE4EA1" w:rsidRPr="000E3113" w:rsidRDefault="00FE4EA1"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المرسلات الإدارية</w:t>
            </w:r>
          </w:p>
        </w:tc>
        <w:tc>
          <w:tcPr>
            <w:tcW w:w="675"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0007</w:t>
            </w:r>
          </w:p>
        </w:tc>
        <w:tc>
          <w:tcPr>
            <w:tcW w:w="854"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FE4EA1" w:rsidRPr="00EE505A" w:rsidTr="00EB12D2">
        <w:trPr>
          <w:trHeight w:val="307"/>
        </w:trPr>
        <w:tc>
          <w:tcPr>
            <w:tcW w:w="144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366.485 27</w:t>
            </w:r>
          </w:p>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000.000 60</w:t>
            </w:r>
          </w:p>
        </w:tc>
        <w:tc>
          <w:tcPr>
            <w:tcW w:w="814"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54.39</w:t>
            </w:r>
          </w:p>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633.515 32</w:t>
            </w:r>
          </w:p>
        </w:tc>
        <w:tc>
          <w:tcPr>
            <w:tcW w:w="155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000.000 60</w:t>
            </w:r>
          </w:p>
        </w:tc>
        <w:tc>
          <w:tcPr>
            <w:tcW w:w="1551"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000.000 60</w:t>
            </w:r>
          </w:p>
        </w:tc>
        <w:tc>
          <w:tcPr>
            <w:tcW w:w="1417" w:type="dxa"/>
          </w:tcPr>
          <w:p w:rsidR="00FE4EA1" w:rsidRPr="000E3113" w:rsidRDefault="00FE4EA1" w:rsidP="00EB12D2">
            <w:pPr>
              <w:contextualSpacing/>
              <w:jc w:val="right"/>
              <w:rPr>
                <w:rFonts w:asciiTheme="majorBidi" w:hAnsiTheme="majorBidi" w:cstheme="majorBidi"/>
                <w:sz w:val="20"/>
                <w:szCs w:val="20"/>
              </w:rPr>
            </w:pPr>
          </w:p>
        </w:tc>
        <w:tc>
          <w:tcPr>
            <w:tcW w:w="425" w:type="dxa"/>
          </w:tcPr>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FE4EA1" w:rsidRPr="000E3113" w:rsidRDefault="00FE4EA1"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FE4EA1" w:rsidRPr="000E3113" w:rsidRDefault="00FE4EA1"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تأمين وسائل النقل</w:t>
            </w:r>
          </w:p>
        </w:tc>
        <w:tc>
          <w:tcPr>
            <w:tcW w:w="675"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0009</w:t>
            </w:r>
          </w:p>
        </w:tc>
        <w:tc>
          <w:tcPr>
            <w:tcW w:w="854"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FE4EA1" w:rsidRPr="00EE505A" w:rsidTr="00EB12D2">
        <w:trPr>
          <w:trHeight w:val="307"/>
        </w:trPr>
        <w:tc>
          <w:tcPr>
            <w:tcW w:w="144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814"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FE4EA1" w:rsidRPr="000E3113" w:rsidRDefault="00FE4EA1" w:rsidP="00EB12D2">
            <w:pPr>
              <w:contextualSpacing/>
              <w:jc w:val="center"/>
              <w:rPr>
                <w:rFonts w:asciiTheme="majorBidi" w:hAnsiTheme="majorBidi" w:cstheme="majorBidi"/>
                <w:sz w:val="20"/>
                <w:szCs w:val="20"/>
              </w:rPr>
            </w:pPr>
          </w:p>
        </w:tc>
        <w:tc>
          <w:tcPr>
            <w:tcW w:w="155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1551"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1417" w:type="dxa"/>
          </w:tcPr>
          <w:p w:rsidR="00FE4EA1" w:rsidRPr="000E3113" w:rsidRDefault="00FE4EA1" w:rsidP="00EB12D2">
            <w:pPr>
              <w:contextualSpacing/>
              <w:jc w:val="right"/>
              <w:rPr>
                <w:rFonts w:asciiTheme="majorBidi" w:hAnsiTheme="majorBidi" w:cstheme="majorBidi"/>
                <w:sz w:val="20"/>
                <w:szCs w:val="20"/>
              </w:rPr>
            </w:pPr>
          </w:p>
        </w:tc>
        <w:tc>
          <w:tcPr>
            <w:tcW w:w="425" w:type="dxa"/>
          </w:tcPr>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FE4EA1" w:rsidRPr="000E3113" w:rsidRDefault="00FE4EA1"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FE4EA1" w:rsidRPr="000E3113" w:rsidRDefault="00FE4EA1"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تأمين البناءات</w:t>
            </w:r>
          </w:p>
        </w:tc>
        <w:tc>
          <w:tcPr>
            <w:tcW w:w="675"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003</w:t>
            </w:r>
          </w:p>
        </w:tc>
        <w:tc>
          <w:tcPr>
            <w:tcW w:w="709"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0009</w:t>
            </w:r>
          </w:p>
        </w:tc>
        <w:tc>
          <w:tcPr>
            <w:tcW w:w="854"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FE4EA1" w:rsidRPr="00EE505A" w:rsidTr="00EB12D2">
        <w:trPr>
          <w:trHeight w:val="307"/>
        </w:trPr>
        <w:tc>
          <w:tcPr>
            <w:tcW w:w="144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500.000 7</w:t>
            </w:r>
          </w:p>
          <w:p w:rsidR="00FE4EA1" w:rsidRDefault="00F8032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F8032F" w:rsidRPr="000E3113" w:rsidRDefault="00F8032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000.000 15</w:t>
            </w:r>
          </w:p>
        </w:tc>
        <w:tc>
          <w:tcPr>
            <w:tcW w:w="814"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F8032F" w:rsidRDefault="00F8032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E4EA1" w:rsidRPr="000E3113" w:rsidRDefault="00F8032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500.000 7</w:t>
            </w:r>
          </w:p>
          <w:p w:rsidR="00FE4EA1" w:rsidRPr="000E3113" w:rsidRDefault="00FE4EA1" w:rsidP="00EB12D2">
            <w:pPr>
              <w:contextualSpacing/>
              <w:jc w:val="center"/>
              <w:rPr>
                <w:rFonts w:asciiTheme="majorBidi" w:hAnsiTheme="majorBidi" w:cstheme="majorBidi"/>
                <w:sz w:val="20"/>
                <w:szCs w:val="20"/>
              </w:rPr>
            </w:pPr>
          </w:p>
        </w:tc>
        <w:tc>
          <w:tcPr>
            <w:tcW w:w="1559"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000.000 15</w:t>
            </w:r>
          </w:p>
        </w:tc>
        <w:tc>
          <w:tcPr>
            <w:tcW w:w="1551" w:type="dxa"/>
          </w:tcPr>
          <w:p w:rsidR="00FE4EA1"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FE4EA1" w:rsidRPr="000E3113" w:rsidRDefault="00FE4EA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000.000 15</w:t>
            </w:r>
          </w:p>
        </w:tc>
        <w:tc>
          <w:tcPr>
            <w:tcW w:w="1417" w:type="dxa"/>
          </w:tcPr>
          <w:p w:rsidR="00FE4EA1" w:rsidRPr="000E3113" w:rsidRDefault="00FE4EA1" w:rsidP="00EB12D2">
            <w:pPr>
              <w:contextualSpacing/>
              <w:jc w:val="right"/>
              <w:rPr>
                <w:rFonts w:asciiTheme="majorBidi" w:hAnsiTheme="majorBidi" w:cstheme="majorBidi"/>
                <w:sz w:val="20"/>
                <w:szCs w:val="20"/>
              </w:rPr>
            </w:pPr>
          </w:p>
        </w:tc>
        <w:tc>
          <w:tcPr>
            <w:tcW w:w="425" w:type="dxa"/>
          </w:tcPr>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FE4EA1" w:rsidRPr="000E3113" w:rsidRDefault="00FE4E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FE4EA1" w:rsidRPr="000E3113" w:rsidRDefault="00FE4EA1"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FE4EA1" w:rsidRPr="000E3113" w:rsidRDefault="00FE4EA1"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الإعتناء بالبناءات</w:t>
            </w:r>
          </w:p>
        </w:tc>
        <w:tc>
          <w:tcPr>
            <w:tcW w:w="675"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FE4EA1" w:rsidRPr="000E3113" w:rsidRDefault="00FE4EA1" w:rsidP="00EB12D2">
            <w:pPr>
              <w:jc w:val="center"/>
              <w:rPr>
                <w:rFonts w:asciiTheme="majorBidi" w:hAnsiTheme="majorBidi" w:cstheme="majorBidi"/>
                <w:sz w:val="20"/>
                <w:szCs w:val="20"/>
                <w:rtl/>
              </w:rPr>
            </w:pPr>
            <w:r>
              <w:rPr>
                <w:rFonts w:asciiTheme="majorBidi" w:hAnsiTheme="majorBidi" w:cstheme="majorBidi" w:hint="cs"/>
                <w:sz w:val="20"/>
                <w:szCs w:val="20"/>
                <w:rtl/>
              </w:rPr>
              <w:t>0010</w:t>
            </w:r>
          </w:p>
        </w:tc>
        <w:tc>
          <w:tcPr>
            <w:tcW w:w="854"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FE4EA1" w:rsidRPr="000E3113" w:rsidRDefault="00FE4E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917.000 100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000.000 300</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66.36</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083.000 199</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000.000 300</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000.000 300</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تعهد وصيانة وسائل النقل</w:t>
            </w:r>
          </w:p>
        </w:tc>
        <w:tc>
          <w:tcPr>
            <w:tcW w:w="675"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0010</w:t>
            </w:r>
          </w:p>
        </w:tc>
        <w:tc>
          <w:tcPr>
            <w:tcW w:w="854"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500.000 7</w:t>
            </w:r>
          </w:p>
          <w:p w:rsidR="00892868" w:rsidRDefault="0089286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A31D39" w:rsidRPr="000E3113" w:rsidRDefault="00892868" w:rsidP="00EB12D2">
            <w:pPr>
              <w:contextualSpacing/>
              <w:jc w:val="center"/>
              <w:rPr>
                <w:rFonts w:asciiTheme="majorBidi" w:hAnsiTheme="majorBidi" w:cstheme="majorBidi"/>
                <w:sz w:val="20"/>
                <w:szCs w:val="20"/>
                <w:rtl/>
                <w:lang w:bidi="ar-TN"/>
              </w:rPr>
            </w:pPr>
            <w:r>
              <w:rPr>
                <w:rFonts w:asciiTheme="majorBidi" w:hAnsiTheme="majorBidi" w:cstheme="majorBidi" w:hint="cs"/>
                <w:sz w:val="20"/>
                <w:szCs w:val="20"/>
                <w:rtl/>
              </w:rPr>
              <w:t>000.000 15</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A31D39" w:rsidRDefault="0089286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89286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500.000 7</w:t>
            </w:r>
          </w:p>
          <w:p w:rsidR="00A31D39" w:rsidRPr="000E3113" w:rsidRDefault="00A31D39" w:rsidP="00EB12D2">
            <w:pPr>
              <w:contextualSpacing/>
              <w:jc w:val="center"/>
              <w:rPr>
                <w:rFonts w:asciiTheme="majorBidi" w:hAnsiTheme="majorBidi" w:cstheme="majorBidi"/>
                <w:sz w:val="20"/>
                <w:szCs w:val="20"/>
              </w:rPr>
            </w:pP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000.000 15</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000.000 15</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Pr="000E3113" w:rsidRDefault="00A31D39"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تعهد وصيانة المعدات والأثاث</w:t>
            </w:r>
          </w:p>
        </w:tc>
        <w:tc>
          <w:tcPr>
            <w:tcW w:w="675"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0010</w:t>
            </w:r>
          </w:p>
        </w:tc>
        <w:tc>
          <w:tcPr>
            <w:tcW w:w="854"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A31D39" w:rsidP="00EB12D2">
            <w:pPr>
              <w:contextualSpacing/>
              <w:jc w:val="center"/>
              <w:rPr>
                <w:rFonts w:asciiTheme="majorBidi" w:hAnsiTheme="majorBidi" w:cstheme="majorBidi"/>
                <w:sz w:val="20"/>
                <w:szCs w:val="20"/>
              </w:rPr>
            </w:pP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Pr="000E3113" w:rsidRDefault="00A31D39"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مصاريف تنظيف المقرات الإدارية</w:t>
            </w:r>
          </w:p>
        </w:tc>
        <w:tc>
          <w:tcPr>
            <w:tcW w:w="675"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0011</w:t>
            </w:r>
          </w:p>
        </w:tc>
        <w:tc>
          <w:tcPr>
            <w:tcW w:w="854"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6.760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6.760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6.760</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99.98</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99.98</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99.98</w:t>
            </w:r>
          </w:p>
        </w:tc>
        <w:tc>
          <w:tcPr>
            <w:tcW w:w="1423"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993.240 32</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993.240 32</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993.240 32</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000.000 33</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000.000 33</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000.000 33</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000.000 33</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Pr="000E3113" w:rsidRDefault="00A31D39"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 xml:space="preserve">لوازم المكاتب </w:t>
            </w:r>
          </w:p>
        </w:tc>
        <w:tc>
          <w:tcPr>
            <w:tcW w:w="675"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0013</w:t>
            </w:r>
          </w:p>
        </w:tc>
        <w:tc>
          <w:tcPr>
            <w:tcW w:w="854"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152662" w:rsidRPr="00EE505A" w:rsidTr="00EB12D2">
        <w:trPr>
          <w:trHeight w:val="307"/>
        </w:trPr>
        <w:tc>
          <w:tcPr>
            <w:tcW w:w="1449" w:type="dxa"/>
          </w:tcPr>
          <w:p w:rsidR="00152662" w:rsidRPr="000B245A" w:rsidRDefault="00152662" w:rsidP="00152662">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152662" w:rsidRDefault="00152662" w:rsidP="00152662">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152662" w:rsidRPr="00740FD3" w:rsidRDefault="00152662" w:rsidP="00152662">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152662" w:rsidRPr="000B245A" w:rsidRDefault="00152662" w:rsidP="0015266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152662" w:rsidRPr="000B245A" w:rsidRDefault="00152662" w:rsidP="0015266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152662" w:rsidRPr="000B245A" w:rsidRDefault="00152662" w:rsidP="0015266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152662" w:rsidRPr="000B245A" w:rsidRDefault="00152662" w:rsidP="0015266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152662" w:rsidRPr="000B245A" w:rsidRDefault="00152662" w:rsidP="0015266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152662" w:rsidRPr="000B245A" w:rsidRDefault="00152662" w:rsidP="00152662">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398.488 8</w:t>
            </w:r>
          </w:p>
          <w:p w:rsidR="00A31D39" w:rsidRDefault="0089286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000.000 58</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000.000 58</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85.52</w:t>
            </w:r>
          </w:p>
          <w:p w:rsidR="00A31D39" w:rsidRDefault="0089286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601.512 49</w:t>
            </w:r>
          </w:p>
          <w:p w:rsidR="00A31D39" w:rsidRPr="000E3113" w:rsidRDefault="00A31D39" w:rsidP="00EB12D2">
            <w:pPr>
              <w:contextualSpacing/>
              <w:jc w:val="center"/>
              <w:rPr>
                <w:rFonts w:asciiTheme="majorBidi" w:hAnsiTheme="majorBidi" w:cstheme="majorBidi"/>
                <w:sz w:val="20"/>
                <w:szCs w:val="20"/>
              </w:rPr>
            </w:pP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000.000 58</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000.000 58</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000.000 58</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000.000 58</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Pr="000E3113" w:rsidRDefault="00A31D39"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 xml:space="preserve">المطبوعات </w:t>
            </w:r>
          </w:p>
        </w:tc>
        <w:tc>
          <w:tcPr>
            <w:tcW w:w="675"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0014</w:t>
            </w:r>
          </w:p>
        </w:tc>
        <w:tc>
          <w:tcPr>
            <w:tcW w:w="854"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 xml:space="preserve">500.000 </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A31D39" w:rsidP="00EB12D2">
            <w:pPr>
              <w:contextualSpacing/>
              <w:jc w:val="center"/>
              <w:rPr>
                <w:rFonts w:asciiTheme="majorBidi" w:hAnsiTheme="majorBidi" w:cstheme="majorBidi"/>
                <w:sz w:val="20"/>
                <w:szCs w:val="20"/>
              </w:rPr>
            </w:pP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Pr="000E3113" w:rsidRDefault="00A31D39"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الوثائق المكتوبة</w:t>
            </w:r>
          </w:p>
        </w:tc>
        <w:tc>
          <w:tcPr>
            <w:tcW w:w="675"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0015</w:t>
            </w:r>
          </w:p>
        </w:tc>
        <w:tc>
          <w:tcPr>
            <w:tcW w:w="854"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 xml:space="preserve">500.000 </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A31D39" w:rsidP="00EB12D2">
            <w:pPr>
              <w:contextualSpacing/>
              <w:jc w:val="center"/>
              <w:rPr>
                <w:rFonts w:asciiTheme="majorBidi" w:hAnsiTheme="majorBidi" w:cstheme="majorBidi"/>
                <w:sz w:val="20"/>
                <w:szCs w:val="20"/>
              </w:rPr>
            </w:pP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Pr="000E3113" w:rsidRDefault="00A31D39"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الوثائق الأخرى</w:t>
            </w:r>
          </w:p>
        </w:tc>
        <w:tc>
          <w:tcPr>
            <w:tcW w:w="675"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0015</w:t>
            </w:r>
          </w:p>
        </w:tc>
        <w:tc>
          <w:tcPr>
            <w:tcW w:w="854"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879.000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500.000 3</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500.000 3</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74.89</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4E42AC"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 xml:space="preserve">  621.000 2</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500.000 3</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500.000 3</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500.000 3</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500.000 3</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الصحف والمجلات</w:t>
            </w:r>
          </w:p>
          <w:p w:rsidR="00A31D39" w:rsidRDefault="00A31D39" w:rsidP="00EB12D2">
            <w:pPr>
              <w:contextualSpacing/>
              <w:jc w:val="right"/>
              <w:rPr>
                <w:rFonts w:asciiTheme="majorBidi" w:hAnsiTheme="majorBidi" w:cstheme="majorBidi"/>
                <w:sz w:val="24"/>
                <w:szCs w:val="24"/>
              </w:rPr>
            </w:pPr>
          </w:p>
          <w:p w:rsidR="00A31D39" w:rsidRPr="000E3113" w:rsidRDefault="00A31D39" w:rsidP="00EB12D2">
            <w:pPr>
              <w:contextualSpacing/>
              <w:jc w:val="right"/>
              <w:rPr>
                <w:rFonts w:asciiTheme="majorBidi" w:hAnsiTheme="majorBidi" w:cstheme="majorBidi"/>
                <w:sz w:val="24"/>
                <w:szCs w:val="24"/>
              </w:rPr>
            </w:pPr>
          </w:p>
        </w:tc>
        <w:tc>
          <w:tcPr>
            <w:tcW w:w="675"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A31D39" w:rsidRPr="000E3113"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0016</w:t>
            </w:r>
          </w:p>
        </w:tc>
        <w:tc>
          <w:tcPr>
            <w:tcW w:w="854"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6757EF" w:rsidRPr="00EE505A" w:rsidTr="00EB12D2">
        <w:trPr>
          <w:trHeight w:val="307"/>
        </w:trPr>
        <w:tc>
          <w:tcPr>
            <w:tcW w:w="1449" w:type="dxa"/>
          </w:tcPr>
          <w:p w:rsidR="006757EF" w:rsidRDefault="006757E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6757EF" w:rsidRDefault="006757E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6757EF" w:rsidRPr="000E3113" w:rsidRDefault="006757E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w:t>
            </w:r>
          </w:p>
        </w:tc>
        <w:tc>
          <w:tcPr>
            <w:tcW w:w="814" w:type="dxa"/>
          </w:tcPr>
          <w:p w:rsidR="006757EF" w:rsidRDefault="006757E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6757EF" w:rsidRDefault="006757E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6757EF" w:rsidRPr="000E3113" w:rsidRDefault="006757E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6757EF" w:rsidRPr="000E3113" w:rsidRDefault="006757E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559" w:type="dxa"/>
          </w:tcPr>
          <w:p w:rsidR="006757EF" w:rsidRDefault="006757E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6757EF" w:rsidRPr="000E3113" w:rsidRDefault="006757E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w:t>
            </w:r>
          </w:p>
        </w:tc>
        <w:tc>
          <w:tcPr>
            <w:tcW w:w="1551" w:type="dxa"/>
          </w:tcPr>
          <w:p w:rsidR="006757EF" w:rsidRDefault="006757E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6757EF" w:rsidRPr="000E3113" w:rsidRDefault="006757E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w:t>
            </w:r>
          </w:p>
        </w:tc>
        <w:tc>
          <w:tcPr>
            <w:tcW w:w="1417" w:type="dxa"/>
          </w:tcPr>
          <w:p w:rsidR="006757EF" w:rsidRPr="000E3113" w:rsidRDefault="006757EF" w:rsidP="00EB12D2">
            <w:pPr>
              <w:contextualSpacing/>
              <w:jc w:val="right"/>
              <w:rPr>
                <w:rFonts w:asciiTheme="majorBidi" w:hAnsiTheme="majorBidi" w:cstheme="majorBidi"/>
                <w:sz w:val="20"/>
                <w:szCs w:val="20"/>
              </w:rPr>
            </w:pPr>
          </w:p>
        </w:tc>
        <w:tc>
          <w:tcPr>
            <w:tcW w:w="425" w:type="dxa"/>
          </w:tcPr>
          <w:p w:rsidR="006757EF" w:rsidRPr="000E3113" w:rsidRDefault="006757E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6757EF" w:rsidRPr="000E3113" w:rsidRDefault="006757E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6757EF" w:rsidRPr="000E3113" w:rsidRDefault="006757EF"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6757EF" w:rsidRPr="000E3113" w:rsidRDefault="006757EF"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تعليق ونشر الإعلانات</w:t>
            </w:r>
          </w:p>
        </w:tc>
        <w:tc>
          <w:tcPr>
            <w:tcW w:w="675" w:type="dxa"/>
          </w:tcPr>
          <w:p w:rsidR="006757EF" w:rsidRPr="000E3113" w:rsidRDefault="006757EF"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6757EF" w:rsidRPr="000E3113" w:rsidRDefault="006757EF" w:rsidP="00EB12D2">
            <w:pPr>
              <w:jc w:val="center"/>
              <w:rPr>
                <w:rFonts w:asciiTheme="majorBidi" w:hAnsiTheme="majorBidi" w:cstheme="majorBidi"/>
                <w:sz w:val="20"/>
                <w:szCs w:val="20"/>
                <w:rtl/>
              </w:rPr>
            </w:pPr>
            <w:r>
              <w:rPr>
                <w:rFonts w:asciiTheme="majorBidi" w:hAnsiTheme="majorBidi" w:cstheme="majorBidi" w:hint="cs"/>
                <w:sz w:val="20"/>
                <w:szCs w:val="20"/>
                <w:rtl/>
              </w:rPr>
              <w:t>0018</w:t>
            </w:r>
          </w:p>
        </w:tc>
        <w:tc>
          <w:tcPr>
            <w:tcW w:w="854" w:type="dxa"/>
          </w:tcPr>
          <w:p w:rsidR="006757EF" w:rsidRPr="000E3113" w:rsidRDefault="006757E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6757EF" w:rsidRPr="000E3113" w:rsidRDefault="006757E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75.000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75.000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75.000</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99.81</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99.81</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99.81</w:t>
            </w:r>
          </w:p>
        </w:tc>
        <w:tc>
          <w:tcPr>
            <w:tcW w:w="1423"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925.000 38</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925.000 38</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925.000 38</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000.000 39</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000.000 39</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000.000 39</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000.000 39</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مصاريف اللوازم والمعدات</w:t>
            </w:r>
          </w:p>
          <w:p w:rsidR="00A31D39" w:rsidRDefault="00A31D39" w:rsidP="00EB12D2">
            <w:pPr>
              <w:contextualSpacing/>
              <w:jc w:val="right"/>
              <w:rPr>
                <w:rFonts w:asciiTheme="majorBidi" w:hAnsiTheme="majorBidi" w:cstheme="majorBidi"/>
                <w:sz w:val="24"/>
                <w:szCs w:val="24"/>
                <w:rtl/>
              </w:rPr>
            </w:pPr>
          </w:p>
          <w:p w:rsidR="00A31D39" w:rsidRDefault="00A31D39" w:rsidP="00EB12D2">
            <w:pPr>
              <w:contextualSpacing/>
              <w:jc w:val="right"/>
              <w:rPr>
                <w:rFonts w:asciiTheme="majorBidi" w:hAnsiTheme="majorBidi" w:cstheme="majorBidi"/>
                <w:sz w:val="24"/>
                <w:szCs w:val="24"/>
                <w:rtl/>
              </w:rPr>
            </w:pPr>
          </w:p>
        </w:tc>
        <w:tc>
          <w:tcPr>
            <w:tcW w:w="675"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0019</w:t>
            </w:r>
          </w:p>
        </w:tc>
        <w:tc>
          <w:tcPr>
            <w:tcW w:w="854"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Pr="000E3113"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025.000 3</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000.000 6</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49.58</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975.000 2</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000.000 6</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000.000 6</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نفقات الصيانة</w:t>
            </w:r>
          </w:p>
        </w:tc>
        <w:tc>
          <w:tcPr>
            <w:tcW w:w="675"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003</w:t>
            </w:r>
          </w:p>
        </w:tc>
        <w:tc>
          <w:tcPr>
            <w:tcW w:w="709"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0019</w:t>
            </w:r>
          </w:p>
        </w:tc>
        <w:tc>
          <w:tcPr>
            <w:tcW w:w="85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A31D39"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A31D39"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A31D39" w:rsidRPr="000E3113" w:rsidRDefault="00A31D39" w:rsidP="00EB12D2">
            <w:pPr>
              <w:contextualSpacing/>
              <w:jc w:val="center"/>
              <w:rPr>
                <w:rFonts w:asciiTheme="majorBidi" w:hAnsiTheme="majorBidi" w:cstheme="majorBidi"/>
                <w:sz w:val="20"/>
                <w:szCs w:val="20"/>
              </w:rPr>
            </w:pP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إستغلال منظومة أدب</w:t>
            </w:r>
          </w:p>
        </w:tc>
        <w:tc>
          <w:tcPr>
            <w:tcW w:w="675"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003</w:t>
            </w:r>
          </w:p>
        </w:tc>
        <w:tc>
          <w:tcPr>
            <w:tcW w:w="709"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0020</w:t>
            </w:r>
          </w:p>
        </w:tc>
        <w:tc>
          <w:tcPr>
            <w:tcW w:w="85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500.000 1</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500.000 1</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000.000 3</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إستغلال منظومة إنصاف</w:t>
            </w:r>
          </w:p>
        </w:tc>
        <w:tc>
          <w:tcPr>
            <w:tcW w:w="675"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0020</w:t>
            </w:r>
          </w:p>
        </w:tc>
        <w:tc>
          <w:tcPr>
            <w:tcW w:w="85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A31D39" w:rsidRPr="000E3113" w:rsidRDefault="00A31D39" w:rsidP="00EB12D2">
            <w:pPr>
              <w:contextualSpacing/>
              <w:jc w:val="center"/>
              <w:rPr>
                <w:rFonts w:asciiTheme="majorBidi" w:hAnsiTheme="majorBidi" w:cstheme="majorBidi"/>
                <w:sz w:val="20"/>
                <w:szCs w:val="20"/>
              </w:rPr>
            </w:pP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A31D39" w:rsidRPr="000E3113" w:rsidRDefault="00A31D39" w:rsidP="00EB12D2">
            <w:pPr>
              <w:contextualSpacing/>
              <w:jc w:val="center"/>
              <w:rPr>
                <w:rFonts w:asciiTheme="majorBidi" w:hAnsiTheme="majorBidi" w:cstheme="majorBidi"/>
                <w:sz w:val="20"/>
                <w:szCs w:val="20"/>
              </w:rPr>
            </w:pP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إستغلال منظومة رشاد</w:t>
            </w:r>
          </w:p>
        </w:tc>
        <w:tc>
          <w:tcPr>
            <w:tcW w:w="675"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003</w:t>
            </w:r>
          </w:p>
        </w:tc>
        <w:tc>
          <w:tcPr>
            <w:tcW w:w="709"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0020</w:t>
            </w:r>
          </w:p>
        </w:tc>
        <w:tc>
          <w:tcPr>
            <w:tcW w:w="85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500.000 4</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000.000 9</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500.000 4</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000.000 9</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000.000 9</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إستغلال منظومة مدنية</w:t>
            </w:r>
          </w:p>
        </w:tc>
        <w:tc>
          <w:tcPr>
            <w:tcW w:w="675"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004</w:t>
            </w:r>
          </w:p>
        </w:tc>
        <w:tc>
          <w:tcPr>
            <w:tcW w:w="709"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0020</w:t>
            </w:r>
          </w:p>
        </w:tc>
        <w:tc>
          <w:tcPr>
            <w:tcW w:w="85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Default="0009313B" w:rsidP="00EB12D2">
            <w:pPr>
              <w:tabs>
                <w:tab w:val="left" w:pos="525"/>
                <w:tab w:val="center" w:pos="601"/>
              </w:tabs>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A31D39"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A31D39"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Pr="000E3113" w:rsidRDefault="00A31D39" w:rsidP="00EB12D2">
            <w:pPr>
              <w:contextualSpacing/>
              <w:jc w:val="center"/>
              <w:rPr>
                <w:rFonts w:asciiTheme="majorBidi" w:hAnsiTheme="majorBidi" w:cstheme="majorBidi"/>
                <w:sz w:val="20"/>
                <w:szCs w:val="20"/>
              </w:rPr>
            </w:pP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إستغلال منظومة التصرف في الموارد الميزانية </w:t>
            </w:r>
          </w:p>
        </w:tc>
        <w:tc>
          <w:tcPr>
            <w:tcW w:w="675"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004</w:t>
            </w:r>
          </w:p>
        </w:tc>
        <w:tc>
          <w:tcPr>
            <w:tcW w:w="709"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0020</w:t>
            </w:r>
          </w:p>
        </w:tc>
        <w:tc>
          <w:tcPr>
            <w:tcW w:w="85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31D39" w:rsidRPr="00EE505A" w:rsidTr="00EB12D2">
        <w:trPr>
          <w:trHeight w:val="307"/>
        </w:trPr>
        <w:tc>
          <w:tcPr>
            <w:tcW w:w="144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500.000 2</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500.000 2</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000.000 5</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مصاريف الإستقبالات</w:t>
            </w:r>
          </w:p>
        </w:tc>
        <w:tc>
          <w:tcPr>
            <w:tcW w:w="675"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0021</w:t>
            </w:r>
          </w:p>
        </w:tc>
        <w:tc>
          <w:tcPr>
            <w:tcW w:w="85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152662" w:rsidRPr="00EE505A" w:rsidTr="00EB12D2">
        <w:trPr>
          <w:trHeight w:val="307"/>
        </w:trPr>
        <w:tc>
          <w:tcPr>
            <w:tcW w:w="1449" w:type="dxa"/>
          </w:tcPr>
          <w:p w:rsidR="00152662" w:rsidRPr="000B245A" w:rsidRDefault="00152662" w:rsidP="00152662">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152662" w:rsidRDefault="00152662" w:rsidP="00152662">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152662" w:rsidRPr="00740FD3" w:rsidRDefault="00152662" w:rsidP="00152662">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152662" w:rsidRPr="000B245A" w:rsidRDefault="00152662" w:rsidP="0015266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152662" w:rsidRPr="000B245A" w:rsidRDefault="00152662" w:rsidP="00152662">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152662" w:rsidRPr="000B245A" w:rsidRDefault="00152662" w:rsidP="00152662">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152662" w:rsidRPr="000B245A" w:rsidRDefault="00152662" w:rsidP="0015266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152662" w:rsidRPr="000B245A" w:rsidRDefault="00152662" w:rsidP="0015266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152662" w:rsidRPr="000B245A" w:rsidRDefault="00152662" w:rsidP="00152662">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152662" w:rsidRPr="000B245A" w:rsidRDefault="00152662" w:rsidP="00152662">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A31D39" w:rsidRPr="00EE505A" w:rsidTr="00EB12D2">
        <w:trPr>
          <w:trHeight w:val="307"/>
        </w:trPr>
        <w:tc>
          <w:tcPr>
            <w:tcW w:w="1449" w:type="dxa"/>
          </w:tcPr>
          <w:p w:rsidR="00A31D39"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000.0000 2</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81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w:t>
            </w:r>
          </w:p>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559"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551"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A31D39" w:rsidRPr="000E3113" w:rsidRDefault="00A31D3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417" w:type="dxa"/>
          </w:tcPr>
          <w:p w:rsidR="00A31D39" w:rsidRPr="000E3113" w:rsidRDefault="00A31D39" w:rsidP="00EB12D2">
            <w:pPr>
              <w:contextualSpacing/>
              <w:jc w:val="right"/>
              <w:rPr>
                <w:rFonts w:asciiTheme="majorBidi" w:hAnsiTheme="majorBidi" w:cstheme="majorBidi"/>
                <w:sz w:val="20"/>
                <w:szCs w:val="20"/>
              </w:rPr>
            </w:pPr>
          </w:p>
        </w:tc>
        <w:tc>
          <w:tcPr>
            <w:tcW w:w="425" w:type="dxa"/>
          </w:tcPr>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31D39" w:rsidRPr="000E3113" w:rsidRDefault="00A31D3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31D39" w:rsidRPr="000E3113" w:rsidRDefault="00A31D39"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A31D39" w:rsidRDefault="00A31D3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مصاريف المهمات</w:t>
            </w:r>
          </w:p>
          <w:p w:rsidR="0009313B" w:rsidRDefault="0009313B" w:rsidP="00EB12D2">
            <w:pPr>
              <w:contextualSpacing/>
              <w:jc w:val="right"/>
              <w:rPr>
                <w:rFonts w:asciiTheme="majorBidi" w:hAnsiTheme="majorBidi" w:cstheme="majorBidi"/>
                <w:sz w:val="24"/>
                <w:szCs w:val="24"/>
                <w:rtl/>
              </w:rPr>
            </w:pPr>
          </w:p>
          <w:p w:rsidR="0009313B" w:rsidRDefault="0009313B" w:rsidP="00EB12D2">
            <w:pPr>
              <w:contextualSpacing/>
              <w:jc w:val="right"/>
              <w:rPr>
                <w:rFonts w:asciiTheme="majorBidi" w:hAnsiTheme="majorBidi" w:cstheme="majorBidi"/>
                <w:sz w:val="24"/>
                <w:szCs w:val="24"/>
                <w:rtl/>
              </w:rPr>
            </w:pPr>
          </w:p>
        </w:tc>
        <w:tc>
          <w:tcPr>
            <w:tcW w:w="675"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A31D39" w:rsidRDefault="00A31D39" w:rsidP="00EB12D2">
            <w:pPr>
              <w:jc w:val="center"/>
              <w:rPr>
                <w:rFonts w:asciiTheme="majorBidi" w:hAnsiTheme="majorBidi" w:cstheme="majorBidi"/>
                <w:sz w:val="20"/>
                <w:szCs w:val="20"/>
                <w:rtl/>
              </w:rPr>
            </w:pPr>
            <w:r>
              <w:rPr>
                <w:rFonts w:asciiTheme="majorBidi" w:hAnsiTheme="majorBidi" w:cstheme="majorBidi" w:hint="cs"/>
                <w:sz w:val="20"/>
                <w:szCs w:val="20"/>
                <w:rtl/>
              </w:rPr>
              <w:t>0022</w:t>
            </w:r>
          </w:p>
        </w:tc>
        <w:tc>
          <w:tcPr>
            <w:tcW w:w="854"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31D39" w:rsidRDefault="00A31D3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000.000 80</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09313B" w:rsidRPr="000E3113" w:rsidRDefault="0009313B" w:rsidP="00EB12D2">
            <w:pPr>
              <w:contextualSpacing/>
              <w:jc w:val="center"/>
              <w:rPr>
                <w:rFonts w:asciiTheme="majorBidi" w:hAnsiTheme="majorBidi" w:cstheme="majorBidi"/>
                <w:sz w:val="20"/>
                <w:szCs w:val="20"/>
              </w:rPr>
            </w:pP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000.000 80</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000.000 80</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إكساء العملة وأعوان الإستقبال</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0023</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w:t>
            </w: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المنحة اليومية للتنقل</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0024</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w:t>
            </w: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إرجاع مصاريف نقل الأشخاص</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0025</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w:t>
            </w: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ملتقيات التكوين</w:t>
            </w:r>
          </w:p>
          <w:p w:rsidR="0009313B" w:rsidRDefault="0009313B" w:rsidP="00EB12D2">
            <w:pPr>
              <w:contextualSpacing/>
              <w:jc w:val="right"/>
              <w:rPr>
                <w:rFonts w:asciiTheme="majorBidi" w:hAnsiTheme="majorBidi" w:cstheme="majorBidi"/>
                <w:sz w:val="24"/>
                <w:szCs w:val="24"/>
              </w:rPr>
            </w:pPr>
          </w:p>
          <w:p w:rsidR="0009313B" w:rsidRDefault="0009313B" w:rsidP="00EB12D2">
            <w:pPr>
              <w:contextualSpacing/>
              <w:jc w:val="right"/>
              <w:rPr>
                <w:rFonts w:asciiTheme="majorBidi" w:hAnsiTheme="majorBidi" w:cstheme="majorBidi"/>
                <w:sz w:val="24"/>
                <w:szCs w:val="24"/>
                <w:rtl/>
              </w:rPr>
            </w:pP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0028</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w:t>
            </w:r>
          </w:p>
        </w:tc>
        <w:tc>
          <w:tcPr>
            <w:tcW w:w="1423" w:type="dxa"/>
          </w:tcPr>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w:t>
            </w: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Pr="000E3113" w:rsidRDefault="0009313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نفقات التداوي</w:t>
            </w:r>
          </w:p>
          <w:p w:rsidR="0009313B" w:rsidRDefault="0009313B" w:rsidP="00EB12D2">
            <w:pPr>
              <w:contextualSpacing/>
              <w:jc w:val="right"/>
              <w:rPr>
                <w:rFonts w:asciiTheme="majorBidi" w:hAnsiTheme="majorBidi" w:cstheme="majorBidi"/>
                <w:sz w:val="24"/>
                <w:szCs w:val="24"/>
                <w:rtl/>
              </w:rPr>
            </w:pPr>
          </w:p>
          <w:p w:rsidR="0009313B" w:rsidRDefault="0009313B" w:rsidP="00EB12D2">
            <w:pPr>
              <w:contextualSpacing/>
              <w:jc w:val="right"/>
              <w:rPr>
                <w:rFonts w:asciiTheme="majorBidi" w:hAnsiTheme="majorBidi" w:cstheme="majorBidi"/>
                <w:sz w:val="24"/>
                <w:szCs w:val="24"/>
                <w:rtl/>
              </w:rPr>
            </w:pP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0030</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نفقات الأدوية والمواد الصيدلية</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0030</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الحفلات العمومية</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0036</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09313B" w:rsidRDefault="0076065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76065F" w:rsidRDefault="0076065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09313B"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09313B" w:rsidRDefault="0009313B" w:rsidP="00EB12D2">
            <w:pPr>
              <w:contextualSpacing/>
              <w:jc w:val="center"/>
              <w:rPr>
                <w:rFonts w:asciiTheme="majorBidi" w:hAnsiTheme="majorBidi" w:cstheme="majorBidi"/>
                <w:sz w:val="20"/>
                <w:szCs w:val="20"/>
                <w:rtl/>
              </w:rPr>
            </w:pP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أتعاب واختبار ومصاريف أخرى </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0038</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 xml:space="preserve">000.000 </w:t>
            </w:r>
            <w:r w:rsidR="00C50BB8">
              <w:rPr>
                <w:rFonts w:asciiTheme="majorBidi" w:hAnsiTheme="majorBidi" w:cstheme="majorBidi" w:hint="cs"/>
                <w:sz w:val="20"/>
                <w:szCs w:val="20"/>
                <w:rtl/>
              </w:rPr>
              <w:t>1</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865.000 1</w:t>
            </w:r>
          </w:p>
          <w:p w:rsidR="0009313B"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1940</w:t>
            </w:r>
            <w:r w:rsidR="0009313B">
              <w:rPr>
                <w:rFonts w:asciiTheme="majorBidi" w:hAnsiTheme="majorBidi" w:cstheme="majorBidi" w:hint="cs"/>
                <w:sz w:val="20"/>
                <w:szCs w:val="20"/>
                <w:rtl/>
              </w:rPr>
              <w:t xml:space="preserve">.000 </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6.75</w:t>
            </w:r>
          </w:p>
          <w:p w:rsidR="0009313B"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w:t>
            </w:r>
          </w:p>
        </w:tc>
        <w:tc>
          <w:tcPr>
            <w:tcW w:w="1423"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135.000</w:t>
            </w:r>
          </w:p>
          <w:p w:rsidR="0009313B"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60.000</w:t>
            </w: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معاليم التسجيل</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0039</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814" w:type="dxa"/>
          </w:tcPr>
          <w:p w:rsidR="0009313B"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9313B" w:rsidRDefault="0009313B" w:rsidP="00EB12D2">
            <w:pPr>
              <w:contextualSpacing/>
              <w:jc w:val="center"/>
              <w:rPr>
                <w:rFonts w:asciiTheme="majorBidi" w:hAnsiTheme="majorBidi" w:cstheme="majorBidi"/>
                <w:sz w:val="20"/>
                <w:szCs w:val="20"/>
                <w:rtl/>
              </w:rPr>
            </w:pP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معاليم جولان</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0040</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tc>
        <w:tc>
          <w:tcPr>
            <w:tcW w:w="814" w:type="dxa"/>
          </w:tcPr>
          <w:p w:rsidR="0009313B"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9313B" w:rsidRDefault="0009313B" w:rsidP="00EB12D2">
            <w:pPr>
              <w:contextualSpacing/>
              <w:jc w:val="center"/>
              <w:rPr>
                <w:rFonts w:asciiTheme="majorBidi" w:hAnsiTheme="majorBidi" w:cstheme="majorBidi"/>
                <w:sz w:val="20"/>
                <w:szCs w:val="20"/>
                <w:rtl/>
              </w:rPr>
            </w:pP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معاليم العبور</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0040</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09313B" w:rsidRPr="00EE505A" w:rsidTr="00EB12D2">
        <w:trPr>
          <w:trHeight w:val="307"/>
        </w:trPr>
        <w:tc>
          <w:tcPr>
            <w:tcW w:w="144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81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tc>
        <w:tc>
          <w:tcPr>
            <w:tcW w:w="1559"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551"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417" w:type="dxa"/>
          </w:tcPr>
          <w:p w:rsidR="0009313B" w:rsidRPr="000E3113" w:rsidRDefault="0009313B" w:rsidP="00EB12D2">
            <w:pPr>
              <w:contextualSpacing/>
              <w:jc w:val="right"/>
              <w:rPr>
                <w:rFonts w:asciiTheme="majorBidi" w:hAnsiTheme="majorBidi" w:cstheme="majorBidi"/>
                <w:sz w:val="20"/>
                <w:szCs w:val="20"/>
              </w:rPr>
            </w:pPr>
          </w:p>
        </w:tc>
        <w:tc>
          <w:tcPr>
            <w:tcW w:w="425" w:type="dxa"/>
          </w:tcPr>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9313B" w:rsidRPr="000E3113" w:rsidRDefault="0009313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09313B" w:rsidRDefault="0009313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مصاريف إعداد الأمثلة</w:t>
            </w:r>
          </w:p>
        </w:tc>
        <w:tc>
          <w:tcPr>
            <w:tcW w:w="675"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09313B" w:rsidRDefault="0009313B" w:rsidP="00EB12D2">
            <w:pPr>
              <w:jc w:val="center"/>
              <w:rPr>
                <w:rFonts w:asciiTheme="majorBidi" w:hAnsiTheme="majorBidi" w:cstheme="majorBidi"/>
                <w:sz w:val="20"/>
                <w:szCs w:val="20"/>
                <w:rtl/>
              </w:rPr>
            </w:pPr>
            <w:r>
              <w:rPr>
                <w:rFonts w:asciiTheme="majorBidi" w:hAnsiTheme="majorBidi" w:cstheme="majorBidi" w:hint="cs"/>
                <w:sz w:val="20"/>
                <w:szCs w:val="20"/>
                <w:rtl/>
              </w:rPr>
              <w:t>0043</w:t>
            </w:r>
          </w:p>
        </w:tc>
        <w:tc>
          <w:tcPr>
            <w:tcW w:w="854"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09313B" w:rsidRDefault="0009313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C50BB8" w:rsidRPr="00EE505A" w:rsidTr="00EB12D2">
        <w:trPr>
          <w:trHeight w:val="307"/>
        </w:trPr>
        <w:tc>
          <w:tcPr>
            <w:tcW w:w="1449"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814"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lang w:bidi="ar-TN"/>
              </w:rPr>
            </w:pPr>
            <w:r>
              <w:rPr>
                <w:rFonts w:asciiTheme="majorBidi" w:hAnsiTheme="majorBidi" w:cstheme="majorBidi" w:hint="cs"/>
                <w:sz w:val="20"/>
                <w:szCs w:val="20"/>
                <w:rtl/>
              </w:rPr>
              <w:t>0</w:t>
            </w:r>
          </w:p>
        </w:tc>
        <w:tc>
          <w:tcPr>
            <w:tcW w:w="1423" w:type="dxa"/>
          </w:tcPr>
          <w:p w:rsidR="00C50BB8" w:rsidRDefault="00C50BB8" w:rsidP="00EB12D2">
            <w:pPr>
              <w:contextualSpacing/>
              <w:jc w:val="center"/>
              <w:rPr>
                <w:rFonts w:asciiTheme="majorBidi" w:hAnsiTheme="majorBidi" w:cstheme="majorBidi"/>
                <w:sz w:val="20"/>
                <w:szCs w:val="20"/>
                <w:rtl/>
              </w:rPr>
            </w:pPr>
          </w:p>
        </w:tc>
        <w:tc>
          <w:tcPr>
            <w:tcW w:w="1559"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1"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417" w:type="dxa"/>
          </w:tcPr>
          <w:p w:rsidR="00C50BB8" w:rsidRPr="000E3113" w:rsidRDefault="00C50BB8" w:rsidP="00EB12D2">
            <w:pPr>
              <w:contextualSpacing/>
              <w:jc w:val="right"/>
              <w:rPr>
                <w:rFonts w:asciiTheme="majorBidi" w:hAnsiTheme="majorBidi" w:cstheme="majorBidi"/>
                <w:sz w:val="20"/>
                <w:szCs w:val="20"/>
              </w:rPr>
            </w:pPr>
          </w:p>
        </w:tc>
        <w:tc>
          <w:tcPr>
            <w:tcW w:w="425" w:type="dxa"/>
          </w:tcPr>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50BB8" w:rsidRDefault="00C50BB8"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تعويضات مختلفة</w:t>
            </w:r>
          </w:p>
          <w:p w:rsidR="00C50BB8" w:rsidRDefault="00C50BB8" w:rsidP="00EB12D2">
            <w:pPr>
              <w:contextualSpacing/>
              <w:jc w:val="right"/>
              <w:rPr>
                <w:rFonts w:asciiTheme="majorBidi" w:hAnsiTheme="majorBidi" w:cstheme="majorBidi"/>
                <w:sz w:val="24"/>
                <w:szCs w:val="24"/>
              </w:rPr>
            </w:pPr>
          </w:p>
          <w:p w:rsidR="00C50BB8" w:rsidRDefault="00C50BB8" w:rsidP="00EB12D2">
            <w:pPr>
              <w:contextualSpacing/>
              <w:jc w:val="right"/>
              <w:rPr>
                <w:rFonts w:asciiTheme="majorBidi" w:hAnsiTheme="majorBidi" w:cstheme="majorBidi"/>
                <w:sz w:val="24"/>
                <w:szCs w:val="24"/>
                <w:rtl/>
              </w:rPr>
            </w:pPr>
          </w:p>
        </w:tc>
        <w:tc>
          <w:tcPr>
            <w:tcW w:w="675" w:type="dxa"/>
          </w:tcPr>
          <w:p w:rsidR="00C50BB8" w:rsidRDefault="00C50BB8"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C50BB8" w:rsidRDefault="00C50BB8" w:rsidP="00EB12D2">
            <w:pPr>
              <w:jc w:val="center"/>
              <w:rPr>
                <w:rFonts w:asciiTheme="majorBidi" w:hAnsiTheme="majorBidi" w:cstheme="majorBidi"/>
                <w:sz w:val="20"/>
                <w:szCs w:val="20"/>
                <w:rtl/>
              </w:rPr>
            </w:pPr>
            <w:r>
              <w:rPr>
                <w:rFonts w:asciiTheme="majorBidi" w:hAnsiTheme="majorBidi" w:cstheme="majorBidi" w:hint="cs"/>
                <w:sz w:val="20"/>
                <w:szCs w:val="20"/>
                <w:rtl/>
              </w:rPr>
              <w:t>0045</w:t>
            </w:r>
          </w:p>
        </w:tc>
        <w:tc>
          <w:tcPr>
            <w:tcW w:w="854"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C50BB8" w:rsidRPr="00EE505A" w:rsidTr="00EB12D2">
        <w:trPr>
          <w:trHeight w:val="307"/>
        </w:trPr>
        <w:tc>
          <w:tcPr>
            <w:tcW w:w="1449"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tc>
        <w:tc>
          <w:tcPr>
            <w:tcW w:w="814"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50BB8" w:rsidRDefault="00C50BB8" w:rsidP="00EB12D2">
            <w:pPr>
              <w:contextualSpacing/>
              <w:jc w:val="center"/>
              <w:rPr>
                <w:rFonts w:asciiTheme="majorBidi" w:hAnsiTheme="majorBidi" w:cstheme="majorBidi"/>
                <w:sz w:val="20"/>
                <w:szCs w:val="20"/>
                <w:rtl/>
              </w:rPr>
            </w:pPr>
          </w:p>
        </w:tc>
        <w:tc>
          <w:tcPr>
            <w:tcW w:w="1559"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tc>
        <w:tc>
          <w:tcPr>
            <w:tcW w:w="1551"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tc>
        <w:tc>
          <w:tcPr>
            <w:tcW w:w="1417" w:type="dxa"/>
          </w:tcPr>
          <w:p w:rsidR="00C50BB8" w:rsidRPr="000E3113" w:rsidRDefault="00C50BB8" w:rsidP="00EB12D2">
            <w:pPr>
              <w:contextualSpacing/>
              <w:jc w:val="right"/>
              <w:rPr>
                <w:rFonts w:asciiTheme="majorBidi" w:hAnsiTheme="majorBidi" w:cstheme="majorBidi"/>
                <w:sz w:val="20"/>
                <w:szCs w:val="20"/>
              </w:rPr>
            </w:pPr>
          </w:p>
        </w:tc>
        <w:tc>
          <w:tcPr>
            <w:tcW w:w="425" w:type="dxa"/>
          </w:tcPr>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50BB8" w:rsidRDefault="00C50BB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إتفقيات مع الأطباء</w:t>
            </w:r>
          </w:p>
        </w:tc>
        <w:tc>
          <w:tcPr>
            <w:tcW w:w="675" w:type="dxa"/>
          </w:tcPr>
          <w:p w:rsidR="00C50BB8" w:rsidRDefault="00C50BB8" w:rsidP="00EB12D2">
            <w:pPr>
              <w:jc w:val="center"/>
              <w:rPr>
                <w:rFonts w:asciiTheme="majorBidi" w:hAnsiTheme="majorBidi" w:cstheme="majorBidi"/>
                <w:sz w:val="20"/>
                <w:szCs w:val="20"/>
                <w:rtl/>
              </w:rPr>
            </w:pPr>
            <w:r>
              <w:rPr>
                <w:rFonts w:asciiTheme="majorBidi" w:hAnsiTheme="majorBidi" w:cstheme="majorBidi" w:hint="cs"/>
                <w:sz w:val="20"/>
                <w:szCs w:val="20"/>
                <w:rtl/>
              </w:rPr>
              <w:t>005</w:t>
            </w:r>
          </w:p>
        </w:tc>
        <w:tc>
          <w:tcPr>
            <w:tcW w:w="709" w:type="dxa"/>
          </w:tcPr>
          <w:p w:rsidR="00C50BB8" w:rsidRDefault="00C50BB8" w:rsidP="00EB12D2">
            <w:pPr>
              <w:jc w:val="center"/>
              <w:rPr>
                <w:rFonts w:asciiTheme="majorBidi" w:hAnsiTheme="majorBidi" w:cstheme="majorBidi"/>
                <w:sz w:val="20"/>
                <w:szCs w:val="20"/>
                <w:rtl/>
              </w:rPr>
            </w:pPr>
            <w:r>
              <w:rPr>
                <w:rFonts w:asciiTheme="majorBidi" w:hAnsiTheme="majorBidi" w:cstheme="majorBidi" w:hint="cs"/>
                <w:sz w:val="20"/>
                <w:szCs w:val="20"/>
                <w:rtl/>
              </w:rPr>
              <w:t>0047</w:t>
            </w:r>
          </w:p>
        </w:tc>
        <w:tc>
          <w:tcPr>
            <w:tcW w:w="854"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C50BB8" w:rsidRPr="00EE505A" w:rsidTr="00EB12D2">
        <w:trPr>
          <w:trHeight w:val="307"/>
        </w:trPr>
        <w:tc>
          <w:tcPr>
            <w:tcW w:w="1449"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100.000 1</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100.000 1</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100.000 1</w:t>
            </w:r>
          </w:p>
        </w:tc>
        <w:tc>
          <w:tcPr>
            <w:tcW w:w="814"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50BB8" w:rsidRDefault="00C50BB8" w:rsidP="00EB12D2">
            <w:pPr>
              <w:contextualSpacing/>
              <w:jc w:val="center"/>
              <w:rPr>
                <w:rFonts w:asciiTheme="majorBidi" w:hAnsiTheme="majorBidi" w:cstheme="majorBidi"/>
                <w:sz w:val="20"/>
                <w:szCs w:val="20"/>
                <w:rtl/>
              </w:rPr>
            </w:pPr>
          </w:p>
        </w:tc>
        <w:tc>
          <w:tcPr>
            <w:tcW w:w="1559"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100.000 1</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100.000 1</w:t>
            </w:r>
          </w:p>
        </w:tc>
        <w:tc>
          <w:tcPr>
            <w:tcW w:w="1551"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100.000 1</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100.000 1</w:t>
            </w:r>
          </w:p>
        </w:tc>
        <w:tc>
          <w:tcPr>
            <w:tcW w:w="1417" w:type="dxa"/>
          </w:tcPr>
          <w:p w:rsidR="00C50BB8" w:rsidRPr="000E3113" w:rsidRDefault="00C50BB8" w:rsidP="00EB12D2">
            <w:pPr>
              <w:contextualSpacing/>
              <w:jc w:val="right"/>
              <w:rPr>
                <w:rFonts w:asciiTheme="majorBidi" w:hAnsiTheme="majorBidi" w:cstheme="majorBidi"/>
                <w:sz w:val="20"/>
                <w:szCs w:val="20"/>
              </w:rPr>
            </w:pPr>
          </w:p>
        </w:tc>
        <w:tc>
          <w:tcPr>
            <w:tcW w:w="425" w:type="dxa"/>
          </w:tcPr>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50BB8" w:rsidRDefault="00C50BB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المنحة المخولة لقابض المالية</w:t>
            </w:r>
          </w:p>
        </w:tc>
        <w:tc>
          <w:tcPr>
            <w:tcW w:w="675" w:type="dxa"/>
          </w:tcPr>
          <w:p w:rsidR="00C50BB8" w:rsidRDefault="00C50BB8" w:rsidP="00EB12D2">
            <w:pPr>
              <w:jc w:val="center"/>
              <w:rPr>
                <w:rFonts w:asciiTheme="majorBidi" w:hAnsiTheme="majorBidi" w:cstheme="majorBidi"/>
                <w:sz w:val="20"/>
                <w:szCs w:val="20"/>
                <w:rtl/>
              </w:rPr>
            </w:pPr>
            <w:r>
              <w:rPr>
                <w:rFonts w:asciiTheme="majorBidi" w:hAnsiTheme="majorBidi" w:cstheme="majorBidi" w:hint="cs"/>
                <w:sz w:val="20"/>
                <w:szCs w:val="20"/>
                <w:rtl/>
              </w:rPr>
              <w:t>010</w:t>
            </w:r>
          </w:p>
        </w:tc>
        <w:tc>
          <w:tcPr>
            <w:tcW w:w="709" w:type="dxa"/>
          </w:tcPr>
          <w:p w:rsidR="00C50BB8" w:rsidRDefault="00C50BB8" w:rsidP="00EB12D2">
            <w:pPr>
              <w:jc w:val="center"/>
              <w:rPr>
                <w:rFonts w:asciiTheme="majorBidi" w:hAnsiTheme="majorBidi" w:cstheme="majorBidi"/>
                <w:sz w:val="20"/>
                <w:szCs w:val="20"/>
                <w:rtl/>
              </w:rPr>
            </w:pPr>
            <w:r>
              <w:rPr>
                <w:rFonts w:asciiTheme="majorBidi" w:hAnsiTheme="majorBidi" w:cstheme="majorBidi" w:hint="cs"/>
                <w:sz w:val="20"/>
                <w:szCs w:val="20"/>
                <w:rtl/>
              </w:rPr>
              <w:t>0047</w:t>
            </w:r>
          </w:p>
        </w:tc>
        <w:tc>
          <w:tcPr>
            <w:tcW w:w="854"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C50BB8" w:rsidRPr="00EE505A" w:rsidTr="00EB12D2">
        <w:trPr>
          <w:trHeight w:val="307"/>
        </w:trPr>
        <w:tc>
          <w:tcPr>
            <w:tcW w:w="1449" w:type="dxa"/>
          </w:tcPr>
          <w:p w:rsidR="00C50BB8"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466.600 16</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466.600 16</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tc>
        <w:tc>
          <w:tcPr>
            <w:tcW w:w="814" w:type="dxa"/>
          </w:tcPr>
          <w:p w:rsidR="00C50BB8"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17.67</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17.67</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50BB8"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533.400 3</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533.400 3</w:t>
            </w:r>
          </w:p>
        </w:tc>
        <w:tc>
          <w:tcPr>
            <w:tcW w:w="1559"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tc>
        <w:tc>
          <w:tcPr>
            <w:tcW w:w="1551"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tc>
        <w:tc>
          <w:tcPr>
            <w:tcW w:w="1417" w:type="dxa"/>
          </w:tcPr>
          <w:p w:rsidR="00C50BB8" w:rsidRPr="000E3113" w:rsidRDefault="00C50BB8" w:rsidP="00EB12D2">
            <w:pPr>
              <w:contextualSpacing/>
              <w:jc w:val="right"/>
              <w:rPr>
                <w:rFonts w:asciiTheme="majorBidi" w:hAnsiTheme="majorBidi" w:cstheme="majorBidi"/>
                <w:sz w:val="20"/>
                <w:szCs w:val="20"/>
              </w:rPr>
            </w:pPr>
          </w:p>
        </w:tc>
        <w:tc>
          <w:tcPr>
            <w:tcW w:w="425" w:type="dxa"/>
          </w:tcPr>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50BB8" w:rsidRPr="000E3113" w:rsidRDefault="00C50B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50BB8" w:rsidRDefault="00C50BB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متخلدات تجاه الشركة القومية لتوزيع البترول</w:t>
            </w:r>
          </w:p>
        </w:tc>
        <w:tc>
          <w:tcPr>
            <w:tcW w:w="675" w:type="dxa"/>
          </w:tcPr>
          <w:p w:rsidR="00C50BB8" w:rsidRDefault="00C50BB8"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C50BB8" w:rsidRDefault="00C50BB8" w:rsidP="00EB12D2">
            <w:pPr>
              <w:jc w:val="center"/>
              <w:rPr>
                <w:rFonts w:asciiTheme="majorBidi" w:hAnsiTheme="majorBidi" w:cstheme="majorBidi"/>
                <w:sz w:val="20"/>
                <w:szCs w:val="20"/>
                <w:rtl/>
              </w:rPr>
            </w:pPr>
            <w:r>
              <w:rPr>
                <w:rFonts w:asciiTheme="majorBidi" w:hAnsiTheme="majorBidi" w:cstheme="majorBidi" w:hint="cs"/>
                <w:sz w:val="20"/>
                <w:szCs w:val="20"/>
                <w:rtl/>
              </w:rPr>
              <w:t>0080</w:t>
            </w:r>
          </w:p>
        </w:tc>
        <w:tc>
          <w:tcPr>
            <w:tcW w:w="854"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C50BB8" w:rsidRDefault="00C50B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ED2335" w:rsidRPr="00EE505A" w:rsidTr="00EB12D2">
        <w:trPr>
          <w:trHeight w:val="307"/>
        </w:trPr>
        <w:tc>
          <w:tcPr>
            <w:tcW w:w="1449"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000.000 320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000.000 320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000.000 320</w:t>
            </w:r>
          </w:p>
        </w:tc>
        <w:tc>
          <w:tcPr>
            <w:tcW w:w="814"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ED2335" w:rsidRDefault="00ED2335" w:rsidP="00EB12D2">
            <w:pPr>
              <w:contextualSpacing/>
              <w:jc w:val="center"/>
              <w:rPr>
                <w:rFonts w:asciiTheme="majorBidi" w:hAnsiTheme="majorBidi" w:cstheme="majorBidi"/>
                <w:sz w:val="20"/>
                <w:szCs w:val="20"/>
                <w:rtl/>
              </w:rPr>
            </w:pPr>
          </w:p>
        </w:tc>
        <w:tc>
          <w:tcPr>
            <w:tcW w:w="1559"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000.000 320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000.000 320</w:t>
            </w:r>
          </w:p>
        </w:tc>
        <w:tc>
          <w:tcPr>
            <w:tcW w:w="1551"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000.000 320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000.000 320</w:t>
            </w:r>
          </w:p>
        </w:tc>
        <w:tc>
          <w:tcPr>
            <w:tcW w:w="1417" w:type="dxa"/>
          </w:tcPr>
          <w:p w:rsidR="00ED2335" w:rsidRPr="000E3113" w:rsidRDefault="00ED2335" w:rsidP="00EB12D2">
            <w:pPr>
              <w:contextualSpacing/>
              <w:jc w:val="right"/>
              <w:rPr>
                <w:rFonts w:asciiTheme="majorBidi" w:hAnsiTheme="majorBidi" w:cstheme="majorBidi"/>
                <w:sz w:val="20"/>
                <w:szCs w:val="20"/>
              </w:rPr>
            </w:pPr>
          </w:p>
        </w:tc>
        <w:tc>
          <w:tcPr>
            <w:tcW w:w="425" w:type="dxa"/>
          </w:tcPr>
          <w:p w:rsidR="00ED2335" w:rsidRPr="000E3113" w:rsidRDefault="00ED233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ED2335" w:rsidRPr="000E3113" w:rsidRDefault="00ED233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ED2335" w:rsidRPr="000E3113" w:rsidRDefault="00ED233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ED2335" w:rsidRDefault="00ED2335"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متخلدات تجاه الشركة التونسية للكهرباء والغاز</w:t>
            </w:r>
          </w:p>
        </w:tc>
        <w:tc>
          <w:tcPr>
            <w:tcW w:w="675" w:type="dxa"/>
          </w:tcPr>
          <w:p w:rsidR="00ED2335" w:rsidRDefault="00ED2335" w:rsidP="00EB12D2">
            <w:pPr>
              <w:jc w:val="center"/>
              <w:rPr>
                <w:rFonts w:asciiTheme="majorBidi" w:hAnsiTheme="majorBidi" w:cstheme="majorBidi"/>
                <w:sz w:val="20"/>
                <w:szCs w:val="20"/>
                <w:rtl/>
              </w:rPr>
            </w:pPr>
            <w:r>
              <w:rPr>
                <w:rFonts w:asciiTheme="majorBidi" w:hAnsiTheme="majorBidi" w:cstheme="majorBidi" w:hint="cs"/>
                <w:sz w:val="20"/>
                <w:szCs w:val="20"/>
                <w:rtl/>
              </w:rPr>
              <w:t>003</w:t>
            </w:r>
          </w:p>
        </w:tc>
        <w:tc>
          <w:tcPr>
            <w:tcW w:w="709" w:type="dxa"/>
          </w:tcPr>
          <w:p w:rsidR="00ED2335" w:rsidRDefault="00ED2335" w:rsidP="00EB12D2">
            <w:pPr>
              <w:jc w:val="center"/>
              <w:rPr>
                <w:rFonts w:asciiTheme="majorBidi" w:hAnsiTheme="majorBidi" w:cstheme="majorBidi"/>
                <w:sz w:val="20"/>
                <w:szCs w:val="20"/>
                <w:rtl/>
              </w:rPr>
            </w:pPr>
            <w:r>
              <w:rPr>
                <w:rFonts w:asciiTheme="majorBidi" w:hAnsiTheme="majorBidi" w:cstheme="majorBidi" w:hint="cs"/>
                <w:sz w:val="20"/>
                <w:szCs w:val="20"/>
                <w:rtl/>
              </w:rPr>
              <w:t>0080</w:t>
            </w:r>
          </w:p>
        </w:tc>
        <w:tc>
          <w:tcPr>
            <w:tcW w:w="854"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ED2335" w:rsidRPr="00EE505A" w:rsidTr="00EB12D2">
        <w:trPr>
          <w:trHeight w:val="307"/>
        </w:trPr>
        <w:tc>
          <w:tcPr>
            <w:tcW w:w="1449" w:type="dxa"/>
          </w:tcPr>
          <w:p w:rsidR="00ED2335" w:rsidRDefault="00ED2335" w:rsidP="00EB12D2">
            <w:pPr>
              <w:contextualSpacing/>
              <w:jc w:val="center"/>
              <w:rPr>
                <w:rFonts w:asciiTheme="majorBidi" w:hAnsiTheme="majorBidi" w:cstheme="majorBidi"/>
                <w:sz w:val="20"/>
                <w:szCs w:val="20"/>
                <w:rtl/>
              </w:rPr>
            </w:pPr>
          </w:p>
          <w:p w:rsidR="00ED2335"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tc>
        <w:tc>
          <w:tcPr>
            <w:tcW w:w="814"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w:t>
            </w:r>
          </w:p>
          <w:p w:rsidR="00ED2335"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ED2335" w:rsidRDefault="00ED2335" w:rsidP="00EB12D2">
            <w:pPr>
              <w:contextualSpacing/>
              <w:jc w:val="center"/>
              <w:rPr>
                <w:rFonts w:asciiTheme="majorBidi" w:hAnsiTheme="majorBidi" w:cstheme="majorBidi"/>
                <w:sz w:val="20"/>
                <w:szCs w:val="20"/>
                <w:rtl/>
              </w:rPr>
            </w:pPr>
          </w:p>
        </w:tc>
        <w:tc>
          <w:tcPr>
            <w:tcW w:w="1559"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ED2335" w:rsidRDefault="00ED2335" w:rsidP="00EB12D2">
            <w:pPr>
              <w:contextualSpacing/>
              <w:jc w:val="center"/>
              <w:rPr>
                <w:rFonts w:asciiTheme="majorBidi" w:hAnsiTheme="majorBidi" w:cstheme="majorBidi"/>
                <w:sz w:val="20"/>
                <w:szCs w:val="20"/>
                <w:rtl/>
              </w:rPr>
            </w:pPr>
          </w:p>
        </w:tc>
        <w:tc>
          <w:tcPr>
            <w:tcW w:w="1551"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ED2335" w:rsidRDefault="00ED2335" w:rsidP="00EB12D2">
            <w:pPr>
              <w:contextualSpacing/>
              <w:jc w:val="center"/>
              <w:rPr>
                <w:rFonts w:asciiTheme="majorBidi" w:hAnsiTheme="majorBidi" w:cstheme="majorBidi"/>
                <w:sz w:val="20"/>
                <w:szCs w:val="20"/>
                <w:rtl/>
              </w:rPr>
            </w:pPr>
          </w:p>
        </w:tc>
        <w:tc>
          <w:tcPr>
            <w:tcW w:w="1417" w:type="dxa"/>
          </w:tcPr>
          <w:p w:rsidR="00ED2335" w:rsidRPr="000E3113" w:rsidRDefault="00ED2335" w:rsidP="00EB12D2">
            <w:pPr>
              <w:contextualSpacing/>
              <w:jc w:val="right"/>
              <w:rPr>
                <w:rFonts w:asciiTheme="majorBidi" w:hAnsiTheme="majorBidi" w:cstheme="majorBidi"/>
                <w:sz w:val="20"/>
                <w:szCs w:val="20"/>
              </w:rPr>
            </w:pPr>
          </w:p>
        </w:tc>
        <w:tc>
          <w:tcPr>
            <w:tcW w:w="425" w:type="dxa"/>
          </w:tcPr>
          <w:p w:rsidR="00ED2335" w:rsidRPr="000E3113" w:rsidRDefault="00ED233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ED2335" w:rsidRPr="000E3113" w:rsidRDefault="00ED233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ED2335" w:rsidRPr="000E3113" w:rsidRDefault="00ED233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ED2335" w:rsidRDefault="00ED2335"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متخلدات تجاه الشركة القومية لإستغلال وتوزيع المياه</w:t>
            </w:r>
          </w:p>
          <w:p w:rsidR="00ED2335" w:rsidRDefault="00ED2335" w:rsidP="00EB12D2">
            <w:pPr>
              <w:contextualSpacing/>
              <w:jc w:val="right"/>
              <w:rPr>
                <w:rFonts w:asciiTheme="majorBidi" w:hAnsiTheme="majorBidi" w:cstheme="majorBidi"/>
                <w:sz w:val="24"/>
                <w:szCs w:val="24"/>
                <w:rtl/>
              </w:rPr>
            </w:pPr>
          </w:p>
          <w:p w:rsidR="00ED2335" w:rsidRDefault="00ED2335" w:rsidP="00EB12D2">
            <w:pPr>
              <w:contextualSpacing/>
              <w:rPr>
                <w:rFonts w:asciiTheme="majorBidi" w:hAnsiTheme="majorBidi" w:cstheme="majorBidi"/>
                <w:sz w:val="24"/>
                <w:szCs w:val="24"/>
                <w:rtl/>
              </w:rPr>
            </w:pPr>
          </w:p>
        </w:tc>
        <w:tc>
          <w:tcPr>
            <w:tcW w:w="675" w:type="dxa"/>
          </w:tcPr>
          <w:p w:rsidR="00ED2335" w:rsidRDefault="00ED2335" w:rsidP="00EB12D2">
            <w:pPr>
              <w:jc w:val="center"/>
              <w:rPr>
                <w:rFonts w:asciiTheme="majorBidi" w:hAnsiTheme="majorBidi" w:cstheme="majorBidi"/>
                <w:sz w:val="20"/>
                <w:szCs w:val="20"/>
                <w:rtl/>
              </w:rPr>
            </w:pPr>
            <w:r>
              <w:rPr>
                <w:rFonts w:asciiTheme="majorBidi" w:hAnsiTheme="majorBidi" w:cstheme="majorBidi" w:hint="cs"/>
                <w:sz w:val="20"/>
                <w:szCs w:val="20"/>
                <w:rtl/>
              </w:rPr>
              <w:t>003</w:t>
            </w:r>
          </w:p>
        </w:tc>
        <w:tc>
          <w:tcPr>
            <w:tcW w:w="709" w:type="dxa"/>
          </w:tcPr>
          <w:p w:rsidR="00ED2335" w:rsidRDefault="00ED2335" w:rsidP="00EB12D2">
            <w:pPr>
              <w:jc w:val="center"/>
              <w:rPr>
                <w:rFonts w:asciiTheme="majorBidi" w:hAnsiTheme="majorBidi" w:cstheme="majorBidi"/>
                <w:sz w:val="20"/>
                <w:szCs w:val="20"/>
                <w:rtl/>
              </w:rPr>
            </w:pPr>
            <w:r>
              <w:rPr>
                <w:rFonts w:asciiTheme="majorBidi" w:hAnsiTheme="majorBidi" w:cstheme="majorBidi" w:hint="cs"/>
                <w:sz w:val="20"/>
                <w:szCs w:val="20"/>
                <w:rtl/>
              </w:rPr>
              <w:t>0080</w:t>
            </w:r>
          </w:p>
        </w:tc>
        <w:tc>
          <w:tcPr>
            <w:tcW w:w="854"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ED2335" w:rsidRDefault="00ED233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C7693" w:rsidRPr="00EE505A" w:rsidTr="00EB12D2">
        <w:trPr>
          <w:trHeight w:val="307"/>
        </w:trPr>
        <w:tc>
          <w:tcPr>
            <w:tcW w:w="1449"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000.000 29</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000.000 29</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000.000 29</w:t>
            </w:r>
          </w:p>
        </w:tc>
        <w:tc>
          <w:tcPr>
            <w:tcW w:w="814"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C7693" w:rsidRDefault="00AC7693" w:rsidP="00EB12D2">
            <w:pPr>
              <w:contextualSpacing/>
              <w:jc w:val="center"/>
              <w:rPr>
                <w:rFonts w:asciiTheme="majorBidi" w:hAnsiTheme="majorBidi" w:cstheme="majorBidi"/>
                <w:sz w:val="20"/>
                <w:szCs w:val="20"/>
                <w:rtl/>
              </w:rPr>
            </w:pPr>
          </w:p>
        </w:tc>
        <w:tc>
          <w:tcPr>
            <w:tcW w:w="1559"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000.000 29</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000.000 29</w:t>
            </w:r>
          </w:p>
        </w:tc>
        <w:tc>
          <w:tcPr>
            <w:tcW w:w="1551"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000.000 29</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000.000 29</w:t>
            </w:r>
          </w:p>
        </w:tc>
        <w:tc>
          <w:tcPr>
            <w:tcW w:w="1417" w:type="dxa"/>
          </w:tcPr>
          <w:p w:rsidR="00AC7693" w:rsidRPr="000E3113" w:rsidRDefault="00AC7693" w:rsidP="00EB12D2">
            <w:pPr>
              <w:contextualSpacing/>
              <w:jc w:val="right"/>
              <w:rPr>
                <w:rFonts w:asciiTheme="majorBidi" w:hAnsiTheme="majorBidi" w:cstheme="majorBidi"/>
                <w:sz w:val="20"/>
                <w:szCs w:val="20"/>
              </w:rPr>
            </w:pPr>
          </w:p>
        </w:tc>
        <w:tc>
          <w:tcPr>
            <w:tcW w:w="425" w:type="dxa"/>
          </w:tcPr>
          <w:p w:rsidR="00AC7693" w:rsidRPr="000E3113" w:rsidRDefault="00AC769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C7693" w:rsidRPr="000E3113" w:rsidRDefault="00AC769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C7693" w:rsidRPr="000E3113" w:rsidRDefault="00AC769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AC7693" w:rsidRDefault="00AC7693"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متخلدات تجاه الديوان الوطني للإتصالات</w:t>
            </w:r>
          </w:p>
        </w:tc>
        <w:tc>
          <w:tcPr>
            <w:tcW w:w="675" w:type="dxa"/>
          </w:tcPr>
          <w:p w:rsidR="00AC7693" w:rsidRDefault="00AC7693" w:rsidP="00EB12D2">
            <w:pPr>
              <w:jc w:val="center"/>
              <w:rPr>
                <w:rFonts w:asciiTheme="majorBidi" w:hAnsiTheme="majorBidi" w:cstheme="majorBidi"/>
                <w:sz w:val="20"/>
                <w:szCs w:val="20"/>
                <w:rtl/>
              </w:rPr>
            </w:pPr>
            <w:r>
              <w:rPr>
                <w:rFonts w:asciiTheme="majorBidi" w:hAnsiTheme="majorBidi" w:cstheme="majorBidi" w:hint="cs"/>
                <w:sz w:val="20"/>
                <w:szCs w:val="20"/>
                <w:rtl/>
              </w:rPr>
              <w:t>005</w:t>
            </w:r>
          </w:p>
        </w:tc>
        <w:tc>
          <w:tcPr>
            <w:tcW w:w="709" w:type="dxa"/>
          </w:tcPr>
          <w:p w:rsidR="00AC7693" w:rsidRDefault="00AC7693" w:rsidP="00EB12D2">
            <w:pPr>
              <w:jc w:val="center"/>
              <w:rPr>
                <w:rFonts w:asciiTheme="majorBidi" w:hAnsiTheme="majorBidi" w:cstheme="majorBidi"/>
                <w:sz w:val="20"/>
                <w:szCs w:val="20"/>
                <w:rtl/>
              </w:rPr>
            </w:pPr>
            <w:r>
              <w:rPr>
                <w:rFonts w:asciiTheme="majorBidi" w:hAnsiTheme="majorBidi" w:cstheme="majorBidi" w:hint="cs"/>
                <w:sz w:val="20"/>
                <w:szCs w:val="20"/>
                <w:rtl/>
              </w:rPr>
              <w:t>0080</w:t>
            </w:r>
          </w:p>
        </w:tc>
        <w:tc>
          <w:tcPr>
            <w:tcW w:w="854"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C7693" w:rsidRPr="00EE505A" w:rsidTr="00EB12D2">
        <w:trPr>
          <w:trHeight w:val="307"/>
        </w:trPr>
        <w:tc>
          <w:tcPr>
            <w:tcW w:w="1449"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w:t>
            </w:r>
          </w:p>
        </w:tc>
        <w:tc>
          <w:tcPr>
            <w:tcW w:w="814"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C7693" w:rsidRDefault="00AC7693" w:rsidP="00EB12D2">
            <w:pPr>
              <w:contextualSpacing/>
              <w:jc w:val="center"/>
              <w:rPr>
                <w:rFonts w:asciiTheme="majorBidi" w:hAnsiTheme="majorBidi" w:cstheme="majorBidi"/>
                <w:sz w:val="20"/>
                <w:szCs w:val="20"/>
                <w:rtl/>
              </w:rPr>
            </w:pPr>
          </w:p>
        </w:tc>
        <w:tc>
          <w:tcPr>
            <w:tcW w:w="1559"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w:t>
            </w:r>
          </w:p>
        </w:tc>
        <w:tc>
          <w:tcPr>
            <w:tcW w:w="1551"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w:t>
            </w:r>
          </w:p>
        </w:tc>
        <w:tc>
          <w:tcPr>
            <w:tcW w:w="1417" w:type="dxa"/>
          </w:tcPr>
          <w:p w:rsidR="00AC7693" w:rsidRPr="000E3113" w:rsidRDefault="00AC7693" w:rsidP="00EB12D2">
            <w:pPr>
              <w:contextualSpacing/>
              <w:jc w:val="right"/>
              <w:rPr>
                <w:rFonts w:asciiTheme="majorBidi" w:hAnsiTheme="majorBidi" w:cstheme="majorBidi"/>
                <w:sz w:val="20"/>
                <w:szCs w:val="20"/>
              </w:rPr>
            </w:pPr>
          </w:p>
        </w:tc>
        <w:tc>
          <w:tcPr>
            <w:tcW w:w="425" w:type="dxa"/>
          </w:tcPr>
          <w:p w:rsidR="00AC7693" w:rsidRPr="000E3113" w:rsidRDefault="00AC769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C7693" w:rsidRPr="000E3113" w:rsidRDefault="00AC769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C7693" w:rsidRPr="000E3113" w:rsidRDefault="00AC769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AC7693" w:rsidRDefault="00AC7693"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متخلدات تجاه المطبعة الرسمية للبلاد التونسية</w:t>
            </w:r>
          </w:p>
        </w:tc>
        <w:tc>
          <w:tcPr>
            <w:tcW w:w="675" w:type="dxa"/>
          </w:tcPr>
          <w:p w:rsidR="00AC7693" w:rsidRDefault="00AC7693" w:rsidP="00EB12D2">
            <w:pPr>
              <w:jc w:val="center"/>
              <w:rPr>
                <w:rFonts w:asciiTheme="majorBidi" w:hAnsiTheme="majorBidi" w:cstheme="majorBidi"/>
                <w:sz w:val="20"/>
                <w:szCs w:val="20"/>
                <w:rtl/>
              </w:rPr>
            </w:pPr>
            <w:r>
              <w:rPr>
                <w:rFonts w:asciiTheme="majorBidi" w:hAnsiTheme="majorBidi" w:cstheme="majorBidi" w:hint="cs"/>
                <w:sz w:val="20"/>
                <w:szCs w:val="20"/>
                <w:rtl/>
              </w:rPr>
              <w:t>006</w:t>
            </w:r>
          </w:p>
        </w:tc>
        <w:tc>
          <w:tcPr>
            <w:tcW w:w="709" w:type="dxa"/>
          </w:tcPr>
          <w:p w:rsidR="00AC7693" w:rsidRDefault="00AC7693" w:rsidP="00EB12D2">
            <w:pPr>
              <w:jc w:val="center"/>
              <w:rPr>
                <w:rFonts w:asciiTheme="majorBidi" w:hAnsiTheme="majorBidi" w:cstheme="majorBidi"/>
                <w:sz w:val="20"/>
                <w:szCs w:val="20"/>
                <w:rtl/>
              </w:rPr>
            </w:pPr>
            <w:r>
              <w:rPr>
                <w:rFonts w:asciiTheme="majorBidi" w:hAnsiTheme="majorBidi" w:cstheme="majorBidi" w:hint="cs"/>
                <w:sz w:val="20"/>
                <w:szCs w:val="20"/>
                <w:rtl/>
              </w:rPr>
              <w:t>0080</w:t>
            </w:r>
          </w:p>
        </w:tc>
        <w:tc>
          <w:tcPr>
            <w:tcW w:w="854"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AC7693" w:rsidRPr="00EE505A" w:rsidTr="00EB12D2">
        <w:trPr>
          <w:trHeight w:val="307"/>
        </w:trPr>
        <w:tc>
          <w:tcPr>
            <w:tcW w:w="1449"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tc>
        <w:tc>
          <w:tcPr>
            <w:tcW w:w="814"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C7693" w:rsidRDefault="00AC7693" w:rsidP="00EB12D2">
            <w:pPr>
              <w:contextualSpacing/>
              <w:jc w:val="center"/>
              <w:rPr>
                <w:rFonts w:asciiTheme="majorBidi" w:hAnsiTheme="majorBidi" w:cstheme="majorBidi"/>
                <w:sz w:val="20"/>
                <w:szCs w:val="20"/>
                <w:rtl/>
              </w:rPr>
            </w:pPr>
          </w:p>
        </w:tc>
        <w:tc>
          <w:tcPr>
            <w:tcW w:w="1559"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tc>
        <w:tc>
          <w:tcPr>
            <w:tcW w:w="1551"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tc>
        <w:tc>
          <w:tcPr>
            <w:tcW w:w="1417" w:type="dxa"/>
          </w:tcPr>
          <w:p w:rsidR="00AC7693" w:rsidRPr="000E3113" w:rsidRDefault="00AC7693" w:rsidP="00EB12D2">
            <w:pPr>
              <w:contextualSpacing/>
              <w:jc w:val="right"/>
              <w:rPr>
                <w:rFonts w:asciiTheme="majorBidi" w:hAnsiTheme="majorBidi" w:cstheme="majorBidi"/>
                <w:sz w:val="20"/>
                <w:szCs w:val="20"/>
              </w:rPr>
            </w:pPr>
          </w:p>
        </w:tc>
        <w:tc>
          <w:tcPr>
            <w:tcW w:w="425" w:type="dxa"/>
          </w:tcPr>
          <w:p w:rsidR="00AC7693" w:rsidRPr="000E3113" w:rsidRDefault="00AC769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C7693" w:rsidRPr="000E3113" w:rsidRDefault="00AC769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C7693" w:rsidRPr="000E3113" w:rsidRDefault="00AC769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AC7693" w:rsidRDefault="00AC7693" w:rsidP="00EB12D2">
            <w:pPr>
              <w:jc w:val="right"/>
            </w:pPr>
            <w:r w:rsidRPr="0030091F">
              <w:rPr>
                <w:rFonts w:asciiTheme="majorBidi" w:hAnsiTheme="majorBidi" w:cstheme="majorBidi" w:hint="cs"/>
                <w:sz w:val="24"/>
                <w:szCs w:val="24"/>
                <w:rtl/>
              </w:rPr>
              <w:t>متخلدات تجاه</w:t>
            </w:r>
            <w:r>
              <w:rPr>
                <w:rFonts w:asciiTheme="majorBidi" w:hAnsiTheme="majorBidi" w:cstheme="majorBidi" w:hint="cs"/>
                <w:sz w:val="24"/>
                <w:szCs w:val="24"/>
                <w:rtl/>
              </w:rPr>
              <w:t xml:space="preserve"> الوكالة الوطنية للتصرف في النفايات</w:t>
            </w:r>
            <w:r w:rsidRPr="0030091F">
              <w:rPr>
                <w:rFonts w:asciiTheme="majorBidi" w:hAnsiTheme="majorBidi" w:cstheme="majorBidi" w:hint="cs"/>
                <w:sz w:val="24"/>
                <w:szCs w:val="24"/>
                <w:rtl/>
              </w:rPr>
              <w:t xml:space="preserve"> </w:t>
            </w:r>
          </w:p>
        </w:tc>
        <w:tc>
          <w:tcPr>
            <w:tcW w:w="675" w:type="dxa"/>
          </w:tcPr>
          <w:p w:rsidR="00AC7693" w:rsidRDefault="00AC7693" w:rsidP="00EB12D2">
            <w:pPr>
              <w:jc w:val="center"/>
              <w:rPr>
                <w:rFonts w:asciiTheme="majorBidi" w:hAnsiTheme="majorBidi" w:cstheme="majorBidi"/>
                <w:sz w:val="20"/>
                <w:szCs w:val="20"/>
                <w:rtl/>
              </w:rPr>
            </w:pPr>
            <w:r>
              <w:rPr>
                <w:rFonts w:asciiTheme="majorBidi" w:hAnsiTheme="majorBidi" w:cstheme="majorBidi" w:hint="cs"/>
                <w:sz w:val="20"/>
                <w:szCs w:val="20"/>
                <w:rtl/>
              </w:rPr>
              <w:t>013</w:t>
            </w:r>
          </w:p>
        </w:tc>
        <w:tc>
          <w:tcPr>
            <w:tcW w:w="709" w:type="dxa"/>
          </w:tcPr>
          <w:p w:rsidR="00AC7693" w:rsidRDefault="00AC7693" w:rsidP="00EB12D2">
            <w:pPr>
              <w:jc w:val="center"/>
              <w:rPr>
                <w:rFonts w:asciiTheme="majorBidi" w:hAnsiTheme="majorBidi" w:cstheme="majorBidi"/>
                <w:sz w:val="20"/>
                <w:szCs w:val="20"/>
                <w:rtl/>
              </w:rPr>
            </w:pPr>
            <w:r>
              <w:rPr>
                <w:rFonts w:asciiTheme="majorBidi" w:hAnsiTheme="majorBidi" w:cstheme="majorBidi" w:hint="cs"/>
                <w:sz w:val="20"/>
                <w:szCs w:val="20"/>
                <w:rtl/>
              </w:rPr>
              <w:t>0080</w:t>
            </w:r>
          </w:p>
        </w:tc>
        <w:tc>
          <w:tcPr>
            <w:tcW w:w="854"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AC7693" w:rsidRDefault="00AC769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C66DA1" w:rsidRPr="00EE505A" w:rsidTr="00EB12D2">
        <w:trPr>
          <w:trHeight w:val="307"/>
        </w:trPr>
        <w:tc>
          <w:tcPr>
            <w:tcW w:w="144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000.000 141</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000.000 141</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000.000 141</w:t>
            </w:r>
          </w:p>
        </w:tc>
        <w:tc>
          <w:tcPr>
            <w:tcW w:w="81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66DA1" w:rsidRDefault="00C66DA1" w:rsidP="00EB12D2">
            <w:pPr>
              <w:contextualSpacing/>
              <w:jc w:val="center"/>
              <w:rPr>
                <w:rFonts w:asciiTheme="majorBidi" w:hAnsiTheme="majorBidi" w:cstheme="majorBidi"/>
                <w:sz w:val="20"/>
                <w:szCs w:val="20"/>
                <w:rtl/>
              </w:rPr>
            </w:pPr>
          </w:p>
        </w:tc>
        <w:tc>
          <w:tcPr>
            <w:tcW w:w="155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000.000 141</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000.000 141</w:t>
            </w:r>
          </w:p>
        </w:tc>
        <w:tc>
          <w:tcPr>
            <w:tcW w:w="1551"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000.000 141</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000.000 141</w:t>
            </w:r>
          </w:p>
        </w:tc>
        <w:tc>
          <w:tcPr>
            <w:tcW w:w="1417" w:type="dxa"/>
          </w:tcPr>
          <w:p w:rsidR="00C66DA1" w:rsidRPr="000E3113" w:rsidRDefault="00C66DA1" w:rsidP="00EB12D2">
            <w:pPr>
              <w:contextualSpacing/>
              <w:jc w:val="right"/>
              <w:rPr>
                <w:rFonts w:asciiTheme="majorBidi" w:hAnsiTheme="majorBidi" w:cstheme="majorBidi"/>
                <w:sz w:val="20"/>
                <w:szCs w:val="20"/>
              </w:rPr>
            </w:pPr>
          </w:p>
        </w:tc>
        <w:tc>
          <w:tcPr>
            <w:tcW w:w="425" w:type="dxa"/>
          </w:tcPr>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66DA1" w:rsidRDefault="00C66DA1" w:rsidP="00EB12D2">
            <w:pPr>
              <w:jc w:val="right"/>
            </w:pPr>
            <w:r w:rsidRPr="0030091F">
              <w:rPr>
                <w:rFonts w:asciiTheme="majorBidi" w:hAnsiTheme="majorBidi" w:cstheme="majorBidi" w:hint="cs"/>
                <w:sz w:val="24"/>
                <w:szCs w:val="24"/>
                <w:rtl/>
              </w:rPr>
              <w:t>متخلدات تجاه</w:t>
            </w:r>
            <w:r>
              <w:rPr>
                <w:rFonts w:asciiTheme="majorBidi" w:hAnsiTheme="majorBidi" w:cstheme="majorBidi" w:hint="cs"/>
                <w:sz w:val="24"/>
                <w:szCs w:val="24"/>
                <w:rtl/>
              </w:rPr>
              <w:t xml:space="preserve"> مؤسسات عمومية أخرى</w:t>
            </w:r>
          </w:p>
        </w:tc>
        <w:tc>
          <w:tcPr>
            <w:tcW w:w="675"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020</w:t>
            </w:r>
          </w:p>
        </w:tc>
        <w:tc>
          <w:tcPr>
            <w:tcW w:w="709"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0080</w:t>
            </w:r>
          </w:p>
        </w:tc>
        <w:tc>
          <w:tcPr>
            <w:tcW w:w="85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C66DA1" w:rsidRPr="00EE505A" w:rsidTr="00EB12D2">
        <w:trPr>
          <w:trHeight w:val="307"/>
        </w:trPr>
        <w:tc>
          <w:tcPr>
            <w:tcW w:w="144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tc>
        <w:tc>
          <w:tcPr>
            <w:tcW w:w="81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66DA1" w:rsidRDefault="00C66DA1" w:rsidP="00EB12D2">
            <w:pPr>
              <w:contextualSpacing/>
              <w:jc w:val="center"/>
              <w:rPr>
                <w:rFonts w:asciiTheme="majorBidi" w:hAnsiTheme="majorBidi" w:cstheme="majorBidi"/>
                <w:sz w:val="20"/>
                <w:szCs w:val="20"/>
                <w:rtl/>
              </w:rPr>
            </w:pPr>
          </w:p>
        </w:tc>
        <w:tc>
          <w:tcPr>
            <w:tcW w:w="155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tc>
        <w:tc>
          <w:tcPr>
            <w:tcW w:w="1551"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w:t>
            </w:r>
          </w:p>
        </w:tc>
        <w:tc>
          <w:tcPr>
            <w:tcW w:w="1417" w:type="dxa"/>
          </w:tcPr>
          <w:p w:rsidR="00C66DA1" w:rsidRPr="000E3113" w:rsidRDefault="00C66DA1" w:rsidP="00EB12D2">
            <w:pPr>
              <w:contextualSpacing/>
              <w:jc w:val="right"/>
              <w:rPr>
                <w:rFonts w:asciiTheme="majorBidi" w:hAnsiTheme="majorBidi" w:cstheme="majorBidi"/>
                <w:sz w:val="20"/>
                <w:szCs w:val="20"/>
              </w:rPr>
            </w:pPr>
          </w:p>
        </w:tc>
        <w:tc>
          <w:tcPr>
            <w:tcW w:w="425" w:type="dxa"/>
          </w:tcPr>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66DA1" w:rsidRDefault="00C66DA1" w:rsidP="00EB12D2">
            <w:pPr>
              <w:contextualSpacing/>
              <w:jc w:val="right"/>
              <w:rPr>
                <w:rFonts w:asciiTheme="majorBidi" w:hAnsiTheme="majorBidi" w:cstheme="majorBidi"/>
                <w:sz w:val="24"/>
                <w:szCs w:val="24"/>
                <w:rtl/>
              </w:rPr>
            </w:pPr>
            <w:r w:rsidRPr="0030091F">
              <w:rPr>
                <w:rFonts w:asciiTheme="majorBidi" w:hAnsiTheme="majorBidi" w:cstheme="majorBidi" w:hint="cs"/>
                <w:sz w:val="24"/>
                <w:szCs w:val="24"/>
                <w:rtl/>
              </w:rPr>
              <w:t>متخلدات تجاه</w:t>
            </w:r>
            <w:r>
              <w:rPr>
                <w:rFonts w:asciiTheme="majorBidi" w:hAnsiTheme="majorBidi" w:cstheme="majorBidi" w:hint="cs"/>
                <w:sz w:val="24"/>
                <w:szCs w:val="24"/>
                <w:rtl/>
              </w:rPr>
              <w:t xml:space="preserve"> الخواص</w:t>
            </w:r>
          </w:p>
        </w:tc>
        <w:tc>
          <w:tcPr>
            <w:tcW w:w="675"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021</w:t>
            </w:r>
          </w:p>
        </w:tc>
        <w:tc>
          <w:tcPr>
            <w:tcW w:w="709"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0080</w:t>
            </w:r>
          </w:p>
        </w:tc>
        <w:tc>
          <w:tcPr>
            <w:tcW w:w="85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02201</w:t>
            </w:r>
          </w:p>
        </w:tc>
        <w:tc>
          <w:tcPr>
            <w:tcW w:w="825"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C66DA1" w:rsidRPr="00EE505A" w:rsidTr="00EB12D2">
        <w:trPr>
          <w:trHeight w:val="307"/>
        </w:trPr>
        <w:tc>
          <w:tcPr>
            <w:tcW w:w="144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194.333 1167</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787.360 2879</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371.760 2907</w:t>
            </w:r>
          </w:p>
        </w:tc>
        <w:tc>
          <w:tcPr>
            <w:tcW w:w="81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60.83</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3.37</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2.44</w:t>
            </w:r>
          </w:p>
        </w:tc>
        <w:tc>
          <w:tcPr>
            <w:tcW w:w="1423"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905.667 1812</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312.640 100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728.240 72</w:t>
            </w:r>
          </w:p>
        </w:tc>
        <w:tc>
          <w:tcPr>
            <w:tcW w:w="155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100.000 2980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100.000 2980</w:t>
            </w:r>
          </w:p>
        </w:tc>
        <w:tc>
          <w:tcPr>
            <w:tcW w:w="1551"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100.000 2980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100.000 2980</w:t>
            </w:r>
          </w:p>
        </w:tc>
        <w:tc>
          <w:tcPr>
            <w:tcW w:w="1417" w:type="dxa"/>
          </w:tcPr>
          <w:p w:rsidR="00C66DA1" w:rsidRPr="000E3113" w:rsidRDefault="00C66DA1" w:rsidP="00EB12D2">
            <w:pPr>
              <w:contextualSpacing/>
              <w:jc w:val="right"/>
              <w:rPr>
                <w:rFonts w:asciiTheme="majorBidi" w:hAnsiTheme="majorBidi" w:cstheme="majorBidi"/>
                <w:sz w:val="20"/>
                <w:szCs w:val="20"/>
              </w:rPr>
            </w:pPr>
          </w:p>
        </w:tc>
        <w:tc>
          <w:tcPr>
            <w:tcW w:w="425" w:type="dxa"/>
          </w:tcPr>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C66DA1" w:rsidRPr="00EB2ECE" w:rsidRDefault="00C66DA1" w:rsidP="00EB12D2">
            <w:pPr>
              <w:contextualSpacing/>
              <w:jc w:val="center"/>
              <w:rPr>
                <w:rFonts w:asciiTheme="majorBidi" w:hAnsiTheme="majorBidi" w:cstheme="majorBidi"/>
                <w:b/>
                <w:bCs/>
                <w:sz w:val="20"/>
                <w:szCs w:val="20"/>
                <w:rtl/>
              </w:rPr>
            </w:pPr>
            <w:r w:rsidRPr="00EB2ECE">
              <w:rPr>
                <w:rFonts w:asciiTheme="majorBidi" w:hAnsiTheme="majorBidi" w:cstheme="majorBidi" w:hint="cs"/>
                <w:b/>
                <w:bCs/>
                <w:sz w:val="20"/>
                <w:szCs w:val="20"/>
                <w:rtl/>
              </w:rPr>
              <w:t>مجموع الفصل 02201</w:t>
            </w:r>
          </w:p>
        </w:tc>
      </w:tr>
      <w:tr w:rsidR="00C66DA1" w:rsidRPr="00EE505A" w:rsidTr="00EB12D2">
        <w:trPr>
          <w:trHeight w:val="307"/>
        </w:trPr>
        <w:tc>
          <w:tcPr>
            <w:tcW w:w="144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81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66DA1" w:rsidRDefault="00C66DA1" w:rsidP="00EB12D2">
            <w:pPr>
              <w:contextualSpacing/>
              <w:jc w:val="center"/>
              <w:rPr>
                <w:rFonts w:asciiTheme="majorBidi" w:hAnsiTheme="majorBidi" w:cstheme="majorBidi"/>
                <w:sz w:val="20"/>
                <w:szCs w:val="20"/>
                <w:rtl/>
              </w:rPr>
            </w:pPr>
          </w:p>
        </w:tc>
        <w:tc>
          <w:tcPr>
            <w:tcW w:w="155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551"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417" w:type="dxa"/>
          </w:tcPr>
          <w:p w:rsidR="00C66DA1" w:rsidRPr="000E3113" w:rsidRDefault="00C66DA1" w:rsidP="00EB12D2">
            <w:pPr>
              <w:contextualSpacing/>
              <w:jc w:val="right"/>
              <w:rPr>
                <w:rFonts w:asciiTheme="majorBidi" w:hAnsiTheme="majorBidi" w:cstheme="majorBidi"/>
                <w:sz w:val="20"/>
                <w:szCs w:val="20"/>
              </w:rPr>
            </w:pPr>
          </w:p>
        </w:tc>
        <w:tc>
          <w:tcPr>
            <w:tcW w:w="425" w:type="dxa"/>
          </w:tcPr>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66DA1" w:rsidRPr="0030091F" w:rsidRDefault="00C66DA1"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شراء العقاقير</w:t>
            </w:r>
          </w:p>
        </w:tc>
        <w:tc>
          <w:tcPr>
            <w:tcW w:w="675"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0030</w:t>
            </w:r>
          </w:p>
        </w:tc>
        <w:tc>
          <w:tcPr>
            <w:tcW w:w="85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C66DA1" w:rsidRPr="00EE505A" w:rsidTr="00EB12D2">
        <w:trPr>
          <w:trHeight w:val="307"/>
        </w:trPr>
        <w:tc>
          <w:tcPr>
            <w:tcW w:w="144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81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66DA1" w:rsidRDefault="00C66DA1" w:rsidP="00EB12D2">
            <w:pPr>
              <w:contextualSpacing/>
              <w:jc w:val="center"/>
              <w:rPr>
                <w:rFonts w:asciiTheme="majorBidi" w:hAnsiTheme="majorBidi" w:cstheme="majorBidi"/>
                <w:sz w:val="20"/>
                <w:szCs w:val="20"/>
                <w:rtl/>
              </w:rPr>
            </w:pPr>
          </w:p>
        </w:tc>
        <w:tc>
          <w:tcPr>
            <w:tcW w:w="155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1"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417" w:type="dxa"/>
          </w:tcPr>
          <w:p w:rsidR="00C66DA1" w:rsidRPr="000E3113" w:rsidRDefault="00C66DA1" w:rsidP="00EB12D2">
            <w:pPr>
              <w:contextualSpacing/>
              <w:jc w:val="right"/>
              <w:rPr>
                <w:rFonts w:asciiTheme="majorBidi" w:hAnsiTheme="majorBidi" w:cstheme="majorBidi"/>
                <w:sz w:val="20"/>
                <w:szCs w:val="20"/>
              </w:rPr>
            </w:pPr>
          </w:p>
        </w:tc>
        <w:tc>
          <w:tcPr>
            <w:tcW w:w="425" w:type="dxa"/>
          </w:tcPr>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66DA1" w:rsidRPr="0030091F" w:rsidRDefault="00C66DA1"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الإعتناء بالمعدات الصغيرة وتجديدها</w:t>
            </w:r>
          </w:p>
        </w:tc>
        <w:tc>
          <w:tcPr>
            <w:tcW w:w="675"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0030</w:t>
            </w:r>
          </w:p>
        </w:tc>
        <w:tc>
          <w:tcPr>
            <w:tcW w:w="85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C66DA1" w:rsidRPr="00EE505A" w:rsidTr="00EB12D2">
        <w:trPr>
          <w:trHeight w:val="307"/>
        </w:trPr>
        <w:tc>
          <w:tcPr>
            <w:tcW w:w="144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tc>
        <w:tc>
          <w:tcPr>
            <w:tcW w:w="81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66DA1" w:rsidRDefault="00C66DA1" w:rsidP="00EB12D2">
            <w:pPr>
              <w:contextualSpacing/>
              <w:jc w:val="center"/>
              <w:rPr>
                <w:rFonts w:asciiTheme="majorBidi" w:hAnsiTheme="majorBidi" w:cstheme="majorBidi"/>
                <w:sz w:val="20"/>
                <w:szCs w:val="20"/>
                <w:rtl/>
              </w:rPr>
            </w:pPr>
          </w:p>
        </w:tc>
        <w:tc>
          <w:tcPr>
            <w:tcW w:w="155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tc>
        <w:tc>
          <w:tcPr>
            <w:tcW w:w="1551"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tc>
        <w:tc>
          <w:tcPr>
            <w:tcW w:w="1417" w:type="dxa"/>
          </w:tcPr>
          <w:p w:rsidR="00C66DA1" w:rsidRPr="000E3113" w:rsidRDefault="00C66DA1" w:rsidP="00EB12D2">
            <w:pPr>
              <w:contextualSpacing/>
              <w:jc w:val="right"/>
              <w:rPr>
                <w:rFonts w:asciiTheme="majorBidi" w:hAnsiTheme="majorBidi" w:cstheme="majorBidi"/>
                <w:sz w:val="20"/>
                <w:szCs w:val="20"/>
              </w:rPr>
            </w:pPr>
          </w:p>
        </w:tc>
        <w:tc>
          <w:tcPr>
            <w:tcW w:w="425" w:type="dxa"/>
          </w:tcPr>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66DA1" w:rsidRDefault="00C66DA1"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كراء المعدات</w:t>
            </w:r>
          </w:p>
          <w:p w:rsidR="00C66DA1" w:rsidRDefault="00C66DA1" w:rsidP="00EB12D2">
            <w:pPr>
              <w:contextualSpacing/>
              <w:jc w:val="right"/>
              <w:rPr>
                <w:rFonts w:asciiTheme="majorBidi" w:hAnsiTheme="majorBidi" w:cstheme="majorBidi"/>
                <w:sz w:val="24"/>
                <w:szCs w:val="24"/>
              </w:rPr>
            </w:pPr>
          </w:p>
          <w:p w:rsidR="00C66DA1" w:rsidRPr="0030091F" w:rsidRDefault="00C66DA1" w:rsidP="00EB12D2">
            <w:pPr>
              <w:contextualSpacing/>
              <w:jc w:val="right"/>
              <w:rPr>
                <w:rFonts w:asciiTheme="majorBidi" w:hAnsiTheme="majorBidi" w:cstheme="majorBidi"/>
                <w:sz w:val="24"/>
                <w:szCs w:val="24"/>
                <w:rtl/>
              </w:rPr>
            </w:pPr>
          </w:p>
        </w:tc>
        <w:tc>
          <w:tcPr>
            <w:tcW w:w="675"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003</w:t>
            </w:r>
          </w:p>
        </w:tc>
        <w:tc>
          <w:tcPr>
            <w:tcW w:w="709"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0030</w:t>
            </w:r>
          </w:p>
        </w:tc>
        <w:tc>
          <w:tcPr>
            <w:tcW w:w="85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C66DA1" w:rsidRPr="00EE505A" w:rsidTr="00EB12D2">
        <w:trPr>
          <w:trHeight w:val="307"/>
        </w:trPr>
        <w:tc>
          <w:tcPr>
            <w:tcW w:w="144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000.000 95</w:t>
            </w:r>
          </w:p>
          <w:p w:rsidR="00C66DA1"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p w:rsidR="00C66DA1"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tc>
        <w:tc>
          <w:tcPr>
            <w:tcW w:w="81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C66DA1"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6DA1"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000.000 95</w:t>
            </w:r>
          </w:p>
          <w:p w:rsidR="00C66DA1" w:rsidRDefault="00C66DA1" w:rsidP="00EB12D2">
            <w:pPr>
              <w:contextualSpacing/>
              <w:jc w:val="center"/>
              <w:rPr>
                <w:rFonts w:asciiTheme="majorBidi" w:hAnsiTheme="majorBidi" w:cstheme="majorBidi"/>
                <w:sz w:val="20"/>
                <w:szCs w:val="20"/>
                <w:rtl/>
              </w:rPr>
            </w:pPr>
          </w:p>
        </w:tc>
        <w:tc>
          <w:tcPr>
            <w:tcW w:w="155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tc>
        <w:tc>
          <w:tcPr>
            <w:tcW w:w="1551"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tc>
        <w:tc>
          <w:tcPr>
            <w:tcW w:w="1417" w:type="dxa"/>
          </w:tcPr>
          <w:p w:rsidR="00C66DA1" w:rsidRPr="000E3113" w:rsidRDefault="00C66DA1" w:rsidP="00EB12D2">
            <w:pPr>
              <w:contextualSpacing/>
              <w:jc w:val="right"/>
              <w:rPr>
                <w:rFonts w:asciiTheme="majorBidi" w:hAnsiTheme="majorBidi" w:cstheme="majorBidi"/>
                <w:sz w:val="20"/>
                <w:szCs w:val="20"/>
              </w:rPr>
            </w:pPr>
          </w:p>
        </w:tc>
        <w:tc>
          <w:tcPr>
            <w:tcW w:w="425" w:type="dxa"/>
          </w:tcPr>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66DA1" w:rsidRPr="0030091F" w:rsidRDefault="00C66DA1"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نفقات إستغلال المصب المراقب ومراكز التحويل</w:t>
            </w:r>
          </w:p>
        </w:tc>
        <w:tc>
          <w:tcPr>
            <w:tcW w:w="675"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004</w:t>
            </w:r>
          </w:p>
        </w:tc>
        <w:tc>
          <w:tcPr>
            <w:tcW w:w="709"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0030</w:t>
            </w:r>
          </w:p>
        </w:tc>
        <w:tc>
          <w:tcPr>
            <w:tcW w:w="85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C66DA1" w:rsidRPr="00EE505A" w:rsidTr="00EB12D2">
        <w:trPr>
          <w:trHeight w:val="307"/>
        </w:trPr>
        <w:tc>
          <w:tcPr>
            <w:tcW w:w="144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929.000 22</w:t>
            </w:r>
          </w:p>
          <w:p w:rsidR="00C66DA1"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071.000 331</w:t>
            </w:r>
          </w:p>
          <w:p w:rsidR="00C66DA1"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071.000 331</w:t>
            </w:r>
          </w:p>
        </w:tc>
        <w:tc>
          <w:tcPr>
            <w:tcW w:w="81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94.71</w:t>
            </w:r>
          </w:p>
          <w:p w:rsidR="00C66DA1"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23.68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23.68</w:t>
            </w:r>
          </w:p>
        </w:tc>
        <w:tc>
          <w:tcPr>
            <w:tcW w:w="1423"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856.000 410</w:t>
            </w:r>
          </w:p>
          <w:p w:rsidR="00C66DA1"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714.000 102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714.000 102</w:t>
            </w:r>
          </w:p>
        </w:tc>
        <w:tc>
          <w:tcPr>
            <w:tcW w:w="1559"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785.000 433</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785.000 433</w:t>
            </w:r>
          </w:p>
        </w:tc>
        <w:tc>
          <w:tcPr>
            <w:tcW w:w="1551"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785.000 433</w:t>
            </w:r>
          </w:p>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785.000 433</w:t>
            </w:r>
          </w:p>
        </w:tc>
        <w:tc>
          <w:tcPr>
            <w:tcW w:w="1417" w:type="dxa"/>
          </w:tcPr>
          <w:p w:rsidR="00C66DA1" w:rsidRPr="000E3113" w:rsidRDefault="00C66DA1" w:rsidP="00EB12D2">
            <w:pPr>
              <w:contextualSpacing/>
              <w:jc w:val="right"/>
              <w:rPr>
                <w:rFonts w:asciiTheme="majorBidi" w:hAnsiTheme="majorBidi" w:cstheme="majorBidi"/>
                <w:sz w:val="20"/>
                <w:szCs w:val="20"/>
              </w:rPr>
            </w:pPr>
          </w:p>
        </w:tc>
        <w:tc>
          <w:tcPr>
            <w:tcW w:w="425" w:type="dxa"/>
          </w:tcPr>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66DA1" w:rsidRPr="000E3113" w:rsidRDefault="00C66DA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C66DA1" w:rsidRPr="0030091F" w:rsidRDefault="00C66DA1"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المناولة العادية</w:t>
            </w:r>
          </w:p>
        </w:tc>
        <w:tc>
          <w:tcPr>
            <w:tcW w:w="675"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C66DA1" w:rsidRDefault="00C66DA1" w:rsidP="00EB12D2">
            <w:pPr>
              <w:jc w:val="center"/>
              <w:rPr>
                <w:rFonts w:asciiTheme="majorBidi" w:hAnsiTheme="majorBidi" w:cstheme="majorBidi"/>
                <w:sz w:val="20"/>
                <w:szCs w:val="20"/>
                <w:rtl/>
              </w:rPr>
            </w:pPr>
            <w:r>
              <w:rPr>
                <w:rFonts w:asciiTheme="majorBidi" w:hAnsiTheme="majorBidi" w:cstheme="majorBidi" w:hint="cs"/>
                <w:sz w:val="20"/>
                <w:szCs w:val="20"/>
                <w:rtl/>
              </w:rPr>
              <w:t>0031</w:t>
            </w:r>
          </w:p>
        </w:tc>
        <w:tc>
          <w:tcPr>
            <w:tcW w:w="854"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C66DA1" w:rsidRDefault="00C66DA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464.500 69</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000.000 70</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0.77</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535.500</w:t>
            </w: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000.000 70</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الاعتناء بالتنوير العمومي</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0032</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p>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الاعتناء</w:t>
            </w:r>
          </w:p>
          <w:p w:rsidR="00920C0E" w:rsidRDefault="00920C0E" w:rsidP="00EB12D2">
            <w:pPr>
              <w:contextualSpacing/>
              <w:jc w:val="right"/>
              <w:rPr>
                <w:rFonts w:asciiTheme="majorBidi" w:hAnsiTheme="majorBidi" w:cstheme="majorBidi"/>
                <w:sz w:val="24"/>
                <w:szCs w:val="24"/>
                <w:rtl/>
              </w:rPr>
            </w:pP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0034</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شراء معدات صغيرة وصيانتها</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0034</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الإعتناء بحركة المرور وتنظيمها</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0036</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شراء معدات صغيرة </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0036</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نفقات الإعتناء المباشرة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0044</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نفقات الإعتناء المباشرة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0045</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000.000 40</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000.000 40</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صيانة المنشآت والتجهيزات الرياضية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0046</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825.540 1</w:t>
            </w:r>
          </w:p>
          <w:p w:rsidR="00920C0E" w:rsidRDefault="00106E7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381.960 72</w:t>
            </w:r>
          </w:p>
          <w:p w:rsidR="00106E71" w:rsidRDefault="00106E7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381.960 72</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97.72</w:t>
            </w:r>
          </w:p>
          <w:p w:rsidR="00920C0E" w:rsidRDefault="00106E7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9.52</w:t>
            </w:r>
          </w:p>
          <w:p w:rsidR="00106E71" w:rsidRDefault="00106E7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9.52</w:t>
            </w:r>
          </w:p>
        </w:tc>
        <w:tc>
          <w:tcPr>
            <w:tcW w:w="1423"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174.460 78</w:t>
            </w:r>
          </w:p>
          <w:p w:rsidR="00920C0E" w:rsidRDefault="00106E7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618.040 7</w:t>
            </w:r>
          </w:p>
          <w:p w:rsidR="00106E71" w:rsidRDefault="00106E7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618.040 7</w:t>
            </w: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نفقات أخرى لإستغلال وصيانة التجهيزات العمومية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0099</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02202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00021</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920C0E" w:rsidRPr="00EE505A" w:rsidTr="00EB12D2">
        <w:trPr>
          <w:trHeight w:val="307"/>
        </w:trPr>
        <w:tc>
          <w:tcPr>
            <w:tcW w:w="1449" w:type="dxa"/>
          </w:tcPr>
          <w:p w:rsidR="00920C0E"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219.040 283</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452.960 777</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452.960 777</w:t>
            </w:r>
          </w:p>
        </w:tc>
        <w:tc>
          <w:tcPr>
            <w:tcW w:w="814" w:type="dxa"/>
          </w:tcPr>
          <w:p w:rsidR="00920C0E"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68.10</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12.43</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12.43</w:t>
            </w:r>
          </w:p>
        </w:tc>
        <w:tc>
          <w:tcPr>
            <w:tcW w:w="1423" w:type="dxa"/>
          </w:tcPr>
          <w:p w:rsidR="00920C0E" w:rsidRDefault="00AC772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565.960 604</w:t>
            </w:r>
          </w:p>
          <w:p w:rsidR="00AC772B" w:rsidRDefault="00AC772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332.040 110</w:t>
            </w:r>
          </w:p>
          <w:p w:rsidR="00AC772B" w:rsidRDefault="00AC772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332.040 110</w:t>
            </w: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785.000 887</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785.000 887</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785.000 887</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785.000 887</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20C0E" w:rsidRPr="002751A6" w:rsidRDefault="00920C0E" w:rsidP="00EB12D2">
            <w:pPr>
              <w:contextualSpacing/>
              <w:jc w:val="center"/>
              <w:rPr>
                <w:rFonts w:asciiTheme="majorBidi" w:hAnsiTheme="majorBidi" w:cstheme="majorBidi"/>
                <w:b/>
                <w:bCs/>
                <w:sz w:val="20"/>
                <w:szCs w:val="20"/>
                <w:rtl/>
              </w:rPr>
            </w:pPr>
            <w:r w:rsidRPr="002751A6">
              <w:rPr>
                <w:rFonts w:asciiTheme="majorBidi" w:hAnsiTheme="majorBidi" w:cstheme="majorBidi" w:hint="cs"/>
                <w:b/>
                <w:bCs/>
                <w:sz w:val="20"/>
                <w:szCs w:val="20"/>
                <w:rtl/>
              </w:rPr>
              <w:t>مجموع الفصل 02202</w:t>
            </w:r>
          </w:p>
        </w:tc>
      </w:tr>
      <w:tr w:rsidR="00920C0E" w:rsidRPr="00EE505A" w:rsidTr="00EB12D2">
        <w:trPr>
          <w:trHeight w:val="307"/>
        </w:trPr>
        <w:tc>
          <w:tcPr>
            <w:tcW w:w="1449" w:type="dxa"/>
          </w:tcPr>
          <w:p w:rsidR="00920C0E"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413.373 1450</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240.320 3657</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824.720 3684</w:t>
            </w:r>
          </w:p>
        </w:tc>
        <w:tc>
          <w:tcPr>
            <w:tcW w:w="814" w:type="dxa"/>
          </w:tcPr>
          <w:p w:rsidR="00920C0E"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62.50</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5.45</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4.73</w:t>
            </w:r>
          </w:p>
        </w:tc>
        <w:tc>
          <w:tcPr>
            <w:tcW w:w="1423" w:type="dxa"/>
          </w:tcPr>
          <w:p w:rsidR="00920C0E"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471.627 2417</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644.680 210</w:t>
            </w:r>
          </w:p>
          <w:p w:rsidR="009B4280" w:rsidRDefault="009B428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060.280 183</w:t>
            </w: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885.000 3867</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885.000 3867</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885.000 3867</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885.000 3867</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20C0E" w:rsidRDefault="00920C0E" w:rsidP="00EB12D2">
            <w:pPr>
              <w:contextualSpacing/>
              <w:jc w:val="center"/>
              <w:rPr>
                <w:rFonts w:asciiTheme="majorBidi" w:hAnsiTheme="majorBidi" w:cstheme="majorBidi"/>
                <w:sz w:val="20"/>
                <w:szCs w:val="20"/>
                <w:rtl/>
              </w:rPr>
            </w:pPr>
            <w:r w:rsidRPr="002751A6">
              <w:rPr>
                <w:rFonts w:asciiTheme="majorBidi" w:hAnsiTheme="majorBidi" w:cstheme="majorBidi" w:hint="cs"/>
                <w:b/>
                <w:bCs/>
                <w:sz w:val="20"/>
                <w:szCs w:val="20"/>
                <w:rtl/>
              </w:rPr>
              <w:t xml:space="preserve">مجموع </w:t>
            </w:r>
            <w:r>
              <w:rPr>
                <w:rFonts w:asciiTheme="majorBidi" w:hAnsiTheme="majorBidi" w:cstheme="majorBidi" w:hint="cs"/>
                <w:b/>
                <w:bCs/>
                <w:sz w:val="20"/>
                <w:szCs w:val="20"/>
                <w:rtl/>
              </w:rPr>
              <w:t>القسم 02</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000.000 124</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000.000 124</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000.000 124</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000.000 124</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000.000 124</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000.000 124</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000.000 124</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منح للجمعيات والمنظمات ذات الصبغة الإجتماعية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0008</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000.000 37</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المساهمة بعنوان التنفيل</w:t>
            </w:r>
          </w:p>
          <w:p w:rsidR="00EE0CF5" w:rsidRDefault="00EE0CF5" w:rsidP="00EB12D2">
            <w:pPr>
              <w:contextualSpacing/>
              <w:jc w:val="right"/>
              <w:rPr>
                <w:rFonts w:asciiTheme="majorBidi" w:hAnsiTheme="majorBidi" w:cstheme="majorBidi"/>
                <w:sz w:val="24"/>
                <w:szCs w:val="24"/>
                <w:rtl/>
              </w:rPr>
            </w:pPr>
          </w:p>
          <w:p w:rsidR="00EE0CF5" w:rsidRDefault="00EE0CF5" w:rsidP="00EB12D2">
            <w:pPr>
              <w:contextualSpacing/>
              <w:jc w:val="right"/>
              <w:rPr>
                <w:rFonts w:asciiTheme="majorBidi" w:hAnsiTheme="majorBidi" w:cstheme="majorBidi"/>
                <w:sz w:val="24"/>
                <w:szCs w:val="24"/>
                <w:rtl/>
              </w:rPr>
            </w:pP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0010</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EE0CF5" w:rsidRPr="00EE505A" w:rsidTr="00EB12D2">
        <w:trPr>
          <w:trHeight w:val="307"/>
        </w:trPr>
        <w:tc>
          <w:tcPr>
            <w:tcW w:w="1449"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814"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EE0CF5" w:rsidRDefault="00EE0CF5" w:rsidP="00EB12D2">
            <w:pPr>
              <w:contextualSpacing/>
              <w:jc w:val="center"/>
              <w:rPr>
                <w:rFonts w:asciiTheme="majorBidi" w:hAnsiTheme="majorBidi" w:cstheme="majorBidi"/>
                <w:sz w:val="20"/>
                <w:szCs w:val="20"/>
                <w:rtl/>
              </w:rPr>
            </w:pPr>
          </w:p>
        </w:tc>
        <w:tc>
          <w:tcPr>
            <w:tcW w:w="1559"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1"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417" w:type="dxa"/>
          </w:tcPr>
          <w:p w:rsidR="00EE0CF5" w:rsidRPr="000E3113" w:rsidRDefault="00EE0CF5" w:rsidP="00EB12D2">
            <w:pPr>
              <w:contextualSpacing/>
              <w:jc w:val="right"/>
              <w:rPr>
                <w:rFonts w:asciiTheme="majorBidi" w:hAnsiTheme="majorBidi" w:cstheme="majorBidi"/>
                <w:sz w:val="20"/>
                <w:szCs w:val="20"/>
              </w:rPr>
            </w:pPr>
          </w:p>
        </w:tc>
        <w:tc>
          <w:tcPr>
            <w:tcW w:w="425" w:type="dxa"/>
          </w:tcPr>
          <w:p w:rsidR="00EE0CF5" w:rsidRPr="000E3113" w:rsidRDefault="00EE0CF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EE0CF5" w:rsidRPr="000E3113" w:rsidRDefault="00EE0CF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EE0CF5" w:rsidRPr="000E3113" w:rsidRDefault="00EE0CF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EE0CF5" w:rsidRDefault="00EE0CF5"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المساهمة بعنوان تعديل الجرايات</w:t>
            </w:r>
          </w:p>
          <w:p w:rsidR="00EE0CF5" w:rsidRDefault="00EE0CF5" w:rsidP="00EB12D2">
            <w:pPr>
              <w:contextualSpacing/>
              <w:jc w:val="right"/>
              <w:rPr>
                <w:rFonts w:asciiTheme="majorBidi" w:hAnsiTheme="majorBidi" w:cstheme="majorBidi"/>
                <w:sz w:val="24"/>
                <w:szCs w:val="24"/>
                <w:rtl/>
              </w:rPr>
            </w:pPr>
          </w:p>
        </w:tc>
        <w:tc>
          <w:tcPr>
            <w:tcW w:w="675" w:type="dxa"/>
          </w:tcPr>
          <w:p w:rsidR="00EE0CF5" w:rsidRDefault="00EE0CF5"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EE0CF5" w:rsidRDefault="00EE0CF5" w:rsidP="00EB12D2">
            <w:pPr>
              <w:jc w:val="center"/>
              <w:rPr>
                <w:rFonts w:asciiTheme="majorBidi" w:hAnsiTheme="majorBidi" w:cstheme="majorBidi"/>
                <w:sz w:val="20"/>
                <w:szCs w:val="20"/>
                <w:rtl/>
              </w:rPr>
            </w:pPr>
            <w:r>
              <w:rPr>
                <w:rFonts w:asciiTheme="majorBidi" w:hAnsiTheme="majorBidi" w:cstheme="majorBidi" w:hint="cs"/>
                <w:sz w:val="20"/>
                <w:szCs w:val="20"/>
                <w:rtl/>
              </w:rPr>
              <w:t>0010</w:t>
            </w:r>
          </w:p>
        </w:tc>
        <w:tc>
          <w:tcPr>
            <w:tcW w:w="854"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03302</w:t>
            </w:r>
          </w:p>
        </w:tc>
        <w:tc>
          <w:tcPr>
            <w:tcW w:w="825"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EE0CF5" w:rsidRPr="00EE505A" w:rsidTr="00EB12D2">
        <w:trPr>
          <w:trHeight w:val="307"/>
        </w:trPr>
        <w:tc>
          <w:tcPr>
            <w:tcW w:w="1449"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814"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E0CF5" w:rsidRDefault="00EE0CF5" w:rsidP="00EB12D2">
            <w:pPr>
              <w:contextualSpacing/>
              <w:jc w:val="center"/>
              <w:rPr>
                <w:rFonts w:asciiTheme="majorBidi" w:hAnsiTheme="majorBidi" w:cstheme="majorBidi"/>
                <w:sz w:val="20"/>
                <w:szCs w:val="20"/>
                <w:rtl/>
              </w:rPr>
            </w:pPr>
          </w:p>
        </w:tc>
        <w:tc>
          <w:tcPr>
            <w:tcW w:w="1423"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w:t>
            </w:r>
          </w:p>
        </w:tc>
        <w:tc>
          <w:tcPr>
            <w:tcW w:w="1559"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551"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417" w:type="dxa"/>
          </w:tcPr>
          <w:p w:rsidR="00EE0CF5" w:rsidRPr="000E3113" w:rsidRDefault="00EE0CF5" w:rsidP="00EB12D2">
            <w:pPr>
              <w:contextualSpacing/>
              <w:jc w:val="right"/>
              <w:rPr>
                <w:rFonts w:asciiTheme="majorBidi" w:hAnsiTheme="majorBidi" w:cstheme="majorBidi"/>
                <w:sz w:val="20"/>
                <w:szCs w:val="20"/>
              </w:rPr>
            </w:pPr>
          </w:p>
        </w:tc>
        <w:tc>
          <w:tcPr>
            <w:tcW w:w="425" w:type="dxa"/>
          </w:tcPr>
          <w:p w:rsidR="00EE0CF5" w:rsidRPr="000E3113" w:rsidRDefault="00EE0CF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EE0CF5" w:rsidRPr="000E3113" w:rsidRDefault="00EE0CF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EE0CF5" w:rsidRPr="000E3113" w:rsidRDefault="00EE0CF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EE0CF5" w:rsidRDefault="00EE0CF5"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مصاريف دفن الفقراء</w:t>
            </w:r>
          </w:p>
        </w:tc>
        <w:tc>
          <w:tcPr>
            <w:tcW w:w="675" w:type="dxa"/>
          </w:tcPr>
          <w:p w:rsidR="00EE0CF5" w:rsidRDefault="00EE0CF5"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EE0CF5" w:rsidRDefault="00EE0CF5" w:rsidP="00EB12D2">
            <w:pPr>
              <w:jc w:val="center"/>
              <w:rPr>
                <w:rFonts w:asciiTheme="majorBidi" w:hAnsiTheme="majorBidi" w:cstheme="majorBidi"/>
                <w:sz w:val="20"/>
                <w:szCs w:val="20"/>
                <w:rtl/>
              </w:rPr>
            </w:pPr>
            <w:r>
              <w:rPr>
                <w:rFonts w:asciiTheme="majorBidi" w:hAnsiTheme="majorBidi" w:cstheme="majorBidi" w:hint="cs"/>
                <w:sz w:val="20"/>
                <w:szCs w:val="20"/>
                <w:rtl/>
              </w:rPr>
              <w:t>0021</w:t>
            </w:r>
          </w:p>
        </w:tc>
        <w:tc>
          <w:tcPr>
            <w:tcW w:w="854"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03302</w:t>
            </w:r>
          </w:p>
        </w:tc>
        <w:tc>
          <w:tcPr>
            <w:tcW w:w="825"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920C0E"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w:t>
            </w:r>
          </w:p>
          <w:p w:rsidR="00920C0E"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مقاومة الحشرات والحيوانات الشاردة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0022</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085.320 44</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tc>
        <w:tc>
          <w:tcPr>
            <w:tcW w:w="814" w:type="dxa"/>
          </w:tcPr>
          <w:p w:rsidR="00920C0E"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44.89</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914.680 35</w:t>
            </w:r>
          </w:p>
          <w:p w:rsidR="00EE0CF5" w:rsidRDefault="00EE0CF5"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مصاريف الوقاية الصحية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0025</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03302</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085.320 226</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000.000 278</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000.000 278</w:t>
            </w:r>
          </w:p>
        </w:tc>
        <w:tc>
          <w:tcPr>
            <w:tcW w:w="814" w:type="dxa"/>
          </w:tcPr>
          <w:p w:rsidR="00920C0E"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18.67</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E0CF5"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EE0CF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914.680 51</w:t>
            </w:r>
          </w:p>
          <w:p w:rsidR="00EE0CF5" w:rsidRDefault="00EE0CF5"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000.000 278</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000.000 278</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20C0E" w:rsidRPr="00F3140D" w:rsidRDefault="00920C0E" w:rsidP="00EB12D2">
            <w:pPr>
              <w:contextualSpacing/>
              <w:jc w:val="center"/>
              <w:rPr>
                <w:rFonts w:asciiTheme="majorBidi" w:hAnsiTheme="majorBidi" w:cstheme="majorBidi"/>
                <w:b/>
                <w:bCs/>
                <w:sz w:val="20"/>
                <w:szCs w:val="20"/>
                <w:rtl/>
              </w:rPr>
            </w:pPr>
            <w:r w:rsidRPr="00F3140D">
              <w:rPr>
                <w:rFonts w:asciiTheme="majorBidi" w:hAnsiTheme="majorBidi" w:cstheme="majorBidi" w:hint="cs"/>
                <w:b/>
                <w:bCs/>
                <w:sz w:val="20"/>
                <w:szCs w:val="20"/>
                <w:rtl/>
              </w:rPr>
              <w:t>مجموع الفصل 03302</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المساهمة لفائدة مركز التكوين ودعم الللامركزية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0004</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03303</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20C0E" w:rsidRDefault="00920C0E"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مجموع الفصل 0330</w:t>
            </w:r>
            <w:r>
              <w:rPr>
                <w:rFonts w:asciiTheme="majorBidi" w:hAnsiTheme="majorBidi" w:cstheme="majorBidi" w:hint="cs"/>
                <w:b/>
                <w:bCs/>
                <w:sz w:val="20"/>
                <w:szCs w:val="20"/>
                <w:rtl/>
              </w:rPr>
              <w:t>3</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المساهمة لفائدة الودادية بعنوان خدمة تذاكر الأكل للأعوان</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03304</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000.000 145</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20C0E" w:rsidRDefault="00920C0E"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مجموع الفصل 0330</w:t>
            </w:r>
            <w:r>
              <w:rPr>
                <w:rFonts w:asciiTheme="majorBidi" w:hAnsiTheme="majorBidi" w:cstheme="majorBidi" w:hint="cs"/>
                <w:b/>
                <w:bCs/>
                <w:sz w:val="20"/>
                <w:szCs w:val="20"/>
                <w:rtl/>
              </w:rPr>
              <w:t>4</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000.000 15</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المساهمة في تنظيم المهرجانات والتظاهرات الثقافية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0006</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03305</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000.000 30</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 تنظيم المهرجانات والتظاهرات الثقافية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0006</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03305</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000.000 22</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000.000 22</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000.000 22</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Pr>
            </w:pPr>
            <w:r>
              <w:rPr>
                <w:rFonts w:asciiTheme="majorBidi" w:hAnsiTheme="majorBidi" w:cstheme="majorBidi" w:hint="cs"/>
                <w:sz w:val="24"/>
                <w:szCs w:val="24"/>
                <w:rtl/>
              </w:rPr>
              <w:t>منح لفائدة اللجان والجمعيات والفرق الثقافية</w:t>
            </w:r>
          </w:p>
          <w:p w:rsidR="00920C0E" w:rsidRDefault="00920C0E" w:rsidP="00EB12D2">
            <w:pPr>
              <w:contextualSpacing/>
              <w:jc w:val="right"/>
              <w:rPr>
                <w:rFonts w:asciiTheme="majorBidi" w:hAnsiTheme="majorBidi" w:cstheme="majorBidi"/>
                <w:sz w:val="24"/>
                <w:szCs w:val="24"/>
              </w:rPr>
            </w:pPr>
          </w:p>
          <w:p w:rsidR="00920C0E" w:rsidRDefault="00920C0E" w:rsidP="00EB12D2">
            <w:pPr>
              <w:contextualSpacing/>
              <w:jc w:val="right"/>
              <w:rPr>
                <w:rFonts w:asciiTheme="majorBidi" w:hAnsiTheme="majorBidi" w:cstheme="majorBidi"/>
                <w:sz w:val="24"/>
                <w:szCs w:val="24"/>
                <w:rtl/>
              </w:rPr>
            </w:pP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0007</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03305</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تدخلات لفائدة الشباب</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0010</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03305</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61078A" w:rsidRPr="00EE505A" w:rsidTr="00EB12D2">
        <w:trPr>
          <w:trHeight w:val="307"/>
        </w:trPr>
        <w:tc>
          <w:tcPr>
            <w:tcW w:w="1449"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814"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61078A" w:rsidRDefault="0061078A" w:rsidP="00EB12D2">
            <w:pPr>
              <w:contextualSpacing/>
              <w:jc w:val="center"/>
              <w:rPr>
                <w:rFonts w:asciiTheme="majorBidi" w:hAnsiTheme="majorBidi" w:cstheme="majorBidi"/>
                <w:sz w:val="20"/>
                <w:szCs w:val="20"/>
                <w:rtl/>
              </w:rPr>
            </w:pPr>
          </w:p>
        </w:tc>
        <w:tc>
          <w:tcPr>
            <w:tcW w:w="1559"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1"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417" w:type="dxa"/>
          </w:tcPr>
          <w:p w:rsidR="0061078A" w:rsidRPr="000E3113" w:rsidRDefault="0061078A" w:rsidP="00EB12D2">
            <w:pPr>
              <w:contextualSpacing/>
              <w:jc w:val="right"/>
              <w:rPr>
                <w:rFonts w:asciiTheme="majorBidi" w:hAnsiTheme="majorBidi" w:cstheme="majorBidi"/>
                <w:sz w:val="20"/>
                <w:szCs w:val="20"/>
              </w:rPr>
            </w:pPr>
          </w:p>
        </w:tc>
        <w:tc>
          <w:tcPr>
            <w:tcW w:w="425" w:type="dxa"/>
          </w:tcPr>
          <w:p w:rsidR="0061078A" w:rsidRPr="000E3113" w:rsidRDefault="0061078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61078A" w:rsidRPr="000E3113" w:rsidRDefault="0061078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61078A" w:rsidRPr="000E3113" w:rsidRDefault="0061078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61078A" w:rsidRDefault="0061078A"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تدخلات لفائدة الطفولة</w:t>
            </w:r>
          </w:p>
        </w:tc>
        <w:tc>
          <w:tcPr>
            <w:tcW w:w="675" w:type="dxa"/>
          </w:tcPr>
          <w:p w:rsidR="0061078A" w:rsidRDefault="0061078A"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61078A" w:rsidRDefault="0061078A" w:rsidP="00EB12D2">
            <w:pPr>
              <w:jc w:val="center"/>
              <w:rPr>
                <w:rFonts w:asciiTheme="majorBidi" w:hAnsiTheme="majorBidi" w:cstheme="majorBidi"/>
                <w:sz w:val="20"/>
                <w:szCs w:val="20"/>
                <w:rtl/>
              </w:rPr>
            </w:pPr>
            <w:r>
              <w:rPr>
                <w:rFonts w:asciiTheme="majorBidi" w:hAnsiTheme="majorBidi" w:cstheme="majorBidi" w:hint="cs"/>
                <w:sz w:val="20"/>
                <w:szCs w:val="20"/>
                <w:rtl/>
              </w:rPr>
              <w:t>0011</w:t>
            </w:r>
          </w:p>
        </w:tc>
        <w:tc>
          <w:tcPr>
            <w:tcW w:w="854"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03305</w:t>
            </w:r>
          </w:p>
        </w:tc>
        <w:tc>
          <w:tcPr>
            <w:tcW w:w="825"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61078A" w:rsidRPr="00EE505A" w:rsidTr="00EB12D2">
        <w:trPr>
          <w:trHeight w:val="307"/>
        </w:trPr>
        <w:tc>
          <w:tcPr>
            <w:tcW w:w="1449"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000.0000 80</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tc>
        <w:tc>
          <w:tcPr>
            <w:tcW w:w="814"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57.89</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57.89</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57.89</w:t>
            </w:r>
          </w:p>
        </w:tc>
        <w:tc>
          <w:tcPr>
            <w:tcW w:w="1423"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000.000 110</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000.000 110</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000.000 110</w:t>
            </w:r>
          </w:p>
        </w:tc>
        <w:tc>
          <w:tcPr>
            <w:tcW w:w="1559"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tc>
        <w:tc>
          <w:tcPr>
            <w:tcW w:w="1551"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000.000 190</w:t>
            </w:r>
          </w:p>
        </w:tc>
        <w:tc>
          <w:tcPr>
            <w:tcW w:w="1417" w:type="dxa"/>
          </w:tcPr>
          <w:p w:rsidR="0061078A" w:rsidRPr="000E3113" w:rsidRDefault="0061078A" w:rsidP="00EB12D2">
            <w:pPr>
              <w:contextualSpacing/>
              <w:rPr>
                <w:rFonts w:asciiTheme="majorBidi" w:hAnsiTheme="majorBidi" w:cstheme="majorBidi"/>
                <w:sz w:val="20"/>
                <w:szCs w:val="20"/>
              </w:rPr>
            </w:pPr>
          </w:p>
        </w:tc>
        <w:tc>
          <w:tcPr>
            <w:tcW w:w="425" w:type="dxa"/>
          </w:tcPr>
          <w:p w:rsidR="0061078A" w:rsidRPr="000E3113" w:rsidRDefault="0061078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61078A" w:rsidRPr="000E3113" w:rsidRDefault="0061078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61078A" w:rsidRPr="000E3113" w:rsidRDefault="0061078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61078A" w:rsidRDefault="0061078A"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تدخلات لفائدة الجمعيات الرياضية</w:t>
            </w:r>
          </w:p>
          <w:p w:rsidR="0061078A" w:rsidRDefault="0061078A" w:rsidP="00EB12D2">
            <w:pPr>
              <w:contextualSpacing/>
              <w:jc w:val="right"/>
              <w:rPr>
                <w:rFonts w:asciiTheme="majorBidi" w:hAnsiTheme="majorBidi" w:cstheme="majorBidi"/>
                <w:sz w:val="24"/>
                <w:szCs w:val="24"/>
                <w:rtl/>
              </w:rPr>
            </w:pPr>
          </w:p>
          <w:p w:rsidR="0061078A" w:rsidRDefault="0061078A" w:rsidP="00EB12D2">
            <w:pPr>
              <w:contextualSpacing/>
              <w:jc w:val="right"/>
              <w:rPr>
                <w:rFonts w:asciiTheme="majorBidi" w:hAnsiTheme="majorBidi" w:cstheme="majorBidi"/>
                <w:sz w:val="24"/>
                <w:szCs w:val="24"/>
                <w:rtl/>
              </w:rPr>
            </w:pPr>
          </w:p>
        </w:tc>
        <w:tc>
          <w:tcPr>
            <w:tcW w:w="675" w:type="dxa"/>
          </w:tcPr>
          <w:p w:rsidR="0061078A" w:rsidRDefault="0061078A"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61078A" w:rsidRDefault="0061078A" w:rsidP="00EB12D2">
            <w:pPr>
              <w:jc w:val="center"/>
              <w:rPr>
                <w:rFonts w:asciiTheme="majorBidi" w:hAnsiTheme="majorBidi" w:cstheme="majorBidi"/>
                <w:sz w:val="20"/>
                <w:szCs w:val="20"/>
                <w:rtl/>
              </w:rPr>
            </w:pPr>
            <w:r>
              <w:rPr>
                <w:rFonts w:asciiTheme="majorBidi" w:hAnsiTheme="majorBidi" w:cstheme="majorBidi" w:hint="cs"/>
                <w:sz w:val="20"/>
                <w:szCs w:val="20"/>
                <w:rtl/>
              </w:rPr>
              <w:t>0012</w:t>
            </w:r>
          </w:p>
        </w:tc>
        <w:tc>
          <w:tcPr>
            <w:tcW w:w="854"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03305</w:t>
            </w:r>
          </w:p>
        </w:tc>
        <w:tc>
          <w:tcPr>
            <w:tcW w:w="825" w:type="dxa"/>
          </w:tcPr>
          <w:p w:rsidR="0061078A" w:rsidRDefault="0061078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000.000 162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000.000 162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000.000 162</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40.44</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40.44</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40.44</w:t>
            </w:r>
          </w:p>
        </w:tc>
        <w:tc>
          <w:tcPr>
            <w:tcW w:w="1423"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000.000 110</w:t>
            </w: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000.000 272</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000.000 272</w:t>
            </w:r>
          </w:p>
        </w:tc>
        <w:tc>
          <w:tcPr>
            <w:tcW w:w="1417" w:type="dxa"/>
          </w:tcPr>
          <w:p w:rsidR="00920C0E" w:rsidRPr="000E3113" w:rsidRDefault="00920C0E" w:rsidP="00EB12D2">
            <w:pPr>
              <w:contextualSpacing/>
              <w:jc w:val="right"/>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20C0E" w:rsidRDefault="00920C0E"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مجموع الفصل 0330</w:t>
            </w:r>
            <w:r>
              <w:rPr>
                <w:rFonts w:asciiTheme="majorBidi" w:hAnsiTheme="majorBidi" w:cstheme="majorBidi" w:hint="cs"/>
                <w:b/>
                <w:bCs/>
                <w:sz w:val="20"/>
                <w:szCs w:val="20"/>
                <w:rtl/>
              </w:rPr>
              <w:t>5</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417" w:type="dxa"/>
          </w:tcPr>
          <w:p w:rsidR="00920C0E" w:rsidRPr="000E3113" w:rsidRDefault="00920C0E" w:rsidP="00EB12D2">
            <w:pPr>
              <w:contextualSpacing/>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التعاون مع الجامعة الوطنية للمدن التونسية والمساهمة فيها</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03310</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w:t>
            </w:r>
          </w:p>
        </w:tc>
        <w:tc>
          <w:tcPr>
            <w:tcW w:w="1417" w:type="dxa"/>
          </w:tcPr>
          <w:p w:rsidR="00920C0E" w:rsidRPr="000E3113" w:rsidRDefault="00920C0E" w:rsidP="00EB12D2">
            <w:pPr>
              <w:contextualSpacing/>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التعاون مع منظمات وهياكل تونسية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0099</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03310</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A9421A" w:rsidRPr="00EE505A" w:rsidTr="00EB12D2">
        <w:trPr>
          <w:trHeight w:val="307"/>
        </w:trPr>
        <w:tc>
          <w:tcPr>
            <w:tcW w:w="144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81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9421A" w:rsidRDefault="00A9421A" w:rsidP="00EB12D2">
            <w:pPr>
              <w:contextualSpacing/>
              <w:jc w:val="center"/>
              <w:rPr>
                <w:rFonts w:asciiTheme="majorBidi" w:hAnsiTheme="majorBidi" w:cstheme="majorBidi"/>
                <w:sz w:val="20"/>
                <w:szCs w:val="20"/>
                <w:rtl/>
              </w:rPr>
            </w:pPr>
          </w:p>
        </w:tc>
        <w:tc>
          <w:tcPr>
            <w:tcW w:w="155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551"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w:t>
            </w:r>
          </w:p>
        </w:tc>
        <w:tc>
          <w:tcPr>
            <w:tcW w:w="1417" w:type="dxa"/>
          </w:tcPr>
          <w:p w:rsidR="00A9421A" w:rsidRPr="000E3113" w:rsidRDefault="00A9421A" w:rsidP="00EB12D2">
            <w:pPr>
              <w:contextualSpacing/>
              <w:rPr>
                <w:rFonts w:asciiTheme="majorBidi" w:hAnsiTheme="majorBidi" w:cstheme="majorBidi"/>
                <w:sz w:val="20"/>
                <w:szCs w:val="20"/>
              </w:rPr>
            </w:pPr>
          </w:p>
        </w:tc>
        <w:tc>
          <w:tcPr>
            <w:tcW w:w="425" w:type="dxa"/>
          </w:tcPr>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A9421A" w:rsidRDefault="00A9421A"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التعاون مع منظمات وهياكل أجنبية</w:t>
            </w:r>
          </w:p>
        </w:tc>
        <w:tc>
          <w:tcPr>
            <w:tcW w:w="675" w:type="dxa"/>
          </w:tcPr>
          <w:p w:rsidR="00A9421A" w:rsidRDefault="00A9421A" w:rsidP="00EB12D2">
            <w:pPr>
              <w:jc w:val="center"/>
              <w:rPr>
                <w:rFonts w:asciiTheme="majorBidi" w:hAnsiTheme="majorBidi" w:cstheme="majorBidi"/>
                <w:sz w:val="20"/>
                <w:szCs w:val="20"/>
                <w:rtl/>
              </w:rPr>
            </w:pPr>
            <w:r>
              <w:rPr>
                <w:rFonts w:asciiTheme="majorBidi" w:hAnsiTheme="majorBidi" w:cstheme="majorBidi" w:hint="cs"/>
                <w:sz w:val="20"/>
                <w:szCs w:val="20"/>
                <w:rtl/>
              </w:rPr>
              <w:t>002</w:t>
            </w:r>
          </w:p>
        </w:tc>
        <w:tc>
          <w:tcPr>
            <w:tcW w:w="709" w:type="dxa"/>
          </w:tcPr>
          <w:p w:rsidR="00A9421A" w:rsidRDefault="00A9421A" w:rsidP="00EB12D2">
            <w:pPr>
              <w:jc w:val="center"/>
              <w:rPr>
                <w:rFonts w:asciiTheme="majorBidi" w:hAnsiTheme="majorBidi" w:cstheme="majorBidi"/>
                <w:sz w:val="20"/>
                <w:szCs w:val="20"/>
                <w:rtl/>
              </w:rPr>
            </w:pPr>
            <w:r>
              <w:rPr>
                <w:rFonts w:asciiTheme="majorBidi" w:hAnsiTheme="majorBidi" w:cstheme="majorBidi" w:hint="cs"/>
                <w:sz w:val="20"/>
                <w:szCs w:val="20"/>
                <w:rtl/>
              </w:rPr>
              <w:t>0099</w:t>
            </w:r>
          </w:p>
        </w:tc>
        <w:tc>
          <w:tcPr>
            <w:tcW w:w="85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03310</w:t>
            </w:r>
          </w:p>
        </w:tc>
        <w:tc>
          <w:tcPr>
            <w:tcW w:w="825"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00031</w:t>
            </w:r>
          </w:p>
        </w:tc>
      </w:tr>
      <w:tr w:rsidR="00A9421A" w:rsidRPr="00EE505A" w:rsidTr="00EB12D2">
        <w:trPr>
          <w:trHeight w:val="307"/>
        </w:trPr>
        <w:tc>
          <w:tcPr>
            <w:tcW w:w="144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tc>
        <w:tc>
          <w:tcPr>
            <w:tcW w:w="81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9421A" w:rsidRDefault="00A9421A" w:rsidP="00EB12D2">
            <w:pPr>
              <w:contextualSpacing/>
              <w:jc w:val="center"/>
              <w:rPr>
                <w:rFonts w:asciiTheme="majorBidi" w:hAnsiTheme="majorBidi" w:cstheme="majorBidi"/>
                <w:sz w:val="20"/>
                <w:szCs w:val="20"/>
                <w:rtl/>
              </w:rPr>
            </w:pPr>
          </w:p>
        </w:tc>
        <w:tc>
          <w:tcPr>
            <w:tcW w:w="155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tc>
        <w:tc>
          <w:tcPr>
            <w:tcW w:w="1551"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w:t>
            </w:r>
          </w:p>
        </w:tc>
        <w:tc>
          <w:tcPr>
            <w:tcW w:w="1417" w:type="dxa"/>
          </w:tcPr>
          <w:p w:rsidR="00A9421A" w:rsidRPr="000E3113" w:rsidRDefault="00A9421A" w:rsidP="00EB12D2">
            <w:pPr>
              <w:contextualSpacing/>
              <w:rPr>
                <w:rFonts w:asciiTheme="majorBidi" w:hAnsiTheme="majorBidi" w:cstheme="majorBidi"/>
                <w:sz w:val="20"/>
                <w:szCs w:val="20"/>
              </w:rPr>
            </w:pPr>
          </w:p>
        </w:tc>
        <w:tc>
          <w:tcPr>
            <w:tcW w:w="425" w:type="dxa"/>
          </w:tcPr>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A9421A" w:rsidRDefault="00A9421A"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مجموع الفصل 033</w:t>
            </w:r>
            <w:r>
              <w:rPr>
                <w:rFonts w:asciiTheme="majorBidi" w:hAnsiTheme="majorBidi" w:cstheme="majorBidi" w:hint="cs"/>
                <w:b/>
                <w:bCs/>
                <w:sz w:val="20"/>
                <w:szCs w:val="20"/>
                <w:rtl/>
              </w:rPr>
              <w:t>10</w:t>
            </w:r>
          </w:p>
        </w:tc>
      </w:tr>
      <w:tr w:rsidR="00A9421A" w:rsidRPr="00EE505A" w:rsidTr="00EB12D2">
        <w:trPr>
          <w:trHeight w:val="307"/>
        </w:trPr>
        <w:tc>
          <w:tcPr>
            <w:tcW w:w="144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085.320 550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000.000 602</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000.000 602</w:t>
            </w:r>
          </w:p>
        </w:tc>
        <w:tc>
          <w:tcPr>
            <w:tcW w:w="81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22.74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15.45</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15.45</w:t>
            </w:r>
          </w:p>
        </w:tc>
        <w:tc>
          <w:tcPr>
            <w:tcW w:w="1423"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914.680 161</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000.000 110</w:t>
            </w:r>
          </w:p>
        </w:tc>
        <w:tc>
          <w:tcPr>
            <w:tcW w:w="155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000.000 712</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000.000 712</w:t>
            </w:r>
          </w:p>
        </w:tc>
        <w:tc>
          <w:tcPr>
            <w:tcW w:w="1551"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000.000 712</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000.000 712</w:t>
            </w:r>
          </w:p>
        </w:tc>
        <w:tc>
          <w:tcPr>
            <w:tcW w:w="1417" w:type="dxa"/>
          </w:tcPr>
          <w:p w:rsidR="00A9421A" w:rsidRPr="000E3113" w:rsidRDefault="00A9421A" w:rsidP="00EB12D2">
            <w:pPr>
              <w:contextualSpacing/>
              <w:rPr>
                <w:rFonts w:asciiTheme="majorBidi" w:hAnsiTheme="majorBidi" w:cstheme="majorBidi"/>
                <w:sz w:val="20"/>
                <w:szCs w:val="20"/>
              </w:rPr>
            </w:pPr>
          </w:p>
        </w:tc>
        <w:tc>
          <w:tcPr>
            <w:tcW w:w="425" w:type="dxa"/>
          </w:tcPr>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A9421A" w:rsidRDefault="00A9421A"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مجموع ال</w:t>
            </w:r>
            <w:r>
              <w:rPr>
                <w:rFonts w:asciiTheme="majorBidi" w:hAnsiTheme="majorBidi" w:cstheme="majorBidi" w:hint="cs"/>
                <w:b/>
                <w:bCs/>
                <w:sz w:val="20"/>
                <w:szCs w:val="20"/>
                <w:rtl/>
              </w:rPr>
              <w:t>قسم 03</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1417" w:type="dxa"/>
          </w:tcPr>
          <w:p w:rsidR="00920C0E" w:rsidRPr="000E3113" w:rsidRDefault="00920C0E" w:rsidP="00EB12D2">
            <w:pPr>
              <w:contextualSpacing/>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20C0E" w:rsidRDefault="00920C0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نفقات التصرف الطارئة</w:t>
            </w:r>
          </w:p>
        </w:tc>
        <w:tc>
          <w:tcPr>
            <w:tcW w:w="675"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20C0E" w:rsidRDefault="00920C0E"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04400</w:t>
            </w:r>
          </w:p>
        </w:tc>
        <w:tc>
          <w:tcPr>
            <w:tcW w:w="825"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00041</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920C0E" w:rsidRPr="00EE505A" w:rsidTr="00EB12D2">
        <w:trPr>
          <w:trHeight w:val="307"/>
        </w:trPr>
        <w:tc>
          <w:tcPr>
            <w:tcW w:w="144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814"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20C0E" w:rsidRDefault="00920C0E" w:rsidP="00EB12D2">
            <w:pPr>
              <w:contextualSpacing/>
              <w:jc w:val="center"/>
              <w:rPr>
                <w:rFonts w:asciiTheme="majorBidi" w:hAnsiTheme="majorBidi" w:cstheme="majorBidi"/>
                <w:sz w:val="20"/>
                <w:szCs w:val="20"/>
                <w:rtl/>
              </w:rPr>
            </w:pPr>
          </w:p>
        </w:tc>
        <w:tc>
          <w:tcPr>
            <w:tcW w:w="1559"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1551" w:type="dxa"/>
          </w:tcPr>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920C0E" w:rsidRDefault="00920C0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1417" w:type="dxa"/>
          </w:tcPr>
          <w:p w:rsidR="00920C0E" w:rsidRPr="000E3113" w:rsidRDefault="00920C0E" w:rsidP="00EB12D2">
            <w:pPr>
              <w:contextualSpacing/>
              <w:rPr>
                <w:rFonts w:asciiTheme="majorBidi" w:hAnsiTheme="majorBidi" w:cstheme="majorBidi"/>
                <w:sz w:val="20"/>
                <w:szCs w:val="20"/>
              </w:rPr>
            </w:pPr>
          </w:p>
        </w:tc>
        <w:tc>
          <w:tcPr>
            <w:tcW w:w="425" w:type="dxa"/>
          </w:tcPr>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20C0E" w:rsidRPr="000E3113" w:rsidRDefault="00920C0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20C0E" w:rsidRDefault="00920C0E"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 xml:space="preserve">مجموع الفصل </w:t>
            </w:r>
            <w:r>
              <w:rPr>
                <w:rFonts w:asciiTheme="majorBidi" w:hAnsiTheme="majorBidi" w:cstheme="majorBidi" w:hint="cs"/>
                <w:b/>
                <w:bCs/>
                <w:sz w:val="20"/>
                <w:szCs w:val="20"/>
                <w:rtl/>
              </w:rPr>
              <w:t>04400</w:t>
            </w:r>
          </w:p>
        </w:tc>
      </w:tr>
      <w:tr w:rsidR="00A9421A" w:rsidRPr="00EE505A" w:rsidTr="00EB12D2">
        <w:trPr>
          <w:trHeight w:val="307"/>
        </w:trPr>
        <w:tc>
          <w:tcPr>
            <w:tcW w:w="144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tc>
        <w:tc>
          <w:tcPr>
            <w:tcW w:w="81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9421A" w:rsidRDefault="00A9421A" w:rsidP="00EB12D2">
            <w:pPr>
              <w:contextualSpacing/>
              <w:jc w:val="center"/>
              <w:rPr>
                <w:rFonts w:asciiTheme="majorBidi" w:hAnsiTheme="majorBidi" w:cstheme="majorBidi"/>
                <w:sz w:val="20"/>
                <w:szCs w:val="20"/>
                <w:rtl/>
              </w:rPr>
            </w:pPr>
          </w:p>
        </w:tc>
        <w:tc>
          <w:tcPr>
            <w:tcW w:w="155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tc>
        <w:tc>
          <w:tcPr>
            <w:tcW w:w="1551"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tc>
        <w:tc>
          <w:tcPr>
            <w:tcW w:w="1417" w:type="dxa"/>
          </w:tcPr>
          <w:p w:rsidR="00A9421A" w:rsidRPr="000E3113" w:rsidRDefault="00A9421A" w:rsidP="00EB12D2">
            <w:pPr>
              <w:contextualSpacing/>
              <w:rPr>
                <w:rFonts w:asciiTheme="majorBidi" w:hAnsiTheme="majorBidi" w:cstheme="majorBidi"/>
                <w:sz w:val="20"/>
                <w:szCs w:val="20"/>
              </w:rPr>
            </w:pPr>
          </w:p>
        </w:tc>
        <w:tc>
          <w:tcPr>
            <w:tcW w:w="425" w:type="dxa"/>
          </w:tcPr>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A9421A" w:rsidRDefault="00A9421A"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نفقات التصرف غير الموزعة</w:t>
            </w:r>
          </w:p>
        </w:tc>
        <w:tc>
          <w:tcPr>
            <w:tcW w:w="675" w:type="dxa"/>
          </w:tcPr>
          <w:p w:rsidR="00A9421A" w:rsidRDefault="00A9421A"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A9421A" w:rsidRDefault="00A9421A"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04401</w:t>
            </w:r>
          </w:p>
        </w:tc>
        <w:tc>
          <w:tcPr>
            <w:tcW w:w="825"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00041</w:t>
            </w:r>
          </w:p>
        </w:tc>
      </w:tr>
      <w:tr w:rsidR="00A9421A" w:rsidRPr="00EE505A" w:rsidTr="00EB12D2">
        <w:trPr>
          <w:trHeight w:val="307"/>
        </w:trPr>
        <w:tc>
          <w:tcPr>
            <w:tcW w:w="144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tc>
        <w:tc>
          <w:tcPr>
            <w:tcW w:w="81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9421A" w:rsidRDefault="00A9421A" w:rsidP="00EB12D2">
            <w:pPr>
              <w:contextualSpacing/>
              <w:jc w:val="center"/>
              <w:rPr>
                <w:rFonts w:asciiTheme="majorBidi" w:hAnsiTheme="majorBidi" w:cstheme="majorBidi"/>
                <w:sz w:val="20"/>
                <w:szCs w:val="20"/>
                <w:rtl/>
              </w:rPr>
            </w:pPr>
          </w:p>
        </w:tc>
        <w:tc>
          <w:tcPr>
            <w:tcW w:w="155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tc>
        <w:tc>
          <w:tcPr>
            <w:tcW w:w="1551"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115.000 104</w:t>
            </w:r>
          </w:p>
        </w:tc>
        <w:tc>
          <w:tcPr>
            <w:tcW w:w="1417" w:type="dxa"/>
          </w:tcPr>
          <w:p w:rsidR="00A9421A" w:rsidRDefault="00A9421A" w:rsidP="00EB12D2">
            <w:pPr>
              <w:contextualSpacing/>
              <w:rPr>
                <w:rFonts w:asciiTheme="majorBidi" w:hAnsiTheme="majorBidi" w:cstheme="majorBidi"/>
                <w:sz w:val="20"/>
                <w:szCs w:val="20"/>
                <w:rtl/>
              </w:rPr>
            </w:pPr>
          </w:p>
          <w:p w:rsidR="00A9421A" w:rsidRDefault="00A9421A" w:rsidP="00EB12D2">
            <w:pPr>
              <w:contextualSpacing/>
              <w:rPr>
                <w:rFonts w:asciiTheme="majorBidi" w:hAnsiTheme="majorBidi" w:cstheme="majorBidi"/>
                <w:sz w:val="20"/>
                <w:szCs w:val="20"/>
                <w:rtl/>
              </w:rPr>
            </w:pPr>
          </w:p>
          <w:p w:rsidR="00A9421A" w:rsidRDefault="00A9421A" w:rsidP="00EB12D2">
            <w:pPr>
              <w:contextualSpacing/>
              <w:rPr>
                <w:rFonts w:asciiTheme="majorBidi" w:hAnsiTheme="majorBidi" w:cstheme="majorBidi"/>
                <w:sz w:val="20"/>
                <w:szCs w:val="20"/>
                <w:rtl/>
              </w:rPr>
            </w:pPr>
          </w:p>
          <w:p w:rsidR="00A9421A" w:rsidRPr="000E3113" w:rsidRDefault="00A9421A" w:rsidP="00EB12D2">
            <w:pPr>
              <w:contextualSpacing/>
              <w:rPr>
                <w:rFonts w:asciiTheme="majorBidi" w:hAnsiTheme="majorBidi" w:cstheme="majorBidi"/>
                <w:sz w:val="20"/>
                <w:szCs w:val="20"/>
              </w:rPr>
            </w:pPr>
          </w:p>
        </w:tc>
        <w:tc>
          <w:tcPr>
            <w:tcW w:w="425" w:type="dxa"/>
          </w:tcPr>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A9421A" w:rsidRDefault="00A9421A"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 xml:space="preserve">مجموع الفصل </w:t>
            </w:r>
            <w:r>
              <w:rPr>
                <w:rFonts w:asciiTheme="majorBidi" w:hAnsiTheme="majorBidi" w:cstheme="majorBidi" w:hint="cs"/>
                <w:b/>
                <w:bCs/>
                <w:sz w:val="20"/>
                <w:szCs w:val="20"/>
                <w:rtl/>
              </w:rPr>
              <w:t>04401</w:t>
            </w:r>
          </w:p>
        </w:tc>
      </w:tr>
      <w:tr w:rsidR="00A9421A" w:rsidRPr="00EE505A" w:rsidTr="00EB12D2">
        <w:trPr>
          <w:trHeight w:val="307"/>
        </w:trPr>
        <w:tc>
          <w:tcPr>
            <w:tcW w:w="144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115.000 204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115.000 204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115.000 204</w:t>
            </w:r>
          </w:p>
        </w:tc>
        <w:tc>
          <w:tcPr>
            <w:tcW w:w="81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9421A" w:rsidRDefault="00A9421A" w:rsidP="00EB12D2">
            <w:pPr>
              <w:contextualSpacing/>
              <w:jc w:val="center"/>
              <w:rPr>
                <w:rFonts w:asciiTheme="majorBidi" w:hAnsiTheme="majorBidi" w:cstheme="majorBidi"/>
                <w:sz w:val="20"/>
                <w:szCs w:val="20"/>
                <w:rtl/>
              </w:rPr>
            </w:pPr>
          </w:p>
        </w:tc>
        <w:tc>
          <w:tcPr>
            <w:tcW w:w="155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115.000 204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115.000 204</w:t>
            </w:r>
          </w:p>
        </w:tc>
        <w:tc>
          <w:tcPr>
            <w:tcW w:w="1551"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115.000 204</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115.000 204</w:t>
            </w:r>
          </w:p>
        </w:tc>
        <w:tc>
          <w:tcPr>
            <w:tcW w:w="1417" w:type="dxa"/>
          </w:tcPr>
          <w:p w:rsidR="00A9421A" w:rsidRPr="000E3113" w:rsidRDefault="00A9421A" w:rsidP="00EB12D2">
            <w:pPr>
              <w:contextualSpacing/>
              <w:rPr>
                <w:rFonts w:asciiTheme="majorBidi" w:hAnsiTheme="majorBidi" w:cstheme="majorBidi"/>
                <w:sz w:val="20"/>
                <w:szCs w:val="20"/>
              </w:rPr>
            </w:pPr>
          </w:p>
        </w:tc>
        <w:tc>
          <w:tcPr>
            <w:tcW w:w="425" w:type="dxa"/>
          </w:tcPr>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A9421A" w:rsidRDefault="00A9421A"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مجموع ال</w:t>
            </w:r>
            <w:r>
              <w:rPr>
                <w:rFonts w:asciiTheme="majorBidi" w:hAnsiTheme="majorBidi" w:cstheme="majorBidi" w:hint="cs"/>
                <w:b/>
                <w:bCs/>
                <w:sz w:val="20"/>
                <w:szCs w:val="20"/>
                <w:rtl/>
              </w:rPr>
              <w:t>قسم 04</w:t>
            </w:r>
          </w:p>
        </w:tc>
      </w:tr>
      <w:tr w:rsidR="00A9421A" w:rsidRPr="00EE505A" w:rsidTr="00EB12D2">
        <w:trPr>
          <w:trHeight w:val="307"/>
        </w:trPr>
        <w:tc>
          <w:tcPr>
            <w:tcW w:w="144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117.050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tc>
        <w:tc>
          <w:tcPr>
            <w:tcW w:w="81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99.97</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882.950 354</w:t>
            </w:r>
          </w:p>
          <w:p w:rsidR="00A9421A" w:rsidRDefault="00A9421A" w:rsidP="00EB12D2">
            <w:pPr>
              <w:contextualSpacing/>
              <w:jc w:val="center"/>
              <w:rPr>
                <w:rFonts w:asciiTheme="majorBidi" w:hAnsiTheme="majorBidi" w:cstheme="majorBidi"/>
                <w:sz w:val="20"/>
                <w:szCs w:val="20"/>
                <w:rtl/>
              </w:rPr>
            </w:pPr>
          </w:p>
        </w:tc>
        <w:tc>
          <w:tcPr>
            <w:tcW w:w="1559"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tc>
        <w:tc>
          <w:tcPr>
            <w:tcW w:w="1551"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tc>
        <w:tc>
          <w:tcPr>
            <w:tcW w:w="1417" w:type="dxa"/>
          </w:tcPr>
          <w:p w:rsidR="00A9421A" w:rsidRPr="000E3113" w:rsidRDefault="00A9421A" w:rsidP="00EB12D2">
            <w:pPr>
              <w:contextualSpacing/>
              <w:rPr>
                <w:rFonts w:asciiTheme="majorBidi" w:hAnsiTheme="majorBidi" w:cstheme="majorBidi"/>
                <w:sz w:val="20"/>
                <w:szCs w:val="20"/>
              </w:rPr>
            </w:pPr>
          </w:p>
        </w:tc>
        <w:tc>
          <w:tcPr>
            <w:tcW w:w="425" w:type="dxa"/>
          </w:tcPr>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9421A" w:rsidRPr="000E3113" w:rsidRDefault="00A942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A9421A" w:rsidRDefault="00A9421A"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فوائض القروض المبرمة لدى صندوق القروض ومساعدة الجماعات المحلية</w:t>
            </w:r>
          </w:p>
        </w:tc>
        <w:tc>
          <w:tcPr>
            <w:tcW w:w="675" w:type="dxa"/>
          </w:tcPr>
          <w:p w:rsidR="00A9421A" w:rsidRDefault="00A9421A"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A9421A" w:rsidRDefault="00A9421A" w:rsidP="00EB12D2">
            <w:pPr>
              <w:jc w:val="center"/>
              <w:rPr>
                <w:rFonts w:asciiTheme="majorBidi" w:hAnsiTheme="majorBidi" w:cstheme="majorBidi"/>
                <w:sz w:val="20"/>
                <w:szCs w:val="20"/>
                <w:rtl/>
              </w:rPr>
            </w:pPr>
            <w:r>
              <w:rPr>
                <w:rFonts w:asciiTheme="majorBidi" w:hAnsiTheme="majorBidi" w:cstheme="majorBidi" w:hint="cs"/>
                <w:sz w:val="20"/>
                <w:szCs w:val="20"/>
                <w:rtl/>
              </w:rPr>
              <w:t>0003</w:t>
            </w:r>
          </w:p>
        </w:tc>
        <w:tc>
          <w:tcPr>
            <w:tcW w:w="854"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05500</w:t>
            </w:r>
          </w:p>
        </w:tc>
        <w:tc>
          <w:tcPr>
            <w:tcW w:w="825" w:type="dxa"/>
          </w:tcPr>
          <w:p w:rsidR="00A9421A" w:rsidRDefault="00A942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00051</w:t>
            </w:r>
          </w:p>
        </w:tc>
      </w:tr>
      <w:tr w:rsidR="00971FE3" w:rsidRPr="00EE505A" w:rsidTr="00EB12D2">
        <w:trPr>
          <w:trHeight w:val="307"/>
        </w:trPr>
        <w:tc>
          <w:tcPr>
            <w:tcW w:w="1449"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117.050</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tc>
        <w:tc>
          <w:tcPr>
            <w:tcW w:w="814"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99.97</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882.950 354</w:t>
            </w:r>
          </w:p>
          <w:p w:rsidR="00971FE3" w:rsidRDefault="00971FE3" w:rsidP="00EB12D2">
            <w:pPr>
              <w:contextualSpacing/>
              <w:jc w:val="center"/>
              <w:rPr>
                <w:rFonts w:asciiTheme="majorBidi" w:hAnsiTheme="majorBidi" w:cstheme="majorBidi"/>
                <w:sz w:val="20"/>
                <w:szCs w:val="20"/>
                <w:rtl/>
              </w:rPr>
            </w:pPr>
          </w:p>
        </w:tc>
        <w:tc>
          <w:tcPr>
            <w:tcW w:w="1559"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tc>
        <w:tc>
          <w:tcPr>
            <w:tcW w:w="1551"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tc>
        <w:tc>
          <w:tcPr>
            <w:tcW w:w="1417" w:type="dxa"/>
          </w:tcPr>
          <w:p w:rsidR="00971FE3" w:rsidRPr="000E3113" w:rsidRDefault="00971FE3" w:rsidP="00EB12D2">
            <w:pPr>
              <w:contextualSpacing/>
              <w:rPr>
                <w:rFonts w:asciiTheme="majorBidi" w:hAnsiTheme="majorBidi" w:cstheme="majorBidi"/>
                <w:sz w:val="20"/>
                <w:szCs w:val="20"/>
              </w:rPr>
            </w:pPr>
          </w:p>
        </w:tc>
        <w:tc>
          <w:tcPr>
            <w:tcW w:w="425" w:type="dxa"/>
          </w:tcPr>
          <w:p w:rsidR="00971FE3" w:rsidRPr="000E3113" w:rsidRDefault="00971FE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71FE3" w:rsidRPr="000E3113" w:rsidRDefault="00971FE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71FE3" w:rsidRPr="000E3113" w:rsidRDefault="00971FE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71FE3" w:rsidRDefault="00971FE3"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 xml:space="preserve">مجموع الفصل </w:t>
            </w:r>
            <w:r>
              <w:rPr>
                <w:rFonts w:asciiTheme="majorBidi" w:hAnsiTheme="majorBidi" w:cstheme="majorBidi" w:hint="cs"/>
                <w:b/>
                <w:bCs/>
                <w:sz w:val="20"/>
                <w:szCs w:val="20"/>
                <w:rtl/>
              </w:rPr>
              <w:t>05500</w:t>
            </w:r>
          </w:p>
        </w:tc>
      </w:tr>
      <w:tr w:rsidR="00971FE3" w:rsidRPr="00EE505A" w:rsidTr="00EB12D2">
        <w:trPr>
          <w:trHeight w:val="307"/>
        </w:trPr>
        <w:tc>
          <w:tcPr>
            <w:tcW w:w="1449"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117.050</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tc>
        <w:tc>
          <w:tcPr>
            <w:tcW w:w="814"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99.97</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882.950 354</w:t>
            </w:r>
          </w:p>
          <w:p w:rsidR="00971FE3" w:rsidRDefault="00971FE3" w:rsidP="00EB12D2">
            <w:pPr>
              <w:contextualSpacing/>
              <w:jc w:val="center"/>
              <w:rPr>
                <w:rFonts w:asciiTheme="majorBidi" w:hAnsiTheme="majorBidi" w:cstheme="majorBidi"/>
                <w:sz w:val="20"/>
                <w:szCs w:val="20"/>
                <w:rtl/>
              </w:rPr>
            </w:pPr>
          </w:p>
        </w:tc>
        <w:tc>
          <w:tcPr>
            <w:tcW w:w="1559"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tc>
        <w:tc>
          <w:tcPr>
            <w:tcW w:w="1551"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000.000 355</w:t>
            </w:r>
          </w:p>
        </w:tc>
        <w:tc>
          <w:tcPr>
            <w:tcW w:w="1417" w:type="dxa"/>
          </w:tcPr>
          <w:p w:rsidR="00971FE3" w:rsidRPr="000E3113" w:rsidRDefault="00971FE3" w:rsidP="00EB12D2">
            <w:pPr>
              <w:contextualSpacing/>
              <w:rPr>
                <w:rFonts w:asciiTheme="majorBidi" w:hAnsiTheme="majorBidi" w:cstheme="majorBidi"/>
                <w:sz w:val="20"/>
                <w:szCs w:val="20"/>
              </w:rPr>
            </w:pPr>
          </w:p>
        </w:tc>
        <w:tc>
          <w:tcPr>
            <w:tcW w:w="425" w:type="dxa"/>
          </w:tcPr>
          <w:p w:rsidR="00971FE3" w:rsidRPr="000E3113" w:rsidRDefault="00971FE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71FE3" w:rsidRPr="000E3113" w:rsidRDefault="00971FE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71FE3" w:rsidRPr="000E3113" w:rsidRDefault="00971FE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71FE3" w:rsidRDefault="00971FE3" w:rsidP="00EB12D2">
            <w:pPr>
              <w:contextualSpacing/>
              <w:jc w:val="center"/>
              <w:rPr>
                <w:rFonts w:asciiTheme="majorBidi" w:hAnsiTheme="majorBidi" w:cstheme="majorBidi"/>
                <w:sz w:val="20"/>
                <w:szCs w:val="20"/>
                <w:rtl/>
              </w:rPr>
            </w:pPr>
            <w:r w:rsidRPr="00F3140D">
              <w:rPr>
                <w:rFonts w:asciiTheme="majorBidi" w:hAnsiTheme="majorBidi" w:cstheme="majorBidi" w:hint="cs"/>
                <w:b/>
                <w:bCs/>
                <w:sz w:val="20"/>
                <w:szCs w:val="20"/>
                <w:rtl/>
              </w:rPr>
              <w:t>مجموع ال</w:t>
            </w:r>
            <w:r>
              <w:rPr>
                <w:rFonts w:asciiTheme="majorBidi" w:hAnsiTheme="majorBidi" w:cstheme="majorBidi" w:hint="cs"/>
                <w:b/>
                <w:bCs/>
                <w:sz w:val="20"/>
                <w:szCs w:val="20"/>
                <w:rtl/>
              </w:rPr>
              <w:t>قسم 05</w:t>
            </w:r>
          </w:p>
        </w:tc>
      </w:tr>
      <w:tr w:rsidR="00971FE3" w:rsidRPr="00EE505A" w:rsidTr="00EB12D2">
        <w:trPr>
          <w:trHeight w:val="307"/>
        </w:trPr>
        <w:tc>
          <w:tcPr>
            <w:tcW w:w="1449"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305.952 5220</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785.120 7850</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899.520 7885</w:t>
            </w:r>
          </w:p>
        </w:tc>
        <w:tc>
          <w:tcPr>
            <w:tcW w:w="814"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45.41</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17.90</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17.54</w:t>
            </w:r>
          </w:p>
        </w:tc>
        <w:tc>
          <w:tcPr>
            <w:tcW w:w="1423"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694.048 4342</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214.880 1712</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100.480 1677</w:t>
            </w:r>
          </w:p>
        </w:tc>
        <w:tc>
          <w:tcPr>
            <w:tcW w:w="1559"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000.000 9563</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000.000 9563</w:t>
            </w:r>
          </w:p>
        </w:tc>
        <w:tc>
          <w:tcPr>
            <w:tcW w:w="1551" w:type="dxa"/>
          </w:tcPr>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000.000 9563</w:t>
            </w:r>
          </w:p>
          <w:p w:rsidR="00971FE3" w:rsidRDefault="00971FE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000.000 9563</w:t>
            </w:r>
          </w:p>
        </w:tc>
        <w:tc>
          <w:tcPr>
            <w:tcW w:w="1417" w:type="dxa"/>
          </w:tcPr>
          <w:p w:rsidR="00971FE3" w:rsidRPr="000E3113" w:rsidRDefault="00971FE3" w:rsidP="00EB12D2">
            <w:pPr>
              <w:contextualSpacing/>
              <w:rPr>
                <w:rFonts w:asciiTheme="majorBidi" w:hAnsiTheme="majorBidi" w:cstheme="majorBidi"/>
                <w:sz w:val="20"/>
                <w:szCs w:val="20"/>
              </w:rPr>
            </w:pPr>
          </w:p>
        </w:tc>
        <w:tc>
          <w:tcPr>
            <w:tcW w:w="425" w:type="dxa"/>
          </w:tcPr>
          <w:p w:rsidR="00971FE3" w:rsidRPr="000E3113" w:rsidRDefault="00971FE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71FE3" w:rsidRPr="000E3113" w:rsidRDefault="00971FE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71FE3" w:rsidRPr="000E3113" w:rsidRDefault="00971FE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71FE3" w:rsidRPr="00BB4C93" w:rsidRDefault="00971FE3" w:rsidP="00EB12D2">
            <w:pPr>
              <w:contextualSpacing/>
              <w:jc w:val="center"/>
              <w:rPr>
                <w:rFonts w:asciiTheme="majorBidi" w:hAnsiTheme="majorBidi" w:cstheme="majorBidi"/>
                <w:b/>
                <w:bCs/>
                <w:sz w:val="20"/>
                <w:szCs w:val="20"/>
                <w:rtl/>
              </w:rPr>
            </w:pPr>
            <w:r w:rsidRPr="00BB4C93">
              <w:rPr>
                <w:rFonts w:asciiTheme="majorBidi" w:hAnsiTheme="majorBidi" w:cstheme="majorBidi" w:hint="cs"/>
                <w:b/>
                <w:bCs/>
                <w:sz w:val="20"/>
                <w:szCs w:val="20"/>
                <w:rtl/>
              </w:rPr>
              <w:t xml:space="preserve">مجموع العنوان </w:t>
            </w:r>
            <w:r>
              <w:rPr>
                <w:rFonts w:asciiTheme="majorBidi" w:hAnsiTheme="majorBidi" w:cstheme="majorBidi" w:hint="cs"/>
                <w:b/>
                <w:bCs/>
                <w:sz w:val="20"/>
                <w:szCs w:val="20"/>
                <w:rtl/>
              </w:rPr>
              <w:t>1</w:t>
            </w:r>
          </w:p>
        </w:tc>
      </w:tr>
      <w:tr w:rsidR="009B1DDF" w:rsidRPr="00EE505A" w:rsidTr="00EB12D2">
        <w:trPr>
          <w:trHeight w:val="420"/>
        </w:trPr>
        <w:tc>
          <w:tcPr>
            <w:tcW w:w="1449"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tc>
        <w:tc>
          <w:tcPr>
            <w:tcW w:w="814"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9B1DDF" w:rsidRDefault="009B1DDF" w:rsidP="00EB12D2">
            <w:pPr>
              <w:contextualSpacing/>
              <w:jc w:val="center"/>
              <w:rPr>
                <w:rFonts w:asciiTheme="majorBidi" w:hAnsiTheme="majorBidi" w:cstheme="majorBidi"/>
                <w:sz w:val="20"/>
                <w:szCs w:val="20"/>
                <w:rtl/>
              </w:rPr>
            </w:pPr>
          </w:p>
        </w:tc>
        <w:tc>
          <w:tcPr>
            <w:tcW w:w="1559"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tc>
        <w:tc>
          <w:tcPr>
            <w:tcW w:w="1551"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w:t>
            </w:r>
          </w:p>
        </w:tc>
        <w:tc>
          <w:tcPr>
            <w:tcW w:w="1417" w:type="dxa"/>
            <w:vMerge w:val="restart"/>
          </w:tcPr>
          <w:p w:rsidR="009B1DDF" w:rsidRPr="000E3113" w:rsidRDefault="009B1DD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500.000</w:t>
            </w:r>
          </w:p>
        </w:tc>
        <w:tc>
          <w:tcPr>
            <w:tcW w:w="425" w:type="dxa"/>
            <w:vMerge w:val="restart"/>
          </w:tcPr>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9B1DDF" w:rsidRDefault="009B1DDF"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دراسة أمثلة التهيئة العمرانية</w:t>
            </w:r>
          </w:p>
        </w:tc>
        <w:tc>
          <w:tcPr>
            <w:tcW w:w="675" w:type="dxa"/>
            <w:tcBorders>
              <w:bottom w:val="single" w:sz="4" w:space="0" w:color="auto"/>
            </w:tcBorders>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Borders>
              <w:bottom w:val="single" w:sz="4" w:space="0" w:color="auto"/>
            </w:tcBorders>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06600</w:t>
            </w:r>
          </w:p>
        </w:tc>
        <w:tc>
          <w:tcPr>
            <w:tcW w:w="825" w:type="dxa"/>
            <w:tcBorders>
              <w:bottom w:val="single" w:sz="4" w:space="0" w:color="auto"/>
            </w:tcBorders>
          </w:tcPr>
          <w:p w:rsidR="009B1DDF" w:rsidRDefault="009B1DDF" w:rsidP="00EB12D2">
            <w:pPr>
              <w:contextualSpacing/>
              <w:jc w:val="center"/>
              <w:rPr>
                <w:rFonts w:asciiTheme="majorBidi" w:hAnsiTheme="majorBidi" w:cstheme="majorBidi"/>
                <w:sz w:val="20"/>
                <w:szCs w:val="20"/>
                <w:rtl/>
                <w:lang w:bidi="ar-TN"/>
              </w:rPr>
            </w:pPr>
            <w:r>
              <w:rPr>
                <w:rFonts w:asciiTheme="majorBidi" w:hAnsiTheme="majorBidi" w:cstheme="majorBidi"/>
                <w:sz w:val="20"/>
                <w:szCs w:val="20"/>
              </w:rPr>
              <w:t>000</w:t>
            </w:r>
            <w:r>
              <w:rPr>
                <w:rFonts w:asciiTheme="majorBidi" w:hAnsiTheme="majorBidi" w:cstheme="majorBidi" w:hint="cs"/>
                <w:sz w:val="20"/>
                <w:szCs w:val="20"/>
                <w:rtl/>
                <w:lang w:bidi="ar-TN"/>
              </w:rPr>
              <w:t>62</w:t>
            </w:r>
          </w:p>
        </w:tc>
      </w:tr>
      <w:tr w:rsidR="009B1DDF" w:rsidRPr="00EE505A" w:rsidTr="00EB12D2">
        <w:trPr>
          <w:trHeight w:val="255"/>
        </w:trPr>
        <w:tc>
          <w:tcPr>
            <w:tcW w:w="1449" w:type="dxa"/>
            <w:vMerge/>
          </w:tcPr>
          <w:p w:rsidR="009B1DDF" w:rsidRDefault="009B1DDF" w:rsidP="00EB12D2">
            <w:pPr>
              <w:contextualSpacing/>
              <w:jc w:val="center"/>
              <w:rPr>
                <w:rFonts w:asciiTheme="majorBidi" w:hAnsiTheme="majorBidi" w:cstheme="majorBidi"/>
                <w:sz w:val="20"/>
                <w:szCs w:val="20"/>
                <w:rtl/>
              </w:rPr>
            </w:pPr>
          </w:p>
        </w:tc>
        <w:tc>
          <w:tcPr>
            <w:tcW w:w="814" w:type="dxa"/>
            <w:vMerge/>
          </w:tcPr>
          <w:p w:rsidR="009B1DDF" w:rsidRDefault="009B1DDF" w:rsidP="00EB12D2">
            <w:pPr>
              <w:contextualSpacing/>
              <w:jc w:val="center"/>
              <w:rPr>
                <w:rFonts w:asciiTheme="majorBidi" w:hAnsiTheme="majorBidi" w:cstheme="majorBidi"/>
                <w:sz w:val="20"/>
                <w:szCs w:val="20"/>
                <w:rtl/>
              </w:rPr>
            </w:pPr>
          </w:p>
        </w:tc>
        <w:tc>
          <w:tcPr>
            <w:tcW w:w="1423" w:type="dxa"/>
            <w:vMerge/>
          </w:tcPr>
          <w:p w:rsidR="009B1DDF" w:rsidRDefault="009B1DDF" w:rsidP="00EB12D2">
            <w:pPr>
              <w:contextualSpacing/>
              <w:jc w:val="center"/>
              <w:rPr>
                <w:rFonts w:asciiTheme="majorBidi" w:hAnsiTheme="majorBidi" w:cstheme="majorBidi"/>
                <w:sz w:val="20"/>
                <w:szCs w:val="20"/>
                <w:rtl/>
              </w:rPr>
            </w:pPr>
          </w:p>
        </w:tc>
        <w:tc>
          <w:tcPr>
            <w:tcW w:w="1559" w:type="dxa"/>
            <w:vMerge/>
          </w:tcPr>
          <w:p w:rsidR="009B1DDF" w:rsidRDefault="009B1DDF" w:rsidP="00EB12D2">
            <w:pPr>
              <w:contextualSpacing/>
              <w:jc w:val="center"/>
              <w:rPr>
                <w:rFonts w:asciiTheme="majorBidi" w:hAnsiTheme="majorBidi" w:cstheme="majorBidi"/>
                <w:sz w:val="20"/>
                <w:szCs w:val="20"/>
                <w:rtl/>
              </w:rPr>
            </w:pPr>
          </w:p>
        </w:tc>
        <w:tc>
          <w:tcPr>
            <w:tcW w:w="1551" w:type="dxa"/>
            <w:vMerge/>
          </w:tcPr>
          <w:p w:rsidR="009B1DDF" w:rsidRDefault="009B1DDF" w:rsidP="00EB12D2">
            <w:pPr>
              <w:contextualSpacing/>
              <w:jc w:val="center"/>
              <w:rPr>
                <w:rFonts w:asciiTheme="majorBidi" w:hAnsiTheme="majorBidi" w:cstheme="majorBidi"/>
                <w:sz w:val="20"/>
                <w:szCs w:val="20"/>
                <w:rtl/>
              </w:rPr>
            </w:pPr>
          </w:p>
        </w:tc>
        <w:tc>
          <w:tcPr>
            <w:tcW w:w="1417" w:type="dxa"/>
            <w:vMerge/>
          </w:tcPr>
          <w:p w:rsidR="009B1DDF" w:rsidRPr="000E3113" w:rsidRDefault="009B1DDF" w:rsidP="00EB12D2">
            <w:pPr>
              <w:contextualSpacing/>
              <w:rPr>
                <w:rFonts w:asciiTheme="majorBidi" w:hAnsiTheme="majorBidi" w:cstheme="majorBidi"/>
                <w:sz w:val="20"/>
                <w:szCs w:val="20"/>
              </w:rPr>
            </w:pPr>
          </w:p>
        </w:tc>
        <w:tc>
          <w:tcPr>
            <w:tcW w:w="425" w:type="dxa"/>
            <w:vMerge/>
          </w:tcPr>
          <w:p w:rsidR="009B1DDF" w:rsidRPr="000E3113" w:rsidRDefault="009B1DDF"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9B1DDF" w:rsidRDefault="009B1DDF" w:rsidP="00EB12D2">
            <w:pPr>
              <w:contextualSpacing/>
              <w:jc w:val="right"/>
              <w:rPr>
                <w:rFonts w:asciiTheme="majorBidi" w:hAnsiTheme="majorBidi" w:cstheme="majorBidi"/>
                <w:sz w:val="20"/>
                <w:szCs w:val="20"/>
                <w:rtl/>
                <w:lang w:bidi="ar-TN"/>
              </w:rPr>
            </w:pPr>
            <w:r>
              <w:rPr>
                <w:rFonts w:asciiTheme="majorBidi" w:hAnsiTheme="majorBidi" w:cstheme="majorBidi" w:hint="cs"/>
                <w:sz w:val="20"/>
                <w:szCs w:val="20"/>
                <w:rtl/>
              </w:rPr>
              <w:t xml:space="preserve"> </w:t>
            </w: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100.000</w:t>
            </w:r>
          </w:p>
        </w:tc>
      </w:tr>
      <w:tr w:rsidR="009B1DDF" w:rsidRPr="00EE505A" w:rsidTr="00EB12D2">
        <w:trPr>
          <w:trHeight w:val="405"/>
        </w:trPr>
        <w:tc>
          <w:tcPr>
            <w:tcW w:w="1449"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200.000 41</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500.000 34</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500.000 34</w:t>
            </w:r>
          </w:p>
        </w:tc>
        <w:tc>
          <w:tcPr>
            <w:tcW w:w="814"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9B1DDF" w:rsidRDefault="009B1DDF" w:rsidP="00EB12D2">
            <w:pPr>
              <w:contextualSpacing/>
              <w:jc w:val="center"/>
              <w:rPr>
                <w:rFonts w:asciiTheme="majorBidi" w:hAnsiTheme="majorBidi" w:cstheme="majorBidi"/>
                <w:sz w:val="20"/>
                <w:szCs w:val="20"/>
                <w:rtl/>
              </w:rPr>
            </w:pPr>
          </w:p>
        </w:tc>
        <w:tc>
          <w:tcPr>
            <w:tcW w:w="1559"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200.000 41</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500.000 34</w:t>
            </w:r>
          </w:p>
        </w:tc>
        <w:tc>
          <w:tcPr>
            <w:tcW w:w="1551"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500.000 34</w:t>
            </w:r>
          </w:p>
        </w:tc>
        <w:tc>
          <w:tcPr>
            <w:tcW w:w="1417" w:type="dxa"/>
            <w:vMerge w:val="restart"/>
          </w:tcPr>
          <w:p w:rsidR="009B1DDF" w:rsidRPr="000E3113" w:rsidRDefault="009B1DD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200.000 41</w:t>
            </w:r>
          </w:p>
        </w:tc>
        <w:tc>
          <w:tcPr>
            <w:tcW w:w="425" w:type="dxa"/>
            <w:vMerge w:val="restart"/>
          </w:tcPr>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9B1DDF" w:rsidRDefault="009B1DDF"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دراسة مخططات المرور</w:t>
            </w:r>
          </w:p>
        </w:tc>
        <w:tc>
          <w:tcPr>
            <w:tcW w:w="675" w:type="dxa"/>
            <w:tcBorders>
              <w:bottom w:val="single" w:sz="4" w:space="0" w:color="auto"/>
            </w:tcBorders>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Borders>
              <w:bottom w:val="single" w:sz="4" w:space="0" w:color="auto"/>
            </w:tcBorders>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06600</w:t>
            </w:r>
          </w:p>
        </w:tc>
        <w:tc>
          <w:tcPr>
            <w:tcW w:w="825" w:type="dxa"/>
            <w:tcBorders>
              <w:bottom w:val="single" w:sz="4" w:space="0" w:color="auto"/>
            </w:tcBorders>
          </w:tcPr>
          <w:p w:rsidR="009B1DDF" w:rsidRDefault="009B1DDF" w:rsidP="00EB12D2">
            <w:pPr>
              <w:contextualSpacing/>
              <w:jc w:val="center"/>
              <w:rPr>
                <w:rFonts w:asciiTheme="majorBidi" w:hAnsiTheme="majorBidi" w:cstheme="majorBidi"/>
                <w:sz w:val="20"/>
                <w:szCs w:val="20"/>
                <w:rtl/>
                <w:lang w:bidi="ar-TN"/>
              </w:rPr>
            </w:pPr>
            <w:r>
              <w:rPr>
                <w:rFonts w:asciiTheme="majorBidi" w:hAnsiTheme="majorBidi" w:cstheme="majorBidi"/>
                <w:sz w:val="20"/>
                <w:szCs w:val="20"/>
              </w:rPr>
              <w:t>000</w:t>
            </w:r>
            <w:r>
              <w:rPr>
                <w:rFonts w:asciiTheme="majorBidi" w:hAnsiTheme="majorBidi" w:cstheme="majorBidi" w:hint="cs"/>
                <w:sz w:val="20"/>
                <w:szCs w:val="20"/>
                <w:rtl/>
                <w:lang w:bidi="ar-TN"/>
              </w:rPr>
              <w:t>62</w:t>
            </w:r>
          </w:p>
        </w:tc>
      </w:tr>
      <w:tr w:rsidR="009B1DDF" w:rsidRPr="00EE505A" w:rsidTr="00EB12D2">
        <w:trPr>
          <w:trHeight w:val="270"/>
        </w:trPr>
        <w:tc>
          <w:tcPr>
            <w:tcW w:w="1449" w:type="dxa"/>
            <w:vMerge/>
          </w:tcPr>
          <w:p w:rsidR="009B1DDF" w:rsidRDefault="009B1DDF" w:rsidP="00EB12D2">
            <w:pPr>
              <w:contextualSpacing/>
              <w:jc w:val="center"/>
              <w:rPr>
                <w:rFonts w:asciiTheme="majorBidi" w:hAnsiTheme="majorBidi" w:cstheme="majorBidi"/>
                <w:sz w:val="20"/>
                <w:szCs w:val="20"/>
                <w:rtl/>
              </w:rPr>
            </w:pPr>
          </w:p>
        </w:tc>
        <w:tc>
          <w:tcPr>
            <w:tcW w:w="814" w:type="dxa"/>
            <w:vMerge/>
          </w:tcPr>
          <w:p w:rsidR="009B1DDF" w:rsidRDefault="009B1DDF" w:rsidP="00EB12D2">
            <w:pPr>
              <w:contextualSpacing/>
              <w:jc w:val="center"/>
              <w:rPr>
                <w:rFonts w:asciiTheme="majorBidi" w:hAnsiTheme="majorBidi" w:cstheme="majorBidi"/>
                <w:sz w:val="20"/>
                <w:szCs w:val="20"/>
                <w:rtl/>
              </w:rPr>
            </w:pPr>
          </w:p>
        </w:tc>
        <w:tc>
          <w:tcPr>
            <w:tcW w:w="1423" w:type="dxa"/>
            <w:vMerge/>
          </w:tcPr>
          <w:p w:rsidR="009B1DDF" w:rsidRDefault="009B1DDF" w:rsidP="00EB12D2">
            <w:pPr>
              <w:contextualSpacing/>
              <w:jc w:val="center"/>
              <w:rPr>
                <w:rFonts w:asciiTheme="majorBidi" w:hAnsiTheme="majorBidi" w:cstheme="majorBidi"/>
                <w:sz w:val="20"/>
                <w:szCs w:val="20"/>
                <w:rtl/>
              </w:rPr>
            </w:pPr>
          </w:p>
        </w:tc>
        <w:tc>
          <w:tcPr>
            <w:tcW w:w="1559" w:type="dxa"/>
            <w:vMerge/>
          </w:tcPr>
          <w:p w:rsidR="009B1DDF" w:rsidRDefault="009B1DDF" w:rsidP="00EB12D2">
            <w:pPr>
              <w:contextualSpacing/>
              <w:jc w:val="center"/>
              <w:rPr>
                <w:rFonts w:asciiTheme="majorBidi" w:hAnsiTheme="majorBidi" w:cstheme="majorBidi"/>
                <w:sz w:val="20"/>
                <w:szCs w:val="20"/>
                <w:rtl/>
              </w:rPr>
            </w:pPr>
          </w:p>
        </w:tc>
        <w:tc>
          <w:tcPr>
            <w:tcW w:w="1551" w:type="dxa"/>
            <w:vMerge/>
          </w:tcPr>
          <w:p w:rsidR="009B1DDF" w:rsidRDefault="009B1DDF" w:rsidP="00EB12D2">
            <w:pPr>
              <w:contextualSpacing/>
              <w:jc w:val="center"/>
              <w:rPr>
                <w:rFonts w:asciiTheme="majorBidi" w:hAnsiTheme="majorBidi" w:cstheme="majorBidi"/>
                <w:sz w:val="20"/>
                <w:szCs w:val="20"/>
                <w:rtl/>
              </w:rPr>
            </w:pPr>
          </w:p>
        </w:tc>
        <w:tc>
          <w:tcPr>
            <w:tcW w:w="1417" w:type="dxa"/>
            <w:vMerge/>
          </w:tcPr>
          <w:p w:rsidR="009B1DDF" w:rsidRPr="000E3113" w:rsidRDefault="009B1DDF" w:rsidP="00EB12D2">
            <w:pPr>
              <w:contextualSpacing/>
              <w:rPr>
                <w:rFonts w:asciiTheme="majorBidi" w:hAnsiTheme="majorBidi" w:cstheme="majorBidi"/>
                <w:sz w:val="20"/>
                <w:szCs w:val="20"/>
              </w:rPr>
            </w:pPr>
          </w:p>
        </w:tc>
        <w:tc>
          <w:tcPr>
            <w:tcW w:w="425" w:type="dxa"/>
            <w:vMerge/>
          </w:tcPr>
          <w:p w:rsidR="009B1DDF" w:rsidRPr="000E3113" w:rsidRDefault="009B1DDF"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9B1DDF" w:rsidRDefault="009B1DDF"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668.000 34</w:t>
            </w:r>
          </w:p>
        </w:tc>
      </w:tr>
      <w:tr w:rsidR="009B1DDF" w:rsidRPr="00EE505A" w:rsidTr="00EB12D2">
        <w:trPr>
          <w:trHeight w:val="420"/>
        </w:trPr>
        <w:tc>
          <w:tcPr>
            <w:tcW w:w="1449"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784.679 153</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971.000 138</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211.000 141</w:t>
            </w:r>
          </w:p>
        </w:tc>
        <w:tc>
          <w:tcPr>
            <w:tcW w:w="814"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2.51</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0.94</w:t>
            </w:r>
          </w:p>
        </w:tc>
        <w:tc>
          <w:tcPr>
            <w:tcW w:w="1423" w:type="dxa"/>
            <w:vMerge w:val="restart"/>
          </w:tcPr>
          <w:p w:rsidR="009B1DDF" w:rsidRDefault="009B1DDF" w:rsidP="00EB12D2">
            <w:pPr>
              <w:contextualSpacing/>
              <w:jc w:val="center"/>
              <w:rPr>
                <w:rFonts w:asciiTheme="majorBidi" w:hAnsiTheme="majorBidi" w:cstheme="majorBidi"/>
                <w:sz w:val="20"/>
                <w:szCs w:val="20"/>
                <w:rtl/>
              </w:rPr>
            </w:pP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584.000 3</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344.000 1</w:t>
            </w:r>
          </w:p>
        </w:tc>
        <w:tc>
          <w:tcPr>
            <w:tcW w:w="1559"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784.679 153</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555.000 142</w:t>
            </w:r>
          </w:p>
        </w:tc>
        <w:tc>
          <w:tcPr>
            <w:tcW w:w="1551"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555.000 142</w:t>
            </w:r>
          </w:p>
        </w:tc>
        <w:tc>
          <w:tcPr>
            <w:tcW w:w="1417" w:type="dxa"/>
            <w:vMerge w:val="restart"/>
          </w:tcPr>
          <w:p w:rsidR="009B1DDF" w:rsidRPr="000E3113" w:rsidRDefault="009B1DD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784.679 149</w:t>
            </w:r>
          </w:p>
        </w:tc>
        <w:tc>
          <w:tcPr>
            <w:tcW w:w="425" w:type="dxa"/>
            <w:vMerge w:val="restart"/>
          </w:tcPr>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9B1DDF" w:rsidRDefault="009B1DDF"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دراسات أخرى</w:t>
            </w:r>
          </w:p>
        </w:tc>
        <w:tc>
          <w:tcPr>
            <w:tcW w:w="675" w:type="dxa"/>
            <w:tcBorders>
              <w:bottom w:val="single" w:sz="4" w:space="0" w:color="auto"/>
            </w:tcBorders>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0020</w:t>
            </w:r>
          </w:p>
        </w:tc>
        <w:tc>
          <w:tcPr>
            <w:tcW w:w="854" w:type="dxa"/>
            <w:tcBorders>
              <w:bottom w:val="single" w:sz="4" w:space="0" w:color="auto"/>
            </w:tcBorders>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06600</w:t>
            </w:r>
          </w:p>
        </w:tc>
        <w:tc>
          <w:tcPr>
            <w:tcW w:w="825" w:type="dxa"/>
            <w:tcBorders>
              <w:bottom w:val="single" w:sz="4" w:space="0" w:color="auto"/>
            </w:tcBorders>
          </w:tcPr>
          <w:p w:rsidR="009B1DDF" w:rsidRDefault="009B1DDF" w:rsidP="00EB12D2">
            <w:pPr>
              <w:contextualSpacing/>
              <w:jc w:val="center"/>
              <w:rPr>
                <w:rFonts w:asciiTheme="majorBidi" w:hAnsiTheme="majorBidi" w:cstheme="majorBidi"/>
                <w:sz w:val="20"/>
                <w:szCs w:val="20"/>
                <w:rtl/>
                <w:lang w:bidi="ar-TN"/>
              </w:rPr>
            </w:pPr>
            <w:r>
              <w:rPr>
                <w:rFonts w:asciiTheme="majorBidi" w:hAnsiTheme="majorBidi" w:cstheme="majorBidi"/>
                <w:sz w:val="20"/>
                <w:szCs w:val="20"/>
              </w:rPr>
              <w:t>000</w:t>
            </w:r>
            <w:r>
              <w:rPr>
                <w:rFonts w:asciiTheme="majorBidi" w:hAnsiTheme="majorBidi" w:cstheme="majorBidi" w:hint="cs"/>
                <w:sz w:val="20"/>
                <w:szCs w:val="20"/>
                <w:rtl/>
                <w:lang w:bidi="ar-TN"/>
              </w:rPr>
              <w:t>62</w:t>
            </w:r>
          </w:p>
        </w:tc>
      </w:tr>
      <w:tr w:rsidR="009B1DDF" w:rsidRPr="00EE505A" w:rsidTr="00EB12D2">
        <w:trPr>
          <w:trHeight w:val="255"/>
        </w:trPr>
        <w:tc>
          <w:tcPr>
            <w:tcW w:w="1449" w:type="dxa"/>
            <w:vMerge/>
          </w:tcPr>
          <w:p w:rsidR="009B1DDF" w:rsidRDefault="009B1DDF" w:rsidP="00EB12D2">
            <w:pPr>
              <w:contextualSpacing/>
              <w:jc w:val="center"/>
              <w:rPr>
                <w:rFonts w:asciiTheme="majorBidi" w:hAnsiTheme="majorBidi" w:cstheme="majorBidi"/>
                <w:sz w:val="20"/>
                <w:szCs w:val="20"/>
                <w:rtl/>
              </w:rPr>
            </w:pPr>
          </w:p>
        </w:tc>
        <w:tc>
          <w:tcPr>
            <w:tcW w:w="814" w:type="dxa"/>
            <w:vMerge/>
          </w:tcPr>
          <w:p w:rsidR="009B1DDF" w:rsidRDefault="009B1DDF" w:rsidP="00EB12D2">
            <w:pPr>
              <w:contextualSpacing/>
              <w:jc w:val="center"/>
              <w:rPr>
                <w:rFonts w:asciiTheme="majorBidi" w:hAnsiTheme="majorBidi" w:cstheme="majorBidi"/>
                <w:sz w:val="20"/>
                <w:szCs w:val="20"/>
                <w:rtl/>
              </w:rPr>
            </w:pPr>
          </w:p>
        </w:tc>
        <w:tc>
          <w:tcPr>
            <w:tcW w:w="1423" w:type="dxa"/>
            <w:vMerge/>
          </w:tcPr>
          <w:p w:rsidR="009B1DDF" w:rsidRDefault="009B1DDF" w:rsidP="00EB12D2">
            <w:pPr>
              <w:contextualSpacing/>
              <w:jc w:val="center"/>
              <w:rPr>
                <w:rFonts w:asciiTheme="majorBidi" w:hAnsiTheme="majorBidi" w:cstheme="majorBidi"/>
                <w:sz w:val="20"/>
                <w:szCs w:val="20"/>
                <w:rtl/>
              </w:rPr>
            </w:pPr>
          </w:p>
        </w:tc>
        <w:tc>
          <w:tcPr>
            <w:tcW w:w="1559" w:type="dxa"/>
            <w:vMerge/>
          </w:tcPr>
          <w:p w:rsidR="009B1DDF" w:rsidRDefault="009B1DDF" w:rsidP="00EB12D2">
            <w:pPr>
              <w:contextualSpacing/>
              <w:jc w:val="center"/>
              <w:rPr>
                <w:rFonts w:asciiTheme="majorBidi" w:hAnsiTheme="majorBidi" w:cstheme="majorBidi"/>
                <w:sz w:val="20"/>
                <w:szCs w:val="20"/>
                <w:rtl/>
              </w:rPr>
            </w:pPr>
          </w:p>
        </w:tc>
        <w:tc>
          <w:tcPr>
            <w:tcW w:w="1551" w:type="dxa"/>
            <w:vMerge/>
          </w:tcPr>
          <w:p w:rsidR="009B1DDF" w:rsidRDefault="009B1DDF" w:rsidP="00EB12D2">
            <w:pPr>
              <w:contextualSpacing/>
              <w:jc w:val="center"/>
              <w:rPr>
                <w:rFonts w:asciiTheme="majorBidi" w:hAnsiTheme="majorBidi" w:cstheme="majorBidi"/>
                <w:sz w:val="20"/>
                <w:szCs w:val="20"/>
                <w:rtl/>
              </w:rPr>
            </w:pPr>
          </w:p>
        </w:tc>
        <w:tc>
          <w:tcPr>
            <w:tcW w:w="1417" w:type="dxa"/>
            <w:vMerge/>
          </w:tcPr>
          <w:p w:rsidR="009B1DDF" w:rsidRPr="000E3113" w:rsidRDefault="009B1DDF" w:rsidP="00EB12D2">
            <w:pPr>
              <w:contextualSpacing/>
              <w:rPr>
                <w:rFonts w:asciiTheme="majorBidi" w:hAnsiTheme="majorBidi" w:cstheme="majorBidi"/>
                <w:sz w:val="20"/>
                <w:szCs w:val="20"/>
              </w:rPr>
            </w:pPr>
          </w:p>
        </w:tc>
        <w:tc>
          <w:tcPr>
            <w:tcW w:w="425" w:type="dxa"/>
            <w:vMerge/>
          </w:tcPr>
          <w:p w:rsidR="009B1DDF" w:rsidRPr="000E3113" w:rsidRDefault="009B1DDF"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9B1DDF" w:rsidRDefault="009B1DDF" w:rsidP="00EB12D2">
            <w:pPr>
              <w:contextualSpacing/>
              <w:jc w:val="center"/>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777.704 93</w:t>
            </w:r>
          </w:p>
        </w:tc>
      </w:tr>
      <w:tr w:rsidR="009B1DDF" w:rsidRPr="00EE505A" w:rsidTr="00EB12D2">
        <w:trPr>
          <w:trHeight w:val="690"/>
        </w:trPr>
        <w:tc>
          <w:tcPr>
            <w:tcW w:w="1449"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484.679 195</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971.000 173</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211.000 176</w:t>
            </w:r>
          </w:p>
        </w:tc>
        <w:tc>
          <w:tcPr>
            <w:tcW w:w="814"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2.02</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0.76</w:t>
            </w:r>
          </w:p>
        </w:tc>
        <w:tc>
          <w:tcPr>
            <w:tcW w:w="1423" w:type="dxa"/>
          </w:tcPr>
          <w:p w:rsidR="009B1DDF" w:rsidRDefault="009B1DDF" w:rsidP="00EB12D2">
            <w:pPr>
              <w:contextualSpacing/>
              <w:jc w:val="center"/>
              <w:rPr>
                <w:rFonts w:asciiTheme="majorBidi" w:hAnsiTheme="majorBidi" w:cstheme="majorBidi"/>
                <w:sz w:val="20"/>
                <w:szCs w:val="20"/>
                <w:rtl/>
              </w:rPr>
            </w:pP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584.000 3</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344.000 1</w:t>
            </w:r>
          </w:p>
        </w:tc>
        <w:tc>
          <w:tcPr>
            <w:tcW w:w="1559"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484.679 195</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555.000 177</w:t>
            </w:r>
          </w:p>
        </w:tc>
        <w:tc>
          <w:tcPr>
            <w:tcW w:w="1551"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555.000 177</w:t>
            </w:r>
          </w:p>
        </w:tc>
        <w:tc>
          <w:tcPr>
            <w:tcW w:w="1417" w:type="dxa"/>
          </w:tcPr>
          <w:p w:rsidR="009B1DDF" w:rsidRPr="000E3113" w:rsidRDefault="009B1DD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484.679 191</w:t>
            </w:r>
          </w:p>
        </w:tc>
        <w:tc>
          <w:tcPr>
            <w:tcW w:w="425" w:type="dxa"/>
          </w:tcPr>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B1DDF" w:rsidRDefault="009B1DDF"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545.704 128      </w:t>
            </w:r>
            <w:r w:rsidR="00011E1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r w:rsidRPr="00CE6C75">
              <w:rPr>
                <w:rFonts w:asciiTheme="majorBidi" w:hAnsiTheme="majorBidi" w:cstheme="majorBidi" w:hint="cs"/>
                <w:b/>
                <w:bCs/>
                <w:sz w:val="24"/>
                <w:szCs w:val="24"/>
                <w:rtl/>
              </w:rPr>
              <w:t>مجموع الفصل 06600</w:t>
            </w:r>
          </w:p>
        </w:tc>
      </w:tr>
      <w:tr w:rsidR="009B1DDF" w:rsidRPr="00EE505A" w:rsidTr="00EB12D2">
        <w:trPr>
          <w:trHeight w:val="307"/>
        </w:trPr>
        <w:tc>
          <w:tcPr>
            <w:tcW w:w="1449"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tc>
        <w:tc>
          <w:tcPr>
            <w:tcW w:w="814"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B1DDF" w:rsidRDefault="009B1DDF" w:rsidP="00EB12D2">
            <w:pPr>
              <w:contextualSpacing/>
              <w:jc w:val="center"/>
              <w:rPr>
                <w:rFonts w:asciiTheme="majorBidi" w:hAnsiTheme="majorBidi" w:cstheme="majorBidi"/>
                <w:sz w:val="20"/>
                <w:szCs w:val="20"/>
                <w:rtl/>
              </w:rPr>
            </w:pPr>
          </w:p>
        </w:tc>
        <w:tc>
          <w:tcPr>
            <w:tcW w:w="1559"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p w:rsidR="009B1DDF" w:rsidRPr="000E3113" w:rsidRDefault="009B1DD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000.000 82</w:t>
            </w:r>
          </w:p>
        </w:tc>
        <w:tc>
          <w:tcPr>
            <w:tcW w:w="1551"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p w:rsidR="009B1DDF" w:rsidRDefault="009B1DDF" w:rsidP="00EB12D2">
            <w:pPr>
              <w:contextualSpacing/>
              <w:jc w:val="center"/>
              <w:rPr>
                <w:rFonts w:asciiTheme="majorBidi" w:hAnsiTheme="majorBidi" w:cstheme="majorBidi"/>
                <w:sz w:val="20"/>
                <w:szCs w:val="20"/>
                <w:rtl/>
              </w:rPr>
            </w:pPr>
          </w:p>
          <w:p w:rsidR="009B1DDF" w:rsidRPr="000E3113" w:rsidRDefault="009B1DDF" w:rsidP="00EB12D2">
            <w:pPr>
              <w:contextualSpacing/>
              <w:jc w:val="center"/>
              <w:rPr>
                <w:rFonts w:asciiTheme="majorBidi" w:hAnsiTheme="majorBidi" w:cstheme="majorBidi"/>
                <w:sz w:val="20"/>
                <w:szCs w:val="20"/>
              </w:rPr>
            </w:pPr>
          </w:p>
        </w:tc>
        <w:tc>
          <w:tcPr>
            <w:tcW w:w="1417" w:type="dxa"/>
          </w:tcPr>
          <w:p w:rsidR="009B1DDF" w:rsidRPr="000E3113" w:rsidRDefault="009B1DD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000.000 82</w:t>
            </w:r>
          </w:p>
        </w:tc>
        <w:tc>
          <w:tcPr>
            <w:tcW w:w="425" w:type="dxa"/>
          </w:tcPr>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9B1DDF" w:rsidRDefault="009B1DDF"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اقتناء اراضي</w:t>
            </w:r>
          </w:p>
        </w:tc>
        <w:tc>
          <w:tcPr>
            <w:tcW w:w="675" w:type="dxa"/>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06601</w:t>
            </w:r>
          </w:p>
        </w:tc>
        <w:tc>
          <w:tcPr>
            <w:tcW w:w="825" w:type="dxa"/>
          </w:tcPr>
          <w:p w:rsidR="009B1DDF" w:rsidRDefault="009B1DDF" w:rsidP="00EB12D2">
            <w:pPr>
              <w:contextualSpacing/>
              <w:jc w:val="center"/>
              <w:rPr>
                <w:rFonts w:asciiTheme="majorBidi" w:hAnsiTheme="majorBidi" w:cstheme="majorBidi"/>
                <w:sz w:val="20"/>
                <w:szCs w:val="20"/>
                <w:rtl/>
                <w:lang w:bidi="ar-TN"/>
              </w:rPr>
            </w:pPr>
            <w:r>
              <w:rPr>
                <w:rFonts w:asciiTheme="majorBidi" w:hAnsiTheme="majorBidi" w:cstheme="majorBidi"/>
                <w:sz w:val="20"/>
                <w:szCs w:val="20"/>
              </w:rPr>
              <w:t>000</w:t>
            </w:r>
            <w:r>
              <w:rPr>
                <w:rFonts w:asciiTheme="majorBidi" w:hAnsiTheme="majorBidi" w:cstheme="majorBidi" w:hint="cs"/>
                <w:sz w:val="20"/>
                <w:szCs w:val="20"/>
                <w:rtl/>
                <w:lang w:bidi="ar-TN"/>
              </w:rPr>
              <w:t>62</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9B1DDF" w:rsidRPr="00EE505A" w:rsidTr="00EB12D2">
        <w:trPr>
          <w:trHeight w:val="307"/>
        </w:trPr>
        <w:tc>
          <w:tcPr>
            <w:tcW w:w="1449"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tc>
        <w:tc>
          <w:tcPr>
            <w:tcW w:w="814"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9B1DDF" w:rsidRDefault="009B1DDF" w:rsidP="00EB12D2">
            <w:pPr>
              <w:contextualSpacing/>
              <w:jc w:val="center"/>
              <w:rPr>
                <w:rFonts w:asciiTheme="majorBidi" w:hAnsiTheme="majorBidi" w:cstheme="majorBidi"/>
                <w:sz w:val="20"/>
                <w:szCs w:val="20"/>
                <w:rtl/>
              </w:rPr>
            </w:pPr>
          </w:p>
        </w:tc>
        <w:tc>
          <w:tcPr>
            <w:tcW w:w="1559"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p w:rsidR="009B1DDF" w:rsidRPr="000E3113" w:rsidRDefault="009B1DD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000.000 82</w:t>
            </w:r>
          </w:p>
        </w:tc>
        <w:tc>
          <w:tcPr>
            <w:tcW w:w="1551" w:type="dxa"/>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000.000 82</w:t>
            </w:r>
          </w:p>
          <w:p w:rsidR="009B1DDF" w:rsidRDefault="009B1DDF" w:rsidP="00EB12D2">
            <w:pPr>
              <w:contextualSpacing/>
              <w:jc w:val="center"/>
              <w:rPr>
                <w:rFonts w:asciiTheme="majorBidi" w:hAnsiTheme="majorBidi" w:cstheme="majorBidi"/>
                <w:sz w:val="20"/>
                <w:szCs w:val="20"/>
                <w:rtl/>
              </w:rPr>
            </w:pPr>
          </w:p>
          <w:p w:rsidR="009B1DDF" w:rsidRPr="000E3113" w:rsidRDefault="009B1DDF" w:rsidP="00EB12D2">
            <w:pPr>
              <w:contextualSpacing/>
              <w:jc w:val="center"/>
              <w:rPr>
                <w:rFonts w:asciiTheme="majorBidi" w:hAnsiTheme="majorBidi" w:cstheme="majorBidi"/>
                <w:sz w:val="20"/>
                <w:szCs w:val="20"/>
              </w:rPr>
            </w:pPr>
          </w:p>
        </w:tc>
        <w:tc>
          <w:tcPr>
            <w:tcW w:w="1417" w:type="dxa"/>
          </w:tcPr>
          <w:p w:rsidR="009B1DDF" w:rsidRPr="000E3113" w:rsidRDefault="009B1DD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000.000 82</w:t>
            </w:r>
          </w:p>
        </w:tc>
        <w:tc>
          <w:tcPr>
            <w:tcW w:w="425" w:type="dxa"/>
          </w:tcPr>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9B1DDF" w:rsidRDefault="009B1DDF" w:rsidP="00EB12D2">
            <w:pPr>
              <w:contextualSpacing/>
              <w:jc w:val="center"/>
              <w:rPr>
                <w:rFonts w:asciiTheme="majorBidi" w:hAnsiTheme="majorBidi" w:cstheme="majorBidi"/>
                <w:sz w:val="20"/>
                <w:szCs w:val="20"/>
                <w:rtl/>
              </w:rPr>
            </w:pPr>
            <w:r w:rsidRPr="00CE6C75">
              <w:rPr>
                <w:rFonts w:asciiTheme="majorBidi" w:hAnsiTheme="majorBidi" w:cstheme="majorBidi" w:hint="cs"/>
                <w:b/>
                <w:bCs/>
                <w:sz w:val="24"/>
                <w:szCs w:val="24"/>
                <w:rtl/>
              </w:rPr>
              <w:t>مجموع الفصل 0660</w:t>
            </w:r>
            <w:r>
              <w:rPr>
                <w:rFonts w:asciiTheme="majorBidi" w:hAnsiTheme="majorBidi" w:cstheme="majorBidi" w:hint="cs"/>
                <w:b/>
                <w:bCs/>
                <w:sz w:val="24"/>
                <w:szCs w:val="24"/>
                <w:rtl/>
              </w:rPr>
              <w:t>1</w:t>
            </w:r>
          </w:p>
        </w:tc>
      </w:tr>
      <w:tr w:rsidR="009B1DDF" w:rsidRPr="00EE505A" w:rsidTr="00EB12D2">
        <w:trPr>
          <w:trHeight w:val="360"/>
        </w:trPr>
        <w:tc>
          <w:tcPr>
            <w:tcW w:w="1449"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086.575 87</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165.000 630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165.000 630</w:t>
            </w:r>
          </w:p>
        </w:tc>
        <w:tc>
          <w:tcPr>
            <w:tcW w:w="814"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9B1DDF" w:rsidRDefault="009B1DDF" w:rsidP="00EB12D2">
            <w:pPr>
              <w:contextualSpacing/>
              <w:jc w:val="center"/>
              <w:rPr>
                <w:rFonts w:asciiTheme="majorBidi" w:hAnsiTheme="majorBidi" w:cstheme="majorBidi"/>
                <w:sz w:val="20"/>
                <w:szCs w:val="20"/>
                <w:rtl/>
              </w:rPr>
            </w:pPr>
          </w:p>
        </w:tc>
        <w:tc>
          <w:tcPr>
            <w:tcW w:w="1559"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086.575 87</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165.000 630</w:t>
            </w:r>
          </w:p>
        </w:tc>
        <w:tc>
          <w:tcPr>
            <w:tcW w:w="1551"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165.000 630</w:t>
            </w:r>
          </w:p>
        </w:tc>
        <w:tc>
          <w:tcPr>
            <w:tcW w:w="1417" w:type="dxa"/>
            <w:vMerge w:val="restart"/>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086.575 7</w:t>
            </w:r>
          </w:p>
          <w:p w:rsidR="009B1DDF" w:rsidRPr="000E3113" w:rsidRDefault="009B1DDF" w:rsidP="00EB12D2">
            <w:pPr>
              <w:contextualSpacing/>
              <w:jc w:val="center"/>
              <w:rPr>
                <w:rFonts w:asciiTheme="majorBidi" w:hAnsiTheme="majorBidi" w:cstheme="majorBidi"/>
                <w:sz w:val="20"/>
                <w:szCs w:val="20"/>
              </w:rPr>
            </w:pPr>
          </w:p>
        </w:tc>
        <w:tc>
          <w:tcPr>
            <w:tcW w:w="425" w:type="dxa"/>
            <w:vMerge w:val="restart"/>
          </w:tcPr>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B1DDF" w:rsidRPr="000E3113" w:rsidRDefault="009B1DD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9B1DDF" w:rsidRDefault="009B1DDF"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قصر البلدية</w:t>
            </w:r>
          </w:p>
        </w:tc>
        <w:tc>
          <w:tcPr>
            <w:tcW w:w="675" w:type="dxa"/>
            <w:tcBorders>
              <w:bottom w:val="single" w:sz="4" w:space="0" w:color="auto"/>
            </w:tcBorders>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9B1DDF" w:rsidRDefault="009B1DDF"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Borders>
              <w:bottom w:val="single" w:sz="4" w:space="0" w:color="auto"/>
            </w:tcBorders>
          </w:tcPr>
          <w:p w:rsidR="009B1DDF" w:rsidRDefault="009B1DD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06603</w:t>
            </w:r>
          </w:p>
        </w:tc>
        <w:tc>
          <w:tcPr>
            <w:tcW w:w="825" w:type="dxa"/>
            <w:tcBorders>
              <w:bottom w:val="single" w:sz="4" w:space="0" w:color="auto"/>
            </w:tcBorders>
          </w:tcPr>
          <w:p w:rsidR="009B1DDF" w:rsidRDefault="009B1DDF" w:rsidP="00EB12D2">
            <w:pPr>
              <w:contextualSpacing/>
              <w:jc w:val="center"/>
              <w:rPr>
                <w:rFonts w:asciiTheme="majorBidi" w:hAnsiTheme="majorBidi" w:cstheme="majorBidi"/>
                <w:sz w:val="20"/>
                <w:szCs w:val="20"/>
                <w:rtl/>
                <w:lang w:bidi="ar-TN"/>
              </w:rPr>
            </w:pPr>
            <w:r>
              <w:rPr>
                <w:rFonts w:asciiTheme="majorBidi" w:hAnsiTheme="majorBidi" w:cstheme="majorBidi"/>
                <w:sz w:val="20"/>
                <w:szCs w:val="20"/>
              </w:rPr>
              <w:t>000</w:t>
            </w:r>
            <w:r>
              <w:rPr>
                <w:rFonts w:asciiTheme="majorBidi" w:hAnsiTheme="majorBidi" w:cstheme="majorBidi" w:hint="cs"/>
                <w:sz w:val="20"/>
                <w:szCs w:val="20"/>
                <w:rtl/>
                <w:lang w:bidi="ar-TN"/>
              </w:rPr>
              <w:t>62</w:t>
            </w:r>
          </w:p>
        </w:tc>
      </w:tr>
      <w:tr w:rsidR="009B1DDF" w:rsidRPr="00EE505A" w:rsidTr="00EB12D2">
        <w:trPr>
          <w:trHeight w:val="315"/>
        </w:trPr>
        <w:tc>
          <w:tcPr>
            <w:tcW w:w="1449" w:type="dxa"/>
            <w:vMerge/>
          </w:tcPr>
          <w:p w:rsidR="009B1DDF" w:rsidRDefault="009B1DDF" w:rsidP="00EB12D2">
            <w:pPr>
              <w:contextualSpacing/>
              <w:jc w:val="center"/>
              <w:rPr>
                <w:rFonts w:asciiTheme="majorBidi" w:hAnsiTheme="majorBidi" w:cstheme="majorBidi"/>
                <w:sz w:val="20"/>
                <w:szCs w:val="20"/>
                <w:rtl/>
              </w:rPr>
            </w:pPr>
          </w:p>
        </w:tc>
        <w:tc>
          <w:tcPr>
            <w:tcW w:w="814" w:type="dxa"/>
            <w:vMerge/>
          </w:tcPr>
          <w:p w:rsidR="009B1DDF" w:rsidRDefault="009B1DDF" w:rsidP="00EB12D2">
            <w:pPr>
              <w:contextualSpacing/>
              <w:jc w:val="center"/>
              <w:rPr>
                <w:rFonts w:asciiTheme="majorBidi" w:hAnsiTheme="majorBidi" w:cstheme="majorBidi"/>
                <w:sz w:val="20"/>
                <w:szCs w:val="20"/>
                <w:rtl/>
              </w:rPr>
            </w:pPr>
          </w:p>
        </w:tc>
        <w:tc>
          <w:tcPr>
            <w:tcW w:w="1423" w:type="dxa"/>
            <w:vMerge/>
          </w:tcPr>
          <w:p w:rsidR="009B1DDF" w:rsidRDefault="009B1DDF" w:rsidP="00EB12D2">
            <w:pPr>
              <w:contextualSpacing/>
              <w:jc w:val="center"/>
              <w:rPr>
                <w:rFonts w:asciiTheme="majorBidi" w:hAnsiTheme="majorBidi" w:cstheme="majorBidi"/>
                <w:sz w:val="20"/>
                <w:szCs w:val="20"/>
                <w:rtl/>
              </w:rPr>
            </w:pPr>
          </w:p>
        </w:tc>
        <w:tc>
          <w:tcPr>
            <w:tcW w:w="1559" w:type="dxa"/>
            <w:vMerge/>
          </w:tcPr>
          <w:p w:rsidR="009B1DDF" w:rsidRDefault="009B1DDF" w:rsidP="00EB12D2">
            <w:pPr>
              <w:contextualSpacing/>
              <w:jc w:val="center"/>
              <w:rPr>
                <w:rFonts w:asciiTheme="majorBidi" w:hAnsiTheme="majorBidi" w:cstheme="majorBidi"/>
                <w:sz w:val="20"/>
                <w:szCs w:val="20"/>
                <w:rtl/>
              </w:rPr>
            </w:pPr>
          </w:p>
        </w:tc>
        <w:tc>
          <w:tcPr>
            <w:tcW w:w="1551" w:type="dxa"/>
            <w:vMerge/>
          </w:tcPr>
          <w:p w:rsidR="009B1DDF" w:rsidRDefault="009B1DDF" w:rsidP="00EB12D2">
            <w:pPr>
              <w:contextualSpacing/>
              <w:jc w:val="center"/>
              <w:rPr>
                <w:rFonts w:asciiTheme="majorBidi" w:hAnsiTheme="majorBidi" w:cstheme="majorBidi"/>
                <w:sz w:val="20"/>
                <w:szCs w:val="20"/>
                <w:rtl/>
              </w:rPr>
            </w:pPr>
          </w:p>
        </w:tc>
        <w:tc>
          <w:tcPr>
            <w:tcW w:w="1417" w:type="dxa"/>
            <w:vMerge/>
          </w:tcPr>
          <w:p w:rsidR="009B1DDF" w:rsidRDefault="009B1DDF" w:rsidP="00EB12D2">
            <w:pPr>
              <w:contextualSpacing/>
              <w:jc w:val="center"/>
              <w:rPr>
                <w:rFonts w:asciiTheme="majorBidi" w:hAnsiTheme="majorBidi" w:cstheme="majorBidi"/>
                <w:sz w:val="20"/>
                <w:szCs w:val="20"/>
                <w:rtl/>
              </w:rPr>
            </w:pPr>
          </w:p>
        </w:tc>
        <w:tc>
          <w:tcPr>
            <w:tcW w:w="425" w:type="dxa"/>
            <w:vMerge/>
          </w:tcPr>
          <w:p w:rsidR="009B1DDF" w:rsidRPr="000E3113" w:rsidRDefault="009B1DDF"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9B1DDF" w:rsidRDefault="009B1DDF" w:rsidP="00EB12D2">
            <w:pPr>
              <w:contextualSpacing/>
              <w:jc w:val="right"/>
              <w:rPr>
                <w:rFonts w:asciiTheme="majorBidi" w:hAnsiTheme="majorBidi" w:cstheme="majorBidi"/>
                <w:sz w:val="20"/>
                <w:szCs w:val="20"/>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w:t>
            </w:r>
            <w:r w:rsidR="00B239BF">
              <w:rPr>
                <w:rFonts w:asciiTheme="majorBidi" w:hAnsiTheme="majorBidi" w:cstheme="majorBidi" w:hint="cs"/>
                <w:sz w:val="24"/>
                <w:szCs w:val="24"/>
                <w:rtl/>
              </w:rPr>
              <w:t>112.028 893</w:t>
            </w:r>
          </w:p>
        </w:tc>
      </w:tr>
      <w:tr w:rsidR="00B239BF" w:rsidRPr="00EE505A" w:rsidTr="00EB12D2">
        <w:trPr>
          <w:trHeight w:val="360"/>
        </w:trPr>
        <w:tc>
          <w:tcPr>
            <w:tcW w:w="1449" w:type="dxa"/>
            <w:vMerge w:val="restart"/>
          </w:tcPr>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293.055 194</w:t>
            </w:r>
          </w:p>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505.029 340</w:t>
            </w:r>
          </w:p>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505.029 340</w:t>
            </w:r>
          </w:p>
        </w:tc>
        <w:tc>
          <w:tcPr>
            <w:tcW w:w="814" w:type="dxa"/>
            <w:vMerge w:val="restart"/>
          </w:tcPr>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10.80</w:t>
            </w:r>
          </w:p>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10.80</w:t>
            </w:r>
          </w:p>
        </w:tc>
        <w:tc>
          <w:tcPr>
            <w:tcW w:w="1423" w:type="dxa"/>
            <w:vMerge w:val="restart"/>
          </w:tcPr>
          <w:p w:rsidR="00B239BF" w:rsidRDefault="00B239BF" w:rsidP="00EB12D2">
            <w:pPr>
              <w:contextualSpacing/>
              <w:jc w:val="center"/>
              <w:rPr>
                <w:rFonts w:asciiTheme="majorBidi" w:hAnsiTheme="majorBidi" w:cstheme="majorBidi"/>
                <w:sz w:val="20"/>
                <w:szCs w:val="20"/>
                <w:rtl/>
              </w:rPr>
            </w:pPr>
          </w:p>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224.971 41</w:t>
            </w:r>
          </w:p>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224.971 41</w:t>
            </w:r>
          </w:p>
        </w:tc>
        <w:tc>
          <w:tcPr>
            <w:tcW w:w="1559" w:type="dxa"/>
            <w:vMerge w:val="restart"/>
          </w:tcPr>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293.055 194</w:t>
            </w:r>
          </w:p>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730.000 381</w:t>
            </w:r>
          </w:p>
        </w:tc>
        <w:tc>
          <w:tcPr>
            <w:tcW w:w="1551" w:type="dxa"/>
            <w:vMerge w:val="restart"/>
          </w:tcPr>
          <w:p w:rsidR="00B239BF" w:rsidRDefault="00B239BF" w:rsidP="00EB12D2">
            <w:pPr>
              <w:contextualSpacing/>
              <w:jc w:val="center"/>
              <w:rPr>
                <w:rFonts w:asciiTheme="majorBidi" w:hAnsiTheme="majorBidi" w:cstheme="majorBidi"/>
                <w:sz w:val="20"/>
                <w:szCs w:val="20"/>
                <w:rtl/>
              </w:rPr>
            </w:pPr>
          </w:p>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730.000 381</w:t>
            </w:r>
          </w:p>
        </w:tc>
        <w:tc>
          <w:tcPr>
            <w:tcW w:w="1417" w:type="dxa"/>
            <w:vMerge w:val="restart"/>
          </w:tcPr>
          <w:p w:rsidR="00B239BF" w:rsidRPr="000E3113" w:rsidRDefault="00B239B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293.055 194</w:t>
            </w:r>
          </w:p>
        </w:tc>
        <w:tc>
          <w:tcPr>
            <w:tcW w:w="425" w:type="dxa"/>
            <w:vMerge w:val="restart"/>
          </w:tcPr>
          <w:p w:rsidR="00B239BF" w:rsidRPr="000E3113" w:rsidRDefault="00B239B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B239BF" w:rsidRPr="000E3113" w:rsidRDefault="00B239B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B239BF" w:rsidRPr="000E3113" w:rsidRDefault="00B239B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B239BF" w:rsidRDefault="00B239BF"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الدائرة البلدية</w:t>
            </w:r>
          </w:p>
        </w:tc>
        <w:tc>
          <w:tcPr>
            <w:tcW w:w="675" w:type="dxa"/>
            <w:tcBorders>
              <w:bottom w:val="single" w:sz="4" w:space="0" w:color="auto"/>
            </w:tcBorders>
          </w:tcPr>
          <w:p w:rsidR="00B239BF" w:rsidRDefault="00B239BF"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B239BF" w:rsidRDefault="00B239BF"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Borders>
              <w:bottom w:val="single" w:sz="4" w:space="0" w:color="auto"/>
            </w:tcBorders>
          </w:tcPr>
          <w:p w:rsidR="00B239BF" w:rsidRDefault="00B239B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06603</w:t>
            </w:r>
          </w:p>
        </w:tc>
        <w:tc>
          <w:tcPr>
            <w:tcW w:w="825" w:type="dxa"/>
            <w:tcBorders>
              <w:bottom w:val="single" w:sz="4" w:space="0" w:color="auto"/>
            </w:tcBorders>
          </w:tcPr>
          <w:p w:rsidR="00B239BF" w:rsidRDefault="00B239BF" w:rsidP="00EB12D2">
            <w:pPr>
              <w:contextualSpacing/>
              <w:jc w:val="center"/>
              <w:rPr>
                <w:rFonts w:asciiTheme="majorBidi" w:hAnsiTheme="majorBidi" w:cstheme="majorBidi"/>
                <w:sz w:val="20"/>
                <w:szCs w:val="20"/>
                <w:rtl/>
                <w:lang w:bidi="ar-TN"/>
              </w:rPr>
            </w:pPr>
            <w:r>
              <w:rPr>
                <w:rFonts w:asciiTheme="majorBidi" w:hAnsiTheme="majorBidi" w:cstheme="majorBidi"/>
                <w:sz w:val="20"/>
                <w:szCs w:val="20"/>
              </w:rPr>
              <w:t>000</w:t>
            </w:r>
            <w:r>
              <w:rPr>
                <w:rFonts w:asciiTheme="majorBidi" w:hAnsiTheme="majorBidi" w:cstheme="majorBidi" w:hint="cs"/>
                <w:sz w:val="20"/>
                <w:szCs w:val="20"/>
                <w:rtl/>
                <w:lang w:bidi="ar-TN"/>
              </w:rPr>
              <w:t>62</w:t>
            </w:r>
          </w:p>
        </w:tc>
      </w:tr>
      <w:tr w:rsidR="00B239BF" w:rsidRPr="00EE505A" w:rsidTr="00EB12D2">
        <w:trPr>
          <w:trHeight w:val="315"/>
        </w:trPr>
        <w:tc>
          <w:tcPr>
            <w:tcW w:w="1449" w:type="dxa"/>
            <w:vMerge/>
          </w:tcPr>
          <w:p w:rsidR="00B239BF" w:rsidRDefault="00B239BF" w:rsidP="00EB12D2">
            <w:pPr>
              <w:contextualSpacing/>
              <w:jc w:val="center"/>
              <w:rPr>
                <w:rFonts w:asciiTheme="majorBidi" w:hAnsiTheme="majorBidi" w:cstheme="majorBidi"/>
                <w:sz w:val="20"/>
                <w:szCs w:val="20"/>
                <w:rtl/>
              </w:rPr>
            </w:pPr>
          </w:p>
        </w:tc>
        <w:tc>
          <w:tcPr>
            <w:tcW w:w="814" w:type="dxa"/>
            <w:vMerge/>
          </w:tcPr>
          <w:p w:rsidR="00B239BF" w:rsidRDefault="00B239BF" w:rsidP="00EB12D2">
            <w:pPr>
              <w:contextualSpacing/>
              <w:jc w:val="center"/>
              <w:rPr>
                <w:rFonts w:asciiTheme="majorBidi" w:hAnsiTheme="majorBidi" w:cstheme="majorBidi"/>
                <w:sz w:val="20"/>
                <w:szCs w:val="20"/>
                <w:rtl/>
              </w:rPr>
            </w:pPr>
          </w:p>
        </w:tc>
        <w:tc>
          <w:tcPr>
            <w:tcW w:w="1423" w:type="dxa"/>
            <w:vMerge/>
          </w:tcPr>
          <w:p w:rsidR="00B239BF" w:rsidRDefault="00B239BF" w:rsidP="00EB12D2">
            <w:pPr>
              <w:contextualSpacing/>
              <w:jc w:val="center"/>
              <w:rPr>
                <w:rFonts w:asciiTheme="majorBidi" w:hAnsiTheme="majorBidi" w:cstheme="majorBidi"/>
                <w:sz w:val="20"/>
                <w:szCs w:val="20"/>
                <w:rtl/>
              </w:rPr>
            </w:pPr>
          </w:p>
        </w:tc>
        <w:tc>
          <w:tcPr>
            <w:tcW w:w="1559" w:type="dxa"/>
            <w:vMerge/>
          </w:tcPr>
          <w:p w:rsidR="00B239BF" w:rsidRDefault="00B239BF" w:rsidP="00EB12D2">
            <w:pPr>
              <w:contextualSpacing/>
              <w:jc w:val="center"/>
              <w:rPr>
                <w:rFonts w:asciiTheme="majorBidi" w:hAnsiTheme="majorBidi" w:cstheme="majorBidi"/>
                <w:sz w:val="20"/>
                <w:szCs w:val="20"/>
                <w:rtl/>
              </w:rPr>
            </w:pPr>
          </w:p>
        </w:tc>
        <w:tc>
          <w:tcPr>
            <w:tcW w:w="1551" w:type="dxa"/>
            <w:vMerge/>
          </w:tcPr>
          <w:p w:rsidR="00B239BF" w:rsidRDefault="00B239BF" w:rsidP="00EB12D2">
            <w:pPr>
              <w:contextualSpacing/>
              <w:jc w:val="center"/>
              <w:rPr>
                <w:rFonts w:asciiTheme="majorBidi" w:hAnsiTheme="majorBidi" w:cstheme="majorBidi"/>
                <w:sz w:val="20"/>
                <w:szCs w:val="20"/>
                <w:rtl/>
              </w:rPr>
            </w:pPr>
          </w:p>
        </w:tc>
        <w:tc>
          <w:tcPr>
            <w:tcW w:w="1417" w:type="dxa"/>
            <w:vMerge/>
          </w:tcPr>
          <w:p w:rsidR="00B239BF" w:rsidRDefault="00B239BF" w:rsidP="00EB12D2">
            <w:pPr>
              <w:contextualSpacing/>
              <w:jc w:val="center"/>
              <w:rPr>
                <w:rFonts w:asciiTheme="majorBidi" w:hAnsiTheme="majorBidi" w:cstheme="majorBidi"/>
                <w:sz w:val="20"/>
                <w:szCs w:val="20"/>
                <w:rtl/>
              </w:rPr>
            </w:pPr>
          </w:p>
        </w:tc>
        <w:tc>
          <w:tcPr>
            <w:tcW w:w="425" w:type="dxa"/>
            <w:vMerge/>
          </w:tcPr>
          <w:p w:rsidR="00B239BF" w:rsidRPr="000E3113" w:rsidRDefault="00B239BF"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B239BF" w:rsidRDefault="00B239BF" w:rsidP="00EB12D2">
            <w:pPr>
              <w:contextualSpacing/>
              <w:jc w:val="right"/>
              <w:rPr>
                <w:rFonts w:asciiTheme="majorBidi" w:hAnsiTheme="majorBidi" w:cstheme="majorBidi"/>
                <w:sz w:val="20"/>
                <w:szCs w:val="20"/>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710.218 174</w:t>
            </w:r>
          </w:p>
        </w:tc>
      </w:tr>
      <w:tr w:rsidR="00B25F48" w:rsidRPr="00EE505A" w:rsidTr="00EB12D2">
        <w:trPr>
          <w:trHeight w:val="360"/>
        </w:trPr>
        <w:tc>
          <w:tcPr>
            <w:tcW w:w="1449"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716.620 560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800.000 541</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800.000 541</w:t>
            </w:r>
          </w:p>
        </w:tc>
        <w:tc>
          <w:tcPr>
            <w:tcW w:w="814"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B25F48" w:rsidRDefault="00B25F48" w:rsidP="00EB12D2">
            <w:pPr>
              <w:contextualSpacing/>
              <w:jc w:val="center"/>
              <w:rPr>
                <w:rFonts w:asciiTheme="majorBidi" w:hAnsiTheme="majorBidi" w:cstheme="majorBidi"/>
                <w:sz w:val="20"/>
                <w:szCs w:val="20"/>
                <w:rtl/>
              </w:rPr>
            </w:pPr>
          </w:p>
          <w:p w:rsidR="00B25F48" w:rsidRDefault="00B25F48" w:rsidP="00EB12D2">
            <w:pPr>
              <w:contextualSpacing/>
              <w:jc w:val="center"/>
              <w:rPr>
                <w:rFonts w:asciiTheme="majorBidi" w:hAnsiTheme="majorBidi" w:cstheme="majorBidi"/>
                <w:sz w:val="20"/>
                <w:szCs w:val="20"/>
                <w:rtl/>
              </w:rPr>
            </w:pPr>
          </w:p>
          <w:p w:rsidR="00B25F48" w:rsidRDefault="00B25F48" w:rsidP="00EB12D2">
            <w:pPr>
              <w:contextualSpacing/>
              <w:jc w:val="center"/>
              <w:rPr>
                <w:rFonts w:asciiTheme="majorBidi" w:hAnsiTheme="majorBidi" w:cstheme="majorBidi"/>
                <w:sz w:val="20"/>
                <w:szCs w:val="20"/>
                <w:rtl/>
              </w:rPr>
            </w:pPr>
          </w:p>
          <w:p w:rsidR="00B25F48" w:rsidRDefault="00B25F48" w:rsidP="00EB12D2">
            <w:pPr>
              <w:contextualSpacing/>
              <w:jc w:val="center"/>
              <w:rPr>
                <w:rFonts w:asciiTheme="majorBidi" w:hAnsiTheme="majorBidi" w:cstheme="majorBidi"/>
                <w:sz w:val="20"/>
                <w:szCs w:val="20"/>
                <w:rtl/>
              </w:rPr>
            </w:pPr>
          </w:p>
        </w:tc>
        <w:tc>
          <w:tcPr>
            <w:tcW w:w="1559"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716.620 560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800.000 541</w:t>
            </w:r>
          </w:p>
        </w:tc>
        <w:tc>
          <w:tcPr>
            <w:tcW w:w="1551"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000.000 450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800.000 541</w:t>
            </w:r>
          </w:p>
        </w:tc>
        <w:tc>
          <w:tcPr>
            <w:tcW w:w="1417" w:type="dxa"/>
            <w:vMerge w:val="restart"/>
          </w:tcPr>
          <w:p w:rsidR="00B25F48" w:rsidRPr="000E3113" w:rsidRDefault="00B25F4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716.620 110</w:t>
            </w:r>
          </w:p>
        </w:tc>
        <w:tc>
          <w:tcPr>
            <w:tcW w:w="425" w:type="dxa"/>
            <w:vMerge w:val="restart"/>
          </w:tcPr>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B25F48" w:rsidRDefault="00B25F4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المستودع البلدي</w:t>
            </w:r>
          </w:p>
        </w:tc>
        <w:tc>
          <w:tcPr>
            <w:tcW w:w="675" w:type="dxa"/>
            <w:tcBorders>
              <w:bottom w:val="single" w:sz="4" w:space="0" w:color="auto"/>
            </w:tcBorders>
          </w:tcPr>
          <w:p w:rsidR="00B25F48" w:rsidRDefault="00B25F48"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B25F48" w:rsidRDefault="00B25F48" w:rsidP="00EB12D2">
            <w:pPr>
              <w:jc w:val="center"/>
              <w:rPr>
                <w:rFonts w:asciiTheme="majorBidi" w:hAnsiTheme="majorBidi" w:cstheme="majorBidi"/>
                <w:sz w:val="20"/>
                <w:szCs w:val="20"/>
                <w:rtl/>
              </w:rPr>
            </w:pPr>
            <w:r>
              <w:rPr>
                <w:rFonts w:asciiTheme="majorBidi" w:hAnsiTheme="majorBidi" w:cstheme="majorBidi" w:hint="cs"/>
                <w:sz w:val="20"/>
                <w:szCs w:val="20"/>
                <w:rtl/>
              </w:rPr>
              <w:t>0003</w:t>
            </w:r>
          </w:p>
        </w:tc>
        <w:tc>
          <w:tcPr>
            <w:tcW w:w="854" w:type="dxa"/>
            <w:tcBorders>
              <w:bottom w:val="single" w:sz="4" w:space="0" w:color="auto"/>
            </w:tcBorders>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06603</w:t>
            </w:r>
          </w:p>
        </w:tc>
        <w:tc>
          <w:tcPr>
            <w:tcW w:w="825" w:type="dxa"/>
            <w:tcBorders>
              <w:bottom w:val="single" w:sz="4" w:space="0" w:color="auto"/>
            </w:tcBorders>
          </w:tcPr>
          <w:p w:rsidR="00B25F48" w:rsidRDefault="00B25F48" w:rsidP="00EB12D2">
            <w:pPr>
              <w:contextualSpacing/>
              <w:jc w:val="center"/>
              <w:rPr>
                <w:rFonts w:asciiTheme="majorBidi" w:hAnsiTheme="majorBidi" w:cstheme="majorBidi"/>
                <w:sz w:val="20"/>
                <w:szCs w:val="20"/>
                <w:rtl/>
                <w:lang w:bidi="ar-TN"/>
              </w:rPr>
            </w:pPr>
            <w:r>
              <w:rPr>
                <w:rFonts w:asciiTheme="majorBidi" w:hAnsiTheme="majorBidi" w:cstheme="majorBidi"/>
                <w:sz w:val="20"/>
                <w:szCs w:val="20"/>
              </w:rPr>
              <w:t>000</w:t>
            </w:r>
            <w:r>
              <w:rPr>
                <w:rFonts w:asciiTheme="majorBidi" w:hAnsiTheme="majorBidi" w:cstheme="majorBidi" w:hint="cs"/>
                <w:sz w:val="20"/>
                <w:szCs w:val="20"/>
                <w:rtl/>
                <w:lang w:bidi="ar-TN"/>
              </w:rPr>
              <w:t>62</w:t>
            </w:r>
          </w:p>
        </w:tc>
      </w:tr>
      <w:tr w:rsidR="00B25F48" w:rsidRPr="00EE505A" w:rsidTr="00EB12D2">
        <w:trPr>
          <w:trHeight w:val="315"/>
        </w:trPr>
        <w:tc>
          <w:tcPr>
            <w:tcW w:w="1449" w:type="dxa"/>
            <w:vMerge/>
          </w:tcPr>
          <w:p w:rsidR="00B25F48" w:rsidRDefault="00B25F48" w:rsidP="00EB12D2">
            <w:pPr>
              <w:contextualSpacing/>
              <w:jc w:val="center"/>
              <w:rPr>
                <w:rFonts w:asciiTheme="majorBidi" w:hAnsiTheme="majorBidi" w:cstheme="majorBidi"/>
                <w:sz w:val="20"/>
                <w:szCs w:val="20"/>
                <w:rtl/>
              </w:rPr>
            </w:pPr>
          </w:p>
        </w:tc>
        <w:tc>
          <w:tcPr>
            <w:tcW w:w="814" w:type="dxa"/>
            <w:vMerge/>
          </w:tcPr>
          <w:p w:rsidR="00B25F48" w:rsidRDefault="00B25F48" w:rsidP="00EB12D2">
            <w:pPr>
              <w:contextualSpacing/>
              <w:jc w:val="center"/>
              <w:rPr>
                <w:rFonts w:asciiTheme="majorBidi" w:hAnsiTheme="majorBidi" w:cstheme="majorBidi"/>
                <w:sz w:val="20"/>
                <w:szCs w:val="20"/>
                <w:rtl/>
              </w:rPr>
            </w:pPr>
          </w:p>
        </w:tc>
        <w:tc>
          <w:tcPr>
            <w:tcW w:w="1423" w:type="dxa"/>
            <w:vMerge/>
          </w:tcPr>
          <w:p w:rsidR="00B25F48" w:rsidRDefault="00B25F48" w:rsidP="00EB12D2">
            <w:pPr>
              <w:contextualSpacing/>
              <w:jc w:val="center"/>
              <w:rPr>
                <w:rFonts w:asciiTheme="majorBidi" w:hAnsiTheme="majorBidi" w:cstheme="majorBidi"/>
                <w:sz w:val="20"/>
                <w:szCs w:val="20"/>
                <w:rtl/>
              </w:rPr>
            </w:pPr>
          </w:p>
        </w:tc>
        <w:tc>
          <w:tcPr>
            <w:tcW w:w="1559" w:type="dxa"/>
            <w:vMerge/>
          </w:tcPr>
          <w:p w:rsidR="00B25F48" w:rsidRDefault="00B25F48" w:rsidP="00EB12D2">
            <w:pPr>
              <w:contextualSpacing/>
              <w:jc w:val="center"/>
              <w:rPr>
                <w:rFonts w:asciiTheme="majorBidi" w:hAnsiTheme="majorBidi" w:cstheme="majorBidi"/>
                <w:sz w:val="20"/>
                <w:szCs w:val="20"/>
                <w:rtl/>
              </w:rPr>
            </w:pPr>
          </w:p>
        </w:tc>
        <w:tc>
          <w:tcPr>
            <w:tcW w:w="1551" w:type="dxa"/>
            <w:vMerge/>
          </w:tcPr>
          <w:p w:rsidR="00B25F48" w:rsidRDefault="00B25F48" w:rsidP="00EB12D2">
            <w:pPr>
              <w:contextualSpacing/>
              <w:jc w:val="center"/>
              <w:rPr>
                <w:rFonts w:asciiTheme="majorBidi" w:hAnsiTheme="majorBidi" w:cstheme="majorBidi"/>
                <w:sz w:val="20"/>
                <w:szCs w:val="20"/>
                <w:rtl/>
              </w:rPr>
            </w:pPr>
          </w:p>
        </w:tc>
        <w:tc>
          <w:tcPr>
            <w:tcW w:w="1417" w:type="dxa"/>
            <w:vMerge/>
          </w:tcPr>
          <w:p w:rsidR="00B25F48" w:rsidRPr="000E3113" w:rsidRDefault="00B25F48" w:rsidP="00EB12D2">
            <w:pPr>
              <w:contextualSpacing/>
              <w:jc w:val="center"/>
              <w:rPr>
                <w:rFonts w:asciiTheme="majorBidi" w:hAnsiTheme="majorBidi" w:cstheme="majorBidi"/>
                <w:sz w:val="20"/>
                <w:szCs w:val="20"/>
              </w:rPr>
            </w:pPr>
          </w:p>
        </w:tc>
        <w:tc>
          <w:tcPr>
            <w:tcW w:w="425" w:type="dxa"/>
            <w:vMerge/>
          </w:tcPr>
          <w:p w:rsidR="00B25F48" w:rsidRPr="000E3113" w:rsidRDefault="00B25F48"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B25F48" w:rsidRDefault="00B25F48" w:rsidP="00EB12D2">
            <w:pPr>
              <w:contextualSpacing/>
              <w:jc w:val="right"/>
              <w:rPr>
                <w:rFonts w:asciiTheme="majorBidi" w:hAnsiTheme="majorBidi" w:cstheme="majorBidi"/>
                <w:sz w:val="20"/>
                <w:szCs w:val="20"/>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141.214 26</w:t>
            </w:r>
          </w:p>
        </w:tc>
      </w:tr>
      <w:tr w:rsidR="00B25F48" w:rsidRPr="00EE505A" w:rsidTr="00EB12D2">
        <w:trPr>
          <w:trHeight w:val="307"/>
        </w:trPr>
        <w:tc>
          <w:tcPr>
            <w:tcW w:w="1449" w:type="dxa"/>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555.506 195</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020.000 180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020.000 180</w:t>
            </w:r>
          </w:p>
        </w:tc>
        <w:tc>
          <w:tcPr>
            <w:tcW w:w="814" w:type="dxa"/>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B25F48" w:rsidRDefault="00B25F48" w:rsidP="00EB12D2">
            <w:pPr>
              <w:contextualSpacing/>
              <w:jc w:val="center"/>
              <w:rPr>
                <w:rFonts w:asciiTheme="majorBidi" w:hAnsiTheme="majorBidi" w:cstheme="majorBidi"/>
                <w:sz w:val="20"/>
                <w:szCs w:val="20"/>
                <w:rtl/>
              </w:rPr>
            </w:pPr>
          </w:p>
        </w:tc>
        <w:tc>
          <w:tcPr>
            <w:tcW w:w="1559" w:type="dxa"/>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555.506 195</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020.000 180</w:t>
            </w:r>
          </w:p>
        </w:tc>
        <w:tc>
          <w:tcPr>
            <w:tcW w:w="1551" w:type="dxa"/>
          </w:tcPr>
          <w:p w:rsidR="00B25F48" w:rsidRDefault="00B25F48" w:rsidP="00EB12D2">
            <w:pPr>
              <w:contextualSpacing/>
              <w:jc w:val="center"/>
              <w:rPr>
                <w:rFonts w:asciiTheme="majorBidi" w:hAnsiTheme="majorBidi" w:cstheme="majorBidi"/>
                <w:sz w:val="20"/>
                <w:szCs w:val="20"/>
                <w:rtl/>
              </w:rPr>
            </w:pPr>
          </w:p>
          <w:p w:rsidR="00B25F48" w:rsidRDefault="00B25F48" w:rsidP="00EB12D2">
            <w:pPr>
              <w:contextualSpacing/>
              <w:jc w:val="center"/>
              <w:rPr>
                <w:rFonts w:asciiTheme="majorBidi" w:hAnsiTheme="majorBidi" w:cstheme="majorBidi"/>
                <w:sz w:val="20"/>
                <w:szCs w:val="20"/>
                <w:rtl/>
              </w:rPr>
            </w:pP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020.000 180</w:t>
            </w:r>
          </w:p>
        </w:tc>
        <w:tc>
          <w:tcPr>
            <w:tcW w:w="1417" w:type="dxa"/>
          </w:tcPr>
          <w:p w:rsidR="00B25F48" w:rsidRPr="000E3113" w:rsidRDefault="00B25F4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555.506 195</w:t>
            </w:r>
          </w:p>
        </w:tc>
        <w:tc>
          <w:tcPr>
            <w:tcW w:w="425" w:type="dxa"/>
          </w:tcPr>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B25F48" w:rsidRDefault="00B25F4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بناءات إدارية أخرى</w:t>
            </w:r>
          </w:p>
        </w:tc>
        <w:tc>
          <w:tcPr>
            <w:tcW w:w="675" w:type="dxa"/>
          </w:tcPr>
          <w:p w:rsidR="00B25F48" w:rsidRDefault="00B25F48"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B25F48" w:rsidRDefault="00B25F48" w:rsidP="00EB12D2">
            <w:pPr>
              <w:jc w:val="center"/>
              <w:rPr>
                <w:rFonts w:asciiTheme="majorBidi" w:hAnsiTheme="majorBidi" w:cstheme="majorBidi"/>
                <w:sz w:val="20"/>
                <w:szCs w:val="20"/>
                <w:rtl/>
              </w:rPr>
            </w:pPr>
            <w:r>
              <w:rPr>
                <w:rFonts w:asciiTheme="majorBidi" w:hAnsiTheme="majorBidi" w:cstheme="majorBidi" w:hint="cs"/>
                <w:sz w:val="20"/>
                <w:szCs w:val="20"/>
                <w:rtl/>
              </w:rPr>
              <w:t>0004</w:t>
            </w:r>
          </w:p>
        </w:tc>
        <w:tc>
          <w:tcPr>
            <w:tcW w:w="854" w:type="dxa"/>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06603</w:t>
            </w:r>
          </w:p>
        </w:tc>
        <w:tc>
          <w:tcPr>
            <w:tcW w:w="825" w:type="dxa"/>
          </w:tcPr>
          <w:p w:rsidR="00B25F48" w:rsidRDefault="00B25F48" w:rsidP="00EB12D2">
            <w:pPr>
              <w:contextualSpacing/>
              <w:jc w:val="center"/>
              <w:rPr>
                <w:rFonts w:asciiTheme="majorBidi" w:hAnsiTheme="majorBidi" w:cstheme="majorBidi"/>
                <w:sz w:val="20"/>
                <w:szCs w:val="20"/>
                <w:rtl/>
                <w:lang w:bidi="ar-TN"/>
              </w:rPr>
            </w:pPr>
            <w:r>
              <w:rPr>
                <w:rFonts w:asciiTheme="majorBidi" w:hAnsiTheme="majorBidi" w:cstheme="majorBidi"/>
                <w:sz w:val="20"/>
                <w:szCs w:val="20"/>
              </w:rPr>
              <w:t>000</w:t>
            </w:r>
            <w:r>
              <w:rPr>
                <w:rFonts w:asciiTheme="majorBidi" w:hAnsiTheme="majorBidi" w:cstheme="majorBidi" w:hint="cs"/>
                <w:sz w:val="20"/>
                <w:szCs w:val="20"/>
                <w:rtl/>
                <w:lang w:bidi="ar-TN"/>
              </w:rPr>
              <w:t>62</w:t>
            </w:r>
          </w:p>
        </w:tc>
      </w:tr>
      <w:tr w:rsidR="00B25F48" w:rsidRPr="00EE505A" w:rsidTr="00EB12D2">
        <w:trPr>
          <w:trHeight w:val="285"/>
        </w:trPr>
        <w:tc>
          <w:tcPr>
            <w:tcW w:w="1449"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768.420 92</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780.000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780.000</w:t>
            </w:r>
          </w:p>
        </w:tc>
        <w:tc>
          <w:tcPr>
            <w:tcW w:w="814"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B25F48" w:rsidRDefault="00B25F48" w:rsidP="00EB12D2">
            <w:pPr>
              <w:contextualSpacing/>
              <w:jc w:val="center"/>
              <w:rPr>
                <w:rFonts w:asciiTheme="majorBidi" w:hAnsiTheme="majorBidi" w:cstheme="majorBidi"/>
                <w:sz w:val="20"/>
                <w:szCs w:val="20"/>
                <w:rtl/>
              </w:rPr>
            </w:pPr>
          </w:p>
        </w:tc>
        <w:tc>
          <w:tcPr>
            <w:tcW w:w="1559"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768.420 92</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780.000</w:t>
            </w:r>
          </w:p>
        </w:tc>
        <w:tc>
          <w:tcPr>
            <w:tcW w:w="1551"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780.000</w:t>
            </w:r>
          </w:p>
        </w:tc>
        <w:tc>
          <w:tcPr>
            <w:tcW w:w="1417" w:type="dxa"/>
            <w:vMerge w:val="restart"/>
          </w:tcPr>
          <w:p w:rsidR="00B25F48" w:rsidRPr="000E3113" w:rsidRDefault="00B25F48" w:rsidP="00EB12D2">
            <w:pPr>
              <w:contextualSpacing/>
              <w:rPr>
                <w:rFonts w:asciiTheme="majorBidi" w:hAnsiTheme="majorBidi" w:cstheme="majorBidi"/>
                <w:sz w:val="20"/>
                <w:szCs w:val="20"/>
              </w:rPr>
            </w:pPr>
            <w:r>
              <w:rPr>
                <w:rFonts w:asciiTheme="majorBidi" w:hAnsiTheme="majorBidi" w:cstheme="majorBidi" w:hint="cs"/>
                <w:sz w:val="20"/>
                <w:szCs w:val="20"/>
                <w:rtl/>
              </w:rPr>
              <w:t>768.420 92</w:t>
            </w:r>
          </w:p>
        </w:tc>
        <w:tc>
          <w:tcPr>
            <w:tcW w:w="425" w:type="dxa"/>
            <w:vMerge w:val="restart"/>
          </w:tcPr>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B25F48" w:rsidRDefault="00B25F4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أشغال تهيئة مختلفة</w:t>
            </w:r>
          </w:p>
        </w:tc>
        <w:tc>
          <w:tcPr>
            <w:tcW w:w="675" w:type="dxa"/>
            <w:tcBorders>
              <w:bottom w:val="single" w:sz="4" w:space="0" w:color="auto"/>
            </w:tcBorders>
          </w:tcPr>
          <w:p w:rsidR="00B25F48" w:rsidRDefault="00B25F48"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B25F48" w:rsidRDefault="00B25F48" w:rsidP="00EB12D2">
            <w:pPr>
              <w:jc w:val="center"/>
              <w:rPr>
                <w:rFonts w:asciiTheme="majorBidi" w:hAnsiTheme="majorBidi" w:cstheme="majorBidi"/>
                <w:sz w:val="20"/>
                <w:szCs w:val="20"/>
                <w:rtl/>
              </w:rPr>
            </w:pPr>
            <w:r>
              <w:rPr>
                <w:rFonts w:asciiTheme="majorBidi" w:hAnsiTheme="majorBidi" w:cstheme="majorBidi" w:hint="cs"/>
                <w:sz w:val="20"/>
                <w:szCs w:val="20"/>
                <w:rtl/>
              </w:rPr>
              <w:t>0005</w:t>
            </w:r>
          </w:p>
        </w:tc>
        <w:tc>
          <w:tcPr>
            <w:tcW w:w="854" w:type="dxa"/>
            <w:tcBorders>
              <w:bottom w:val="single" w:sz="4" w:space="0" w:color="auto"/>
            </w:tcBorders>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06603</w:t>
            </w:r>
          </w:p>
        </w:tc>
        <w:tc>
          <w:tcPr>
            <w:tcW w:w="825" w:type="dxa"/>
            <w:tcBorders>
              <w:bottom w:val="single" w:sz="4" w:space="0" w:color="auto"/>
            </w:tcBorders>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B25F48" w:rsidRPr="00EE505A" w:rsidTr="00EB12D2">
        <w:trPr>
          <w:trHeight w:val="390"/>
        </w:trPr>
        <w:tc>
          <w:tcPr>
            <w:tcW w:w="1449" w:type="dxa"/>
            <w:vMerge/>
          </w:tcPr>
          <w:p w:rsidR="00B25F48" w:rsidRDefault="00B25F48" w:rsidP="00EB12D2">
            <w:pPr>
              <w:contextualSpacing/>
              <w:jc w:val="center"/>
              <w:rPr>
                <w:rFonts w:asciiTheme="majorBidi" w:hAnsiTheme="majorBidi" w:cstheme="majorBidi"/>
                <w:sz w:val="20"/>
                <w:szCs w:val="20"/>
                <w:rtl/>
              </w:rPr>
            </w:pPr>
          </w:p>
        </w:tc>
        <w:tc>
          <w:tcPr>
            <w:tcW w:w="814" w:type="dxa"/>
            <w:vMerge/>
          </w:tcPr>
          <w:p w:rsidR="00B25F48" w:rsidRDefault="00B25F48" w:rsidP="00EB12D2">
            <w:pPr>
              <w:contextualSpacing/>
              <w:jc w:val="center"/>
              <w:rPr>
                <w:rFonts w:asciiTheme="majorBidi" w:hAnsiTheme="majorBidi" w:cstheme="majorBidi"/>
                <w:sz w:val="20"/>
                <w:szCs w:val="20"/>
                <w:rtl/>
              </w:rPr>
            </w:pPr>
          </w:p>
        </w:tc>
        <w:tc>
          <w:tcPr>
            <w:tcW w:w="1423" w:type="dxa"/>
            <w:vMerge/>
          </w:tcPr>
          <w:p w:rsidR="00B25F48" w:rsidRDefault="00B25F48" w:rsidP="00EB12D2">
            <w:pPr>
              <w:contextualSpacing/>
              <w:jc w:val="center"/>
              <w:rPr>
                <w:rFonts w:asciiTheme="majorBidi" w:hAnsiTheme="majorBidi" w:cstheme="majorBidi"/>
                <w:sz w:val="20"/>
                <w:szCs w:val="20"/>
                <w:rtl/>
              </w:rPr>
            </w:pPr>
          </w:p>
        </w:tc>
        <w:tc>
          <w:tcPr>
            <w:tcW w:w="1559" w:type="dxa"/>
            <w:vMerge/>
          </w:tcPr>
          <w:p w:rsidR="00B25F48" w:rsidRDefault="00B25F48" w:rsidP="00EB12D2">
            <w:pPr>
              <w:contextualSpacing/>
              <w:jc w:val="center"/>
              <w:rPr>
                <w:rFonts w:asciiTheme="majorBidi" w:hAnsiTheme="majorBidi" w:cstheme="majorBidi"/>
                <w:sz w:val="20"/>
                <w:szCs w:val="20"/>
                <w:rtl/>
              </w:rPr>
            </w:pPr>
          </w:p>
        </w:tc>
        <w:tc>
          <w:tcPr>
            <w:tcW w:w="1551" w:type="dxa"/>
            <w:vMerge/>
          </w:tcPr>
          <w:p w:rsidR="00B25F48" w:rsidRDefault="00B25F48" w:rsidP="00EB12D2">
            <w:pPr>
              <w:contextualSpacing/>
              <w:jc w:val="center"/>
              <w:rPr>
                <w:rFonts w:asciiTheme="majorBidi" w:hAnsiTheme="majorBidi" w:cstheme="majorBidi"/>
                <w:sz w:val="20"/>
                <w:szCs w:val="20"/>
                <w:rtl/>
              </w:rPr>
            </w:pPr>
          </w:p>
        </w:tc>
        <w:tc>
          <w:tcPr>
            <w:tcW w:w="1417" w:type="dxa"/>
            <w:vMerge/>
          </w:tcPr>
          <w:p w:rsidR="00B25F48" w:rsidRDefault="00B25F48" w:rsidP="00EB12D2">
            <w:pPr>
              <w:contextualSpacing/>
              <w:rPr>
                <w:rFonts w:asciiTheme="majorBidi" w:hAnsiTheme="majorBidi" w:cstheme="majorBidi"/>
                <w:sz w:val="20"/>
                <w:szCs w:val="20"/>
                <w:rtl/>
              </w:rPr>
            </w:pPr>
          </w:p>
        </w:tc>
        <w:tc>
          <w:tcPr>
            <w:tcW w:w="425" w:type="dxa"/>
            <w:vMerge/>
          </w:tcPr>
          <w:p w:rsidR="00B25F48" w:rsidRPr="000E3113" w:rsidRDefault="00B25F48"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B25F48" w:rsidRDefault="00B25F48"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8.965</w:t>
            </w:r>
          </w:p>
        </w:tc>
      </w:tr>
      <w:tr w:rsidR="00B25F48" w:rsidRPr="00EE505A" w:rsidTr="00EB12D2">
        <w:trPr>
          <w:trHeight w:val="270"/>
        </w:trPr>
        <w:tc>
          <w:tcPr>
            <w:tcW w:w="1449" w:type="dxa"/>
            <w:vMerge w:val="restart"/>
          </w:tcPr>
          <w:p w:rsidR="00B25F48"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758.963 210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328.440 36</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328.440 36</w:t>
            </w:r>
          </w:p>
        </w:tc>
        <w:tc>
          <w:tcPr>
            <w:tcW w:w="814" w:type="dxa"/>
            <w:vMerge w:val="restart"/>
          </w:tcPr>
          <w:p w:rsidR="00B25F48"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33.04</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33.04</w:t>
            </w:r>
          </w:p>
        </w:tc>
        <w:tc>
          <w:tcPr>
            <w:tcW w:w="1423" w:type="dxa"/>
            <w:vMerge w:val="restart"/>
          </w:tcPr>
          <w:p w:rsidR="00B25F48" w:rsidRDefault="00B25F48" w:rsidP="00EB12D2">
            <w:pPr>
              <w:contextualSpacing/>
              <w:jc w:val="center"/>
              <w:rPr>
                <w:rFonts w:asciiTheme="majorBidi" w:hAnsiTheme="majorBidi" w:cstheme="majorBidi"/>
                <w:sz w:val="20"/>
                <w:szCs w:val="20"/>
                <w:rtl/>
              </w:rPr>
            </w:pPr>
          </w:p>
          <w:p w:rsidR="00B25F48"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926.560 17</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926.560 17</w:t>
            </w:r>
          </w:p>
        </w:tc>
        <w:tc>
          <w:tcPr>
            <w:tcW w:w="1559"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758.963 210</w:t>
            </w:r>
          </w:p>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255.000 54</w:t>
            </w:r>
          </w:p>
        </w:tc>
        <w:tc>
          <w:tcPr>
            <w:tcW w:w="1551" w:type="dxa"/>
            <w:vMerge w:val="restart"/>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255.000 54</w:t>
            </w:r>
          </w:p>
        </w:tc>
        <w:tc>
          <w:tcPr>
            <w:tcW w:w="1417" w:type="dxa"/>
            <w:vMerge w:val="restart"/>
          </w:tcPr>
          <w:p w:rsidR="00B25F48" w:rsidRPr="000E3113" w:rsidRDefault="00B25F48" w:rsidP="00EB12D2">
            <w:pPr>
              <w:contextualSpacing/>
              <w:rPr>
                <w:rFonts w:asciiTheme="majorBidi" w:hAnsiTheme="majorBidi" w:cstheme="majorBidi"/>
                <w:sz w:val="20"/>
                <w:szCs w:val="20"/>
              </w:rPr>
            </w:pPr>
            <w:r>
              <w:rPr>
                <w:rFonts w:asciiTheme="majorBidi" w:hAnsiTheme="majorBidi" w:cstheme="majorBidi" w:hint="cs"/>
                <w:sz w:val="20"/>
                <w:szCs w:val="20"/>
                <w:rtl/>
              </w:rPr>
              <w:t>758.963 210</w:t>
            </w:r>
          </w:p>
        </w:tc>
        <w:tc>
          <w:tcPr>
            <w:tcW w:w="425" w:type="dxa"/>
            <w:vMerge w:val="restart"/>
          </w:tcPr>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B25F48" w:rsidRPr="000E3113" w:rsidRDefault="00B25F4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B25F48" w:rsidRDefault="00B25F4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أشغال صيانة وتعهد</w:t>
            </w:r>
          </w:p>
        </w:tc>
        <w:tc>
          <w:tcPr>
            <w:tcW w:w="675" w:type="dxa"/>
            <w:tcBorders>
              <w:bottom w:val="single" w:sz="4" w:space="0" w:color="auto"/>
            </w:tcBorders>
          </w:tcPr>
          <w:p w:rsidR="00B25F48" w:rsidRDefault="00B25F48"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B25F48" w:rsidRDefault="00B25F48" w:rsidP="00EB12D2">
            <w:pPr>
              <w:jc w:val="center"/>
              <w:rPr>
                <w:rFonts w:asciiTheme="majorBidi" w:hAnsiTheme="majorBidi" w:cstheme="majorBidi"/>
                <w:sz w:val="20"/>
                <w:szCs w:val="20"/>
                <w:rtl/>
              </w:rPr>
            </w:pPr>
            <w:r>
              <w:rPr>
                <w:rFonts w:asciiTheme="majorBidi" w:hAnsiTheme="majorBidi" w:cstheme="majorBidi" w:hint="cs"/>
                <w:sz w:val="20"/>
                <w:szCs w:val="20"/>
                <w:rtl/>
              </w:rPr>
              <w:t>0006</w:t>
            </w:r>
          </w:p>
        </w:tc>
        <w:tc>
          <w:tcPr>
            <w:tcW w:w="854" w:type="dxa"/>
            <w:tcBorders>
              <w:bottom w:val="single" w:sz="4" w:space="0" w:color="auto"/>
            </w:tcBorders>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06603</w:t>
            </w:r>
          </w:p>
        </w:tc>
        <w:tc>
          <w:tcPr>
            <w:tcW w:w="825" w:type="dxa"/>
            <w:tcBorders>
              <w:bottom w:val="single" w:sz="4" w:space="0" w:color="auto"/>
            </w:tcBorders>
          </w:tcPr>
          <w:p w:rsidR="00B25F48" w:rsidRDefault="00B25F4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B25F48" w:rsidRPr="00EE505A" w:rsidTr="00EB12D2">
        <w:trPr>
          <w:trHeight w:val="405"/>
        </w:trPr>
        <w:tc>
          <w:tcPr>
            <w:tcW w:w="1449" w:type="dxa"/>
            <w:vMerge/>
          </w:tcPr>
          <w:p w:rsidR="00B25F48" w:rsidRDefault="00B25F48" w:rsidP="00EB12D2">
            <w:pPr>
              <w:contextualSpacing/>
              <w:jc w:val="center"/>
              <w:rPr>
                <w:rFonts w:asciiTheme="majorBidi" w:hAnsiTheme="majorBidi" w:cstheme="majorBidi"/>
                <w:sz w:val="20"/>
                <w:szCs w:val="20"/>
                <w:rtl/>
              </w:rPr>
            </w:pPr>
          </w:p>
        </w:tc>
        <w:tc>
          <w:tcPr>
            <w:tcW w:w="814" w:type="dxa"/>
            <w:vMerge/>
          </w:tcPr>
          <w:p w:rsidR="00B25F48" w:rsidRDefault="00B25F48" w:rsidP="00EB12D2">
            <w:pPr>
              <w:contextualSpacing/>
              <w:jc w:val="center"/>
              <w:rPr>
                <w:rFonts w:asciiTheme="majorBidi" w:hAnsiTheme="majorBidi" w:cstheme="majorBidi"/>
                <w:sz w:val="20"/>
                <w:szCs w:val="20"/>
                <w:rtl/>
              </w:rPr>
            </w:pPr>
          </w:p>
        </w:tc>
        <w:tc>
          <w:tcPr>
            <w:tcW w:w="1423" w:type="dxa"/>
            <w:vMerge/>
          </w:tcPr>
          <w:p w:rsidR="00B25F48" w:rsidRDefault="00B25F48" w:rsidP="00EB12D2">
            <w:pPr>
              <w:contextualSpacing/>
              <w:jc w:val="center"/>
              <w:rPr>
                <w:rFonts w:asciiTheme="majorBidi" w:hAnsiTheme="majorBidi" w:cstheme="majorBidi"/>
                <w:sz w:val="20"/>
                <w:szCs w:val="20"/>
                <w:rtl/>
              </w:rPr>
            </w:pPr>
          </w:p>
        </w:tc>
        <w:tc>
          <w:tcPr>
            <w:tcW w:w="1559" w:type="dxa"/>
            <w:vMerge/>
          </w:tcPr>
          <w:p w:rsidR="00B25F48" w:rsidRDefault="00B25F48" w:rsidP="00EB12D2">
            <w:pPr>
              <w:contextualSpacing/>
              <w:jc w:val="center"/>
              <w:rPr>
                <w:rFonts w:asciiTheme="majorBidi" w:hAnsiTheme="majorBidi" w:cstheme="majorBidi"/>
                <w:sz w:val="20"/>
                <w:szCs w:val="20"/>
                <w:rtl/>
              </w:rPr>
            </w:pPr>
          </w:p>
        </w:tc>
        <w:tc>
          <w:tcPr>
            <w:tcW w:w="1551" w:type="dxa"/>
            <w:vMerge/>
          </w:tcPr>
          <w:p w:rsidR="00B25F48" w:rsidRDefault="00B25F48" w:rsidP="00EB12D2">
            <w:pPr>
              <w:contextualSpacing/>
              <w:jc w:val="center"/>
              <w:rPr>
                <w:rFonts w:asciiTheme="majorBidi" w:hAnsiTheme="majorBidi" w:cstheme="majorBidi"/>
                <w:sz w:val="20"/>
                <w:szCs w:val="20"/>
                <w:rtl/>
              </w:rPr>
            </w:pPr>
          </w:p>
        </w:tc>
        <w:tc>
          <w:tcPr>
            <w:tcW w:w="1417" w:type="dxa"/>
            <w:vMerge/>
          </w:tcPr>
          <w:p w:rsidR="00B25F48" w:rsidRPr="000E3113" w:rsidRDefault="00B25F48" w:rsidP="00EB12D2">
            <w:pPr>
              <w:contextualSpacing/>
              <w:rPr>
                <w:rFonts w:asciiTheme="majorBidi" w:hAnsiTheme="majorBidi" w:cstheme="majorBidi"/>
                <w:sz w:val="20"/>
                <w:szCs w:val="20"/>
              </w:rPr>
            </w:pPr>
          </w:p>
        </w:tc>
        <w:tc>
          <w:tcPr>
            <w:tcW w:w="425" w:type="dxa"/>
            <w:vMerge/>
          </w:tcPr>
          <w:p w:rsidR="00B25F48" w:rsidRPr="000E3113" w:rsidRDefault="00B25F48"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B25F48" w:rsidRDefault="00B25F48"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700.683 80</w:t>
            </w:r>
          </w:p>
        </w:tc>
      </w:tr>
      <w:tr w:rsidR="00011E17" w:rsidRPr="00EE505A" w:rsidTr="00EB12D2">
        <w:trPr>
          <w:trHeight w:val="307"/>
        </w:trPr>
        <w:tc>
          <w:tcPr>
            <w:tcW w:w="1449"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179.139 1341</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598.469 1729</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598.469 1729</w:t>
            </w:r>
          </w:p>
        </w:tc>
        <w:tc>
          <w:tcPr>
            <w:tcW w:w="814"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3.31</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3.31</w:t>
            </w:r>
          </w:p>
        </w:tc>
        <w:tc>
          <w:tcPr>
            <w:tcW w:w="1423" w:type="dxa"/>
          </w:tcPr>
          <w:p w:rsidR="00011E17" w:rsidRDefault="00011E17" w:rsidP="00EB12D2">
            <w:pPr>
              <w:contextualSpacing/>
              <w:jc w:val="center"/>
              <w:rPr>
                <w:rFonts w:asciiTheme="majorBidi" w:hAnsiTheme="majorBidi" w:cstheme="majorBidi"/>
                <w:sz w:val="20"/>
                <w:szCs w:val="20"/>
                <w:rtl/>
              </w:rPr>
            </w:pP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151.531 59</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151.531 59</w:t>
            </w:r>
          </w:p>
        </w:tc>
        <w:tc>
          <w:tcPr>
            <w:tcW w:w="1559"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179.139 1341</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750.000 1788</w:t>
            </w:r>
          </w:p>
        </w:tc>
        <w:tc>
          <w:tcPr>
            <w:tcW w:w="1551"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000.000 530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750.000 1788</w:t>
            </w:r>
          </w:p>
        </w:tc>
        <w:tc>
          <w:tcPr>
            <w:tcW w:w="1417" w:type="dxa"/>
          </w:tcPr>
          <w:p w:rsidR="00011E17" w:rsidRPr="000E3113" w:rsidRDefault="00011E17" w:rsidP="00EB12D2">
            <w:pPr>
              <w:contextualSpacing/>
              <w:rPr>
                <w:rFonts w:asciiTheme="majorBidi" w:hAnsiTheme="majorBidi" w:cstheme="majorBidi"/>
                <w:sz w:val="20"/>
                <w:szCs w:val="20"/>
              </w:rPr>
            </w:pPr>
            <w:r>
              <w:rPr>
                <w:rFonts w:asciiTheme="majorBidi" w:hAnsiTheme="majorBidi" w:cstheme="majorBidi" w:hint="cs"/>
                <w:sz w:val="20"/>
                <w:szCs w:val="20"/>
                <w:rtl/>
              </w:rPr>
              <w:t>179.139 811</w:t>
            </w:r>
          </w:p>
        </w:tc>
        <w:tc>
          <w:tcPr>
            <w:tcW w:w="425" w:type="dxa"/>
          </w:tcPr>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011E17" w:rsidRDefault="00011E17"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673.108 1174                              </w:t>
            </w:r>
            <w:r w:rsidRPr="00CE6C75">
              <w:rPr>
                <w:rFonts w:asciiTheme="majorBidi" w:hAnsiTheme="majorBidi" w:cstheme="majorBidi" w:hint="cs"/>
                <w:b/>
                <w:bCs/>
                <w:sz w:val="24"/>
                <w:szCs w:val="24"/>
                <w:rtl/>
              </w:rPr>
              <w:t>مجموع الفصل 0660</w:t>
            </w:r>
            <w:r>
              <w:rPr>
                <w:rFonts w:asciiTheme="majorBidi" w:hAnsiTheme="majorBidi" w:cstheme="majorBidi" w:hint="cs"/>
                <w:b/>
                <w:bCs/>
                <w:sz w:val="24"/>
                <w:szCs w:val="24"/>
                <w:rtl/>
              </w:rPr>
              <w:t>3</w:t>
            </w:r>
          </w:p>
        </w:tc>
      </w:tr>
      <w:tr w:rsidR="00011E17" w:rsidRPr="00EE505A" w:rsidTr="00EB12D2">
        <w:trPr>
          <w:trHeight w:val="307"/>
        </w:trPr>
        <w:tc>
          <w:tcPr>
            <w:tcW w:w="1449"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000.000 25</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000.000 25</w:t>
            </w:r>
          </w:p>
          <w:p w:rsidR="00011E17" w:rsidRPr="000E3113" w:rsidRDefault="00011E1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000.000 25</w:t>
            </w:r>
          </w:p>
        </w:tc>
        <w:tc>
          <w:tcPr>
            <w:tcW w:w="814"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11E17" w:rsidRDefault="00011E17" w:rsidP="00EB12D2">
            <w:pPr>
              <w:contextualSpacing/>
              <w:jc w:val="center"/>
              <w:rPr>
                <w:rFonts w:asciiTheme="majorBidi" w:hAnsiTheme="majorBidi" w:cstheme="majorBidi"/>
                <w:sz w:val="20"/>
                <w:szCs w:val="20"/>
                <w:rtl/>
              </w:rPr>
            </w:pPr>
          </w:p>
        </w:tc>
        <w:tc>
          <w:tcPr>
            <w:tcW w:w="1559" w:type="dxa"/>
          </w:tcPr>
          <w:p w:rsidR="00011E17" w:rsidRDefault="00011E17" w:rsidP="00EB12D2">
            <w:pPr>
              <w:contextualSpacing/>
              <w:jc w:val="center"/>
              <w:rPr>
                <w:rFonts w:asciiTheme="majorBidi" w:hAnsiTheme="majorBidi" w:cstheme="majorBidi"/>
                <w:sz w:val="20"/>
                <w:szCs w:val="20"/>
                <w:rtl/>
              </w:rPr>
            </w:pPr>
          </w:p>
        </w:tc>
        <w:tc>
          <w:tcPr>
            <w:tcW w:w="1551"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000.000 25</w:t>
            </w:r>
          </w:p>
          <w:p w:rsidR="00011E17" w:rsidRPr="000E3113" w:rsidRDefault="00011E1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000.000 25</w:t>
            </w:r>
          </w:p>
        </w:tc>
        <w:tc>
          <w:tcPr>
            <w:tcW w:w="1417"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000.000 25</w:t>
            </w:r>
          </w:p>
          <w:p w:rsidR="00011E17" w:rsidRPr="000E3113" w:rsidRDefault="00011E1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000.000 25</w:t>
            </w:r>
          </w:p>
        </w:tc>
        <w:tc>
          <w:tcPr>
            <w:tcW w:w="425" w:type="dxa"/>
          </w:tcPr>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011E17" w:rsidRDefault="00011E17"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تجهيزات إدارية</w:t>
            </w:r>
          </w:p>
        </w:tc>
        <w:tc>
          <w:tcPr>
            <w:tcW w:w="675" w:type="dxa"/>
          </w:tcPr>
          <w:p w:rsidR="00011E17" w:rsidRDefault="00011E17"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011E17" w:rsidRDefault="00011E17"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06604</w:t>
            </w:r>
          </w:p>
        </w:tc>
        <w:tc>
          <w:tcPr>
            <w:tcW w:w="825"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011E17" w:rsidRPr="00EE505A" w:rsidTr="00EB12D2">
        <w:trPr>
          <w:trHeight w:val="307"/>
        </w:trPr>
        <w:tc>
          <w:tcPr>
            <w:tcW w:w="1449"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000.000 25</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000.000 25</w:t>
            </w:r>
          </w:p>
          <w:p w:rsidR="00011E17" w:rsidRPr="000E3113" w:rsidRDefault="00011E1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000.000 25</w:t>
            </w:r>
          </w:p>
        </w:tc>
        <w:tc>
          <w:tcPr>
            <w:tcW w:w="814"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11E17" w:rsidRDefault="00011E17" w:rsidP="00EB12D2">
            <w:pPr>
              <w:contextualSpacing/>
              <w:jc w:val="center"/>
              <w:rPr>
                <w:rFonts w:asciiTheme="majorBidi" w:hAnsiTheme="majorBidi" w:cstheme="majorBidi"/>
                <w:sz w:val="20"/>
                <w:szCs w:val="20"/>
                <w:rtl/>
              </w:rPr>
            </w:pPr>
          </w:p>
        </w:tc>
        <w:tc>
          <w:tcPr>
            <w:tcW w:w="1559" w:type="dxa"/>
          </w:tcPr>
          <w:p w:rsidR="00011E17" w:rsidRDefault="00011E17" w:rsidP="00EB12D2">
            <w:pPr>
              <w:contextualSpacing/>
              <w:jc w:val="center"/>
              <w:rPr>
                <w:rFonts w:asciiTheme="majorBidi" w:hAnsiTheme="majorBidi" w:cstheme="majorBidi"/>
                <w:sz w:val="20"/>
                <w:szCs w:val="20"/>
                <w:rtl/>
              </w:rPr>
            </w:pPr>
          </w:p>
        </w:tc>
        <w:tc>
          <w:tcPr>
            <w:tcW w:w="1551"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000.000 25</w:t>
            </w:r>
          </w:p>
          <w:p w:rsidR="00011E17" w:rsidRPr="000E3113" w:rsidRDefault="00011E1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000.000 25</w:t>
            </w:r>
          </w:p>
        </w:tc>
        <w:tc>
          <w:tcPr>
            <w:tcW w:w="1417"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000.000 25</w:t>
            </w:r>
          </w:p>
          <w:p w:rsidR="00011E17" w:rsidRPr="000E3113" w:rsidRDefault="00011E1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000.000 25</w:t>
            </w:r>
          </w:p>
        </w:tc>
        <w:tc>
          <w:tcPr>
            <w:tcW w:w="425" w:type="dxa"/>
          </w:tcPr>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011E17" w:rsidRDefault="00011E17" w:rsidP="00EB12D2">
            <w:pPr>
              <w:contextualSpacing/>
              <w:jc w:val="right"/>
              <w:rPr>
                <w:rFonts w:asciiTheme="majorBidi" w:hAnsiTheme="majorBidi" w:cstheme="majorBidi"/>
                <w:sz w:val="20"/>
                <w:szCs w:val="20"/>
                <w:rtl/>
              </w:rPr>
            </w:pPr>
            <w:r>
              <w:rPr>
                <w:rFonts w:asciiTheme="majorBidi" w:hAnsiTheme="majorBidi" w:cstheme="majorBidi" w:hint="cs"/>
                <w:b/>
                <w:bCs/>
                <w:sz w:val="24"/>
                <w:szCs w:val="24"/>
                <w:rtl/>
              </w:rPr>
              <w:t xml:space="preserve">                                                                            </w:t>
            </w:r>
            <w:r w:rsidRPr="00CE6C75">
              <w:rPr>
                <w:rFonts w:asciiTheme="majorBidi" w:hAnsiTheme="majorBidi" w:cstheme="majorBidi" w:hint="cs"/>
                <w:b/>
                <w:bCs/>
                <w:sz w:val="24"/>
                <w:szCs w:val="24"/>
                <w:rtl/>
              </w:rPr>
              <w:t>مجموع الفصل</w:t>
            </w:r>
            <w:r>
              <w:rPr>
                <w:rFonts w:asciiTheme="majorBidi" w:hAnsiTheme="majorBidi" w:cstheme="majorBidi" w:hint="cs"/>
                <w:b/>
                <w:bCs/>
                <w:sz w:val="24"/>
                <w:szCs w:val="24"/>
                <w:rtl/>
              </w:rPr>
              <w:t xml:space="preserve"> 06604 </w:t>
            </w:r>
          </w:p>
        </w:tc>
      </w:tr>
      <w:tr w:rsidR="00011E17" w:rsidRPr="00EE505A" w:rsidTr="00EB12D2">
        <w:trPr>
          <w:trHeight w:val="307"/>
        </w:trPr>
        <w:tc>
          <w:tcPr>
            <w:tcW w:w="1449"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000.000 36</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000.000 36</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000.000 36</w:t>
            </w:r>
          </w:p>
        </w:tc>
        <w:tc>
          <w:tcPr>
            <w:tcW w:w="814"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11E17" w:rsidRDefault="00011E17" w:rsidP="00EB12D2">
            <w:pPr>
              <w:contextualSpacing/>
              <w:jc w:val="center"/>
              <w:rPr>
                <w:rFonts w:asciiTheme="majorBidi" w:hAnsiTheme="majorBidi" w:cstheme="majorBidi"/>
                <w:sz w:val="20"/>
                <w:szCs w:val="20"/>
                <w:rtl/>
              </w:rPr>
            </w:pPr>
          </w:p>
        </w:tc>
        <w:tc>
          <w:tcPr>
            <w:tcW w:w="1559"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000.000 36</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000.000 36</w:t>
            </w:r>
          </w:p>
        </w:tc>
        <w:tc>
          <w:tcPr>
            <w:tcW w:w="1551"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w:t>
            </w:r>
          </w:p>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000.000 36</w:t>
            </w:r>
          </w:p>
        </w:tc>
        <w:tc>
          <w:tcPr>
            <w:tcW w:w="1417" w:type="dxa"/>
          </w:tcPr>
          <w:p w:rsidR="00011E17" w:rsidRPr="000E3113" w:rsidRDefault="00011E1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000.000 26</w:t>
            </w:r>
          </w:p>
        </w:tc>
        <w:tc>
          <w:tcPr>
            <w:tcW w:w="425" w:type="dxa"/>
          </w:tcPr>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11E17" w:rsidRPr="000E3113" w:rsidRDefault="00011E1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011E17" w:rsidRDefault="00011E17"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مشاريع مندمجة للإعلامية</w:t>
            </w:r>
          </w:p>
        </w:tc>
        <w:tc>
          <w:tcPr>
            <w:tcW w:w="675" w:type="dxa"/>
          </w:tcPr>
          <w:p w:rsidR="00011E17" w:rsidRDefault="00011E17"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011E17" w:rsidRDefault="00011E17"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06605</w:t>
            </w:r>
          </w:p>
        </w:tc>
        <w:tc>
          <w:tcPr>
            <w:tcW w:w="825" w:type="dxa"/>
          </w:tcPr>
          <w:p w:rsidR="00011E17" w:rsidRDefault="00011E1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976102" w:rsidRPr="00EE505A" w:rsidTr="00EB12D2">
        <w:trPr>
          <w:trHeight w:val="360"/>
        </w:trPr>
        <w:tc>
          <w:tcPr>
            <w:tcW w:w="1449" w:type="dxa"/>
            <w:vMerge w:val="restart"/>
          </w:tcPr>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027.294 177</w:t>
            </w:r>
          </w:p>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525.000 176</w:t>
            </w:r>
          </w:p>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525.000 176</w:t>
            </w:r>
          </w:p>
        </w:tc>
        <w:tc>
          <w:tcPr>
            <w:tcW w:w="814" w:type="dxa"/>
            <w:vMerge w:val="restart"/>
          </w:tcPr>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976102" w:rsidRDefault="00976102" w:rsidP="00EB12D2">
            <w:pPr>
              <w:contextualSpacing/>
              <w:jc w:val="center"/>
              <w:rPr>
                <w:rFonts w:asciiTheme="majorBidi" w:hAnsiTheme="majorBidi" w:cstheme="majorBidi"/>
                <w:sz w:val="20"/>
                <w:szCs w:val="20"/>
                <w:rtl/>
              </w:rPr>
            </w:pPr>
          </w:p>
        </w:tc>
        <w:tc>
          <w:tcPr>
            <w:tcW w:w="1559" w:type="dxa"/>
            <w:vMerge w:val="restart"/>
          </w:tcPr>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027.294 177</w:t>
            </w:r>
          </w:p>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525.000 176</w:t>
            </w:r>
          </w:p>
        </w:tc>
        <w:tc>
          <w:tcPr>
            <w:tcW w:w="1551" w:type="dxa"/>
            <w:vMerge w:val="restart"/>
          </w:tcPr>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000.000 58</w:t>
            </w:r>
          </w:p>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525.000 176</w:t>
            </w:r>
          </w:p>
        </w:tc>
        <w:tc>
          <w:tcPr>
            <w:tcW w:w="1417" w:type="dxa"/>
            <w:vMerge w:val="restart"/>
          </w:tcPr>
          <w:p w:rsidR="00976102" w:rsidRPr="000E3113" w:rsidRDefault="00976102"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027.294 119</w:t>
            </w:r>
          </w:p>
        </w:tc>
        <w:tc>
          <w:tcPr>
            <w:tcW w:w="425" w:type="dxa"/>
            <w:vMerge w:val="restart"/>
          </w:tcPr>
          <w:p w:rsidR="00976102" w:rsidRPr="000E3113" w:rsidRDefault="00976102"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976102" w:rsidRPr="000E3113" w:rsidRDefault="00976102"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976102" w:rsidRPr="000E3113" w:rsidRDefault="00976102"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976102" w:rsidRDefault="00976102"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برامج وتجهيزات إعلامية مختلفة</w:t>
            </w:r>
          </w:p>
        </w:tc>
        <w:tc>
          <w:tcPr>
            <w:tcW w:w="675" w:type="dxa"/>
            <w:tcBorders>
              <w:bottom w:val="single" w:sz="4" w:space="0" w:color="auto"/>
            </w:tcBorders>
          </w:tcPr>
          <w:p w:rsidR="00976102" w:rsidRDefault="00976102"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976102" w:rsidRDefault="00976102" w:rsidP="00EB12D2">
            <w:pPr>
              <w:jc w:val="center"/>
              <w:rPr>
                <w:rFonts w:asciiTheme="majorBidi" w:hAnsiTheme="majorBidi" w:cstheme="majorBidi"/>
                <w:sz w:val="20"/>
                <w:szCs w:val="20"/>
                <w:rtl/>
              </w:rPr>
            </w:pPr>
            <w:r>
              <w:rPr>
                <w:rFonts w:asciiTheme="majorBidi" w:hAnsiTheme="majorBidi" w:cstheme="majorBidi" w:hint="cs"/>
                <w:sz w:val="20"/>
                <w:szCs w:val="20"/>
                <w:rtl/>
              </w:rPr>
              <w:t>0020</w:t>
            </w:r>
          </w:p>
        </w:tc>
        <w:tc>
          <w:tcPr>
            <w:tcW w:w="854" w:type="dxa"/>
            <w:tcBorders>
              <w:bottom w:val="single" w:sz="4" w:space="0" w:color="auto"/>
            </w:tcBorders>
          </w:tcPr>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06605</w:t>
            </w:r>
          </w:p>
        </w:tc>
        <w:tc>
          <w:tcPr>
            <w:tcW w:w="825" w:type="dxa"/>
            <w:tcBorders>
              <w:bottom w:val="single" w:sz="4" w:space="0" w:color="auto"/>
            </w:tcBorders>
          </w:tcPr>
          <w:p w:rsidR="00976102" w:rsidRDefault="0097610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976102" w:rsidRPr="00EE505A" w:rsidTr="00EB12D2">
        <w:trPr>
          <w:trHeight w:val="315"/>
        </w:trPr>
        <w:tc>
          <w:tcPr>
            <w:tcW w:w="1449" w:type="dxa"/>
            <w:vMerge/>
          </w:tcPr>
          <w:p w:rsidR="00976102" w:rsidRDefault="00976102" w:rsidP="00EB12D2">
            <w:pPr>
              <w:contextualSpacing/>
              <w:jc w:val="center"/>
              <w:rPr>
                <w:rFonts w:asciiTheme="majorBidi" w:hAnsiTheme="majorBidi" w:cstheme="majorBidi"/>
                <w:sz w:val="20"/>
                <w:szCs w:val="20"/>
                <w:rtl/>
              </w:rPr>
            </w:pPr>
          </w:p>
        </w:tc>
        <w:tc>
          <w:tcPr>
            <w:tcW w:w="814" w:type="dxa"/>
            <w:vMerge/>
          </w:tcPr>
          <w:p w:rsidR="00976102" w:rsidRDefault="00976102" w:rsidP="00EB12D2">
            <w:pPr>
              <w:contextualSpacing/>
              <w:jc w:val="center"/>
              <w:rPr>
                <w:rFonts w:asciiTheme="majorBidi" w:hAnsiTheme="majorBidi" w:cstheme="majorBidi"/>
                <w:sz w:val="20"/>
                <w:szCs w:val="20"/>
                <w:rtl/>
              </w:rPr>
            </w:pPr>
          </w:p>
        </w:tc>
        <w:tc>
          <w:tcPr>
            <w:tcW w:w="1423" w:type="dxa"/>
            <w:vMerge/>
          </w:tcPr>
          <w:p w:rsidR="00976102" w:rsidRDefault="00976102" w:rsidP="00EB12D2">
            <w:pPr>
              <w:contextualSpacing/>
              <w:jc w:val="center"/>
              <w:rPr>
                <w:rFonts w:asciiTheme="majorBidi" w:hAnsiTheme="majorBidi" w:cstheme="majorBidi"/>
                <w:sz w:val="20"/>
                <w:szCs w:val="20"/>
                <w:rtl/>
              </w:rPr>
            </w:pPr>
          </w:p>
        </w:tc>
        <w:tc>
          <w:tcPr>
            <w:tcW w:w="1559" w:type="dxa"/>
            <w:vMerge/>
          </w:tcPr>
          <w:p w:rsidR="00976102" w:rsidRDefault="00976102" w:rsidP="00EB12D2">
            <w:pPr>
              <w:contextualSpacing/>
              <w:jc w:val="center"/>
              <w:rPr>
                <w:rFonts w:asciiTheme="majorBidi" w:hAnsiTheme="majorBidi" w:cstheme="majorBidi"/>
                <w:sz w:val="20"/>
                <w:szCs w:val="20"/>
                <w:rtl/>
              </w:rPr>
            </w:pPr>
          </w:p>
        </w:tc>
        <w:tc>
          <w:tcPr>
            <w:tcW w:w="1551" w:type="dxa"/>
            <w:vMerge/>
          </w:tcPr>
          <w:p w:rsidR="00976102" w:rsidRDefault="00976102" w:rsidP="00EB12D2">
            <w:pPr>
              <w:contextualSpacing/>
              <w:jc w:val="center"/>
              <w:rPr>
                <w:rFonts w:asciiTheme="majorBidi" w:hAnsiTheme="majorBidi" w:cstheme="majorBidi"/>
                <w:sz w:val="20"/>
                <w:szCs w:val="20"/>
                <w:rtl/>
              </w:rPr>
            </w:pPr>
          </w:p>
        </w:tc>
        <w:tc>
          <w:tcPr>
            <w:tcW w:w="1417" w:type="dxa"/>
            <w:vMerge/>
          </w:tcPr>
          <w:p w:rsidR="00976102" w:rsidRDefault="00976102" w:rsidP="00EB12D2">
            <w:pPr>
              <w:contextualSpacing/>
              <w:jc w:val="center"/>
              <w:rPr>
                <w:rFonts w:asciiTheme="majorBidi" w:hAnsiTheme="majorBidi" w:cstheme="majorBidi"/>
                <w:sz w:val="20"/>
                <w:szCs w:val="20"/>
                <w:rtl/>
              </w:rPr>
            </w:pPr>
          </w:p>
        </w:tc>
        <w:tc>
          <w:tcPr>
            <w:tcW w:w="425" w:type="dxa"/>
            <w:vMerge/>
          </w:tcPr>
          <w:p w:rsidR="00976102" w:rsidRPr="000E3113" w:rsidRDefault="00976102"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976102" w:rsidRDefault="00976102"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w:t>
            </w:r>
            <w:r w:rsidR="00D262B6">
              <w:rPr>
                <w:rFonts w:asciiTheme="majorBidi" w:hAnsiTheme="majorBidi" w:cstheme="majorBidi" w:hint="cs"/>
                <w:sz w:val="24"/>
                <w:szCs w:val="24"/>
                <w:rtl/>
              </w:rPr>
              <w:t xml:space="preserve"> 500.690 17</w:t>
            </w:r>
            <w:r>
              <w:rPr>
                <w:rFonts w:asciiTheme="majorBidi" w:hAnsiTheme="majorBidi" w:cstheme="majorBidi" w:hint="cs"/>
                <w:sz w:val="24"/>
                <w:szCs w:val="24"/>
                <w:rtl/>
              </w:rPr>
              <w:t xml:space="preserve"> </w:t>
            </w:r>
          </w:p>
        </w:tc>
      </w:tr>
      <w:tr w:rsidR="00D262B6" w:rsidRPr="00EE505A" w:rsidTr="00EB12D2">
        <w:trPr>
          <w:trHeight w:val="307"/>
        </w:trPr>
        <w:tc>
          <w:tcPr>
            <w:tcW w:w="1449" w:type="dxa"/>
          </w:tcPr>
          <w:p w:rsidR="00D262B6"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027.294 213</w:t>
            </w:r>
          </w:p>
          <w:p w:rsidR="00715D45"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525.000 212</w:t>
            </w:r>
          </w:p>
          <w:p w:rsidR="00715D45"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525.000 212</w:t>
            </w:r>
          </w:p>
        </w:tc>
        <w:tc>
          <w:tcPr>
            <w:tcW w:w="814" w:type="dxa"/>
          </w:tcPr>
          <w:p w:rsidR="00D262B6"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715D45"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715D45"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D262B6" w:rsidRDefault="00D262B6" w:rsidP="00EB12D2">
            <w:pPr>
              <w:contextualSpacing/>
              <w:jc w:val="center"/>
              <w:rPr>
                <w:rFonts w:asciiTheme="majorBidi" w:hAnsiTheme="majorBidi" w:cstheme="majorBidi"/>
                <w:sz w:val="20"/>
                <w:szCs w:val="20"/>
                <w:rtl/>
              </w:rPr>
            </w:pPr>
          </w:p>
        </w:tc>
        <w:tc>
          <w:tcPr>
            <w:tcW w:w="1559" w:type="dxa"/>
          </w:tcPr>
          <w:p w:rsidR="00D262B6"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027.294 213</w:t>
            </w:r>
          </w:p>
          <w:p w:rsidR="00715D45"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525.000 212</w:t>
            </w:r>
          </w:p>
        </w:tc>
        <w:tc>
          <w:tcPr>
            <w:tcW w:w="1551" w:type="dxa"/>
          </w:tcPr>
          <w:p w:rsidR="00D262B6"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000.000 68</w:t>
            </w:r>
          </w:p>
          <w:p w:rsidR="00715D45" w:rsidRDefault="00715D45"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525.000 212</w:t>
            </w:r>
          </w:p>
        </w:tc>
        <w:tc>
          <w:tcPr>
            <w:tcW w:w="1417" w:type="dxa"/>
          </w:tcPr>
          <w:p w:rsidR="00D262B6" w:rsidRPr="000E3113" w:rsidRDefault="00715D45"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027.294 145</w:t>
            </w:r>
          </w:p>
        </w:tc>
        <w:tc>
          <w:tcPr>
            <w:tcW w:w="425" w:type="dxa"/>
          </w:tcPr>
          <w:p w:rsidR="00D262B6" w:rsidRPr="000E3113" w:rsidRDefault="00D262B6"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D262B6" w:rsidRPr="000E3113" w:rsidRDefault="00D262B6"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D262B6" w:rsidRPr="000E3113" w:rsidRDefault="00D262B6"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D262B6" w:rsidRDefault="00D262B6"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w:t>
            </w:r>
            <w:r w:rsidR="00715D45">
              <w:rPr>
                <w:rFonts w:asciiTheme="majorBidi" w:hAnsiTheme="majorBidi" w:cstheme="majorBidi" w:hint="cs"/>
                <w:sz w:val="24"/>
                <w:szCs w:val="24"/>
                <w:rtl/>
              </w:rPr>
              <w:t>500.690 17</w:t>
            </w:r>
            <w:r>
              <w:rPr>
                <w:rFonts w:asciiTheme="majorBidi" w:hAnsiTheme="majorBidi" w:cstheme="majorBidi" w:hint="cs"/>
                <w:sz w:val="24"/>
                <w:szCs w:val="24"/>
                <w:rtl/>
              </w:rPr>
              <w:t xml:space="preserve">                              </w:t>
            </w:r>
            <w:r w:rsidRPr="00CE6C75">
              <w:rPr>
                <w:rFonts w:asciiTheme="majorBidi" w:hAnsiTheme="majorBidi" w:cstheme="majorBidi" w:hint="cs"/>
                <w:b/>
                <w:bCs/>
                <w:sz w:val="24"/>
                <w:szCs w:val="24"/>
                <w:rtl/>
              </w:rPr>
              <w:t>مجموع الفصل 0660</w:t>
            </w:r>
            <w:r>
              <w:rPr>
                <w:rFonts w:asciiTheme="majorBidi" w:hAnsiTheme="majorBidi" w:cstheme="majorBidi" w:hint="cs"/>
                <w:b/>
                <w:bCs/>
                <w:sz w:val="24"/>
                <w:szCs w:val="24"/>
                <w:rtl/>
              </w:rPr>
              <w:t>5</w:t>
            </w:r>
          </w:p>
        </w:tc>
      </w:tr>
      <w:tr w:rsidR="00F23DAA" w:rsidRPr="00EE505A" w:rsidTr="00EB12D2">
        <w:trPr>
          <w:trHeight w:val="315"/>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Borders>
              <w:bottom w:val="single" w:sz="4" w:space="0" w:color="auto"/>
            </w:tcBorders>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Borders>
              <w:bottom w:val="single" w:sz="4" w:space="0" w:color="auto"/>
            </w:tcBorders>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Borders>
              <w:bottom w:val="single" w:sz="4" w:space="0" w:color="auto"/>
            </w:tcBorders>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Borders>
              <w:bottom w:val="single" w:sz="4" w:space="0" w:color="auto"/>
            </w:tcBorders>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Borders>
              <w:bottom w:val="single" w:sz="4" w:space="0" w:color="auto"/>
            </w:tcBorders>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EC2166" w:rsidRPr="00EE505A" w:rsidTr="00EB12D2">
        <w:trPr>
          <w:trHeight w:val="315"/>
        </w:trPr>
        <w:tc>
          <w:tcPr>
            <w:tcW w:w="1449" w:type="dxa"/>
            <w:vMerge w:val="restart"/>
          </w:tcPr>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856.827 451</w:t>
            </w:r>
          </w:p>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600.000 456</w:t>
            </w:r>
          </w:p>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600.000 456</w:t>
            </w:r>
          </w:p>
        </w:tc>
        <w:tc>
          <w:tcPr>
            <w:tcW w:w="814" w:type="dxa"/>
            <w:vMerge w:val="restart"/>
          </w:tcPr>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1.04</w:t>
            </w:r>
          </w:p>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744.092 4</w:t>
            </w:r>
          </w:p>
        </w:tc>
        <w:tc>
          <w:tcPr>
            <w:tcW w:w="1559" w:type="dxa"/>
            <w:vMerge w:val="restart"/>
          </w:tcPr>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600.000 456</w:t>
            </w:r>
          </w:p>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600.000 456</w:t>
            </w:r>
          </w:p>
          <w:p w:rsidR="00EC2166" w:rsidRDefault="00EC2166" w:rsidP="00EB12D2">
            <w:pPr>
              <w:contextualSpacing/>
              <w:jc w:val="center"/>
              <w:rPr>
                <w:rFonts w:asciiTheme="majorBidi" w:hAnsiTheme="majorBidi" w:cstheme="majorBidi"/>
                <w:sz w:val="20"/>
                <w:szCs w:val="20"/>
                <w:rtl/>
              </w:rPr>
            </w:pPr>
          </w:p>
        </w:tc>
        <w:tc>
          <w:tcPr>
            <w:tcW w:w="1551" w:type="dxa"/>
            <w:vMerge w:val="restart"/>
          </w:tcPr>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315.000 432</w:t>
            </w:r>
          </w:p>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600.000 456</w:t>
            </w:r>
          </w:p>
        </w:tc>
        <w:tc>
          <w:tcPr>
            <w:tcW w:w="1417" w:type="dxa"/>
            <w:vMerge w:val="restart"/>
          </w:tcPr>
          <w:p w:rsidR="00EC2166" w:rsidRPr="000E3113" w:rsidRDefault="00EC2166"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285.919 24</w:t>
            </w:r>
          </w:p>
        </w:tc>
        <w:tc>
          <w:tcPr>
            <w:tcW w:w="425" w:type="dxa"/>
            <w:vMerge w:val="restart"/>
          </w:tcPr>
          <w:p w:rsidR="00EC2166" w:rsidRPr="000E3113" w:rsidRDefault="00EC2166"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EC2166" w:rsidRPr="000E3113" w:rsidRDefault="00EC2166"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EC2166" w:rsidRPr="000E3113" w:rsidRDefault="00EC2166"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EC2166" w:rsidRDefault="00EC2166"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إقتناء معدات وتجهيزات أخرى</w:t>
            </w:r>
          </w:p>
        </w:tc>
        <w:tc>
          <w:tcPr>
            <w:tcW w:w="675" w:type="dxa"/>
            <w:tcBorders>
              <w:bottom w:val="single" w:sz="4" w:space="0" w:color="auto"/>
            </w:tcBorders>
          </w:tcPr>
          <w:p w:rsidR="00EC2166" w:rsidRDefault="00EC2166"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EC2166" w:rsidRDefault="00EC2166"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Borders>
              <w:bottom w:val="single" w:sz="4" w:space="0" w:color="auto"/>
            </w:tcBorders>
          </w:tcPr>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06606</w:t>
            </w:r>
          </w:p>
        </w:tc>
        <w:tc>
          <w:tcPr>
            <w:tcW w:w="825" w:type="dxa"/>
            <w:tcBorders>
              <w:bottom w:val="single" w:sz="4" w:space="0" w:color="auto"/>
            </w:tcBorders>
          </w:tcPr>
          <w:p w:rsidR="00EC2166" w:rsidRDefault="00EC2166"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EC2166" w:rsidRPr="00EE505A" w:rsidTr="00EB12D2">
        <w:trPr>
          <w:trHeight w:val="360"/>
        </w:trPr>
        <w:tc>
          <w:tcPr>
            <w:tcW w:w="1449" w:type="dxa"/>
            <w:vMerge/>
          </w:tcPr>
          <w:p w:rsidR="00EC2166" w:rsidRDefault="00EC2166" w:rsidP="00EB12D2">
            <w:pPr>
              <w:contextualSpacing/>
              <w:jc w:val="center"/>
              <w:rPr>
                <w:rFonts w:asciiTheme="majorBidi" w:hAnsiTheme="majorBidi" w:cstheme="majorBidi"/>
                <w:sz w:val="20"/>
                <w:szCs w:val="20"/>
                <w:rtl/>
              </w:rPr>
            </w:pPr>
          </w:p>
        </w:tc>
        <w:tc>
          <w:tcPr>
            <w:tcW w:w="814" w:type="dxa"/>
            <w:vMerge/>
          </w:tcPr>
          <w:p w:rsidR="00EC2166" w:rsidRDefault="00EC2166" w:rsidP="00EB12D2">
            <w:pPr>
              <w:contextualSpacing/>
              <w:jc w:val="center"/>
              <w:rPr>
                <w:rFonts w:asciiTheme="majorBidi" w:hAnsiTheme="majorBidi" w:cstheme="majorBidi"/>
                <w:sz w:val="20"/>
                <w:szCs w:val="20"/>
                <w:rtl/>
              </w:rPr>
            </w:pPr>
          </w:p>
        </w:tc>
        <w:tc>
          <w:tcPr>
            <w:tcW w:w="1423" w:type="dxa"/>
            <w:vMerge/>
          </w:tcPr>
          <w:p w:rsidR="00EC2166" w:rsidRDefault="00EC2166" w:rsidP="00EB12D2">
            <w:pPr>
              <w:contextualSpacing/>
              <w:jc w:val="center"/>
              <w:rPr>
                <w:rFonts w:asciiTheme="majorBidi" w:hAnsiTheme="majorBidi" w:cstheme="majorBidi"/>
                <w:sz w:val="20"/>
                <w:szCs w:val="20"/>
                <w:rtl/>
              </w:rPr>
            </w:pPr>
          </w:p>
        </w:tc>
        <w:tc>
          <w:tcPr>
            <w:tcW w:w="1559" w:type="dxa"/>
            <w:vMerge/>
          </w:tcPr>
          <w:p w:rsidR="00EC2166" w:rsidRDefault="00EC2166" w:rsidP="00EB12D2">
            <w:pPr>
              <w:contextualSpacing/>
              <w:jc w:val="center"/>
              <w:rPr>
                <w:rFonts w:asciiTheme="majorBidi" w:hAnsiTheme="majorBidi" w:cstheme="majorBidi"/>
                <w:sz w:val="20"/>
                <w:szCs w:val="20"/>
                <w:rtl/>
              </w:rPr>
            </w:pPr>
          </w:p>
        </w:tc>
        <w:tc>
          <w:tcPr>
            <w:tcW w:w="1551" w:type="dxa"/>
            <w:vMerge/>
          </w:tcPr>
          <w:p w:rsidR="00EC2166" w:rsidRDefault="00EC2166" w:rsidP="00EB12D2">
            <w:pPr>
              <w:contextualSpacing/>
              <w:jc w:val="center"/>
              <w:rPr>
                <w:rFonts w:asciiTheme="majorBidi" w:hAnsiTheme="majorBidi" w:cstheme="majorBidi"/>
                <w:sz w:val="20"/>
                <w:szCs w:val="20"/>
                <w:rtl/>
              </w:rPr>
            </w:pPr>
          </w:p>
        </w:tc>
        <w:tc>
          <w:tcPr>
            <w:tcW w:w="1417" w:type="dxa"/>
            <w:vMerge/>
          </w:tcPr>
          <w:p w:rsidR="00EC2166" w:rsidRDefault="00EC2166" w:rsidP="00EB12D2">
            <w:pPr>
              <w:contextualSpacing/>
              <w:jc w:val="center"/>
              <w:rPr>
                <w:rFonts w:asciiTheme="majorBidi" w:hAnsiTheme="majorBidi" w:cstheme="majorBidi"/>
                <w:sz w:val="20"/>
                <w:szCs w:val="20"/>
                <w:rtl/>
              </w:rPr>
            </w:pPr>
          </w:p>
        </w:tc>
        <w:tc>
          <w:tcPr>
            <w:tcW w:w="425" w:type="dxa"/>
            <w:vMerge/>
          </w:tcPr>
          <w:p w:rsidR="00EC2166" w:rsidRPr="000E3113" w:rsidRDefault="00EC2166"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EC2166" w:rsidRDefault="00EC2166"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622.324 71</w:t>
            </w:r>
          </w:p>
        </w:tc>
      </w:tr>
      <w:tr w:rsidR="00C64D7C" w:rsidRPr="00EE505A" w:rsidTr="00EB12D2">
        <w:trPr>
          <w:trHeight w:val="307"/>
        </w:trPr>
        <w:tc>
          <w:tcPr>
            <w:tcW w:w="1449" w:type="dxa"/>
          </w:tcPr>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436.054 1284</w:t>
            </w:r>
          </w:p>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180.000 1289</w:t>
            </w:r>
          </w:p>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180.000 1289</w:t>
            </w:r>
          </w:p>
        </w:tc>
        <w:tc>
          <w:tcPr>
            <w:tcW w:w="814" w:type="dxa"/>
          </w:tcPr>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0.37</w:t>
            </w:r>
          </w:p>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744.092 4</w:t>
            </w:r>
          </w:p>
        </w:tc>
        <w:tc>
          <w:tcPr>
            <w:tcW w:w="1559" w:type="dxa"/>
          </w:tcPr>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180.146 1289</w:t>
            </w:r>
          </w:p>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180.000 1289</w:t>
            </w:r>
          </w:p>
          <w:p w:rsidR="00C64D7C" w:rsidRDefault="00C64D7C" w:rsidP="00EB12D2">
            <w:pPr>
              <w:contextualSpacing/>
              <w:jc w:val="center"/>
              <w:rPr>
                <w:rFonts w:asciiTheme="majorBidi" w:hAnsiTheme="majorBidi" w:cstheme="majorBidi"/>
                <w:sz w:val="20"/>
                <w:szCs w:val="20"/>
                <w:rtl/>
              </w:rPr>
            </w:pPr>
          </w:p>
        </w:tc>
        <w:tc>
          <w:tcPr>
            <w:tcW w:w="1551" w:type="dxa"/>
          </w:tcPr>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920.000 904</w:t>
            </w:r>
          </w:p>
          <w:p w:rsidR="00C64D7C" w:rsidRDefault="00C64D7C"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180.000 1289</w:t>
            </w:r>
          </w:p>
        </w:tc>
        <w:tc>
          <w:tcPr>
            <w:tcW w:w="1417" w:type="dxa"/>
          </w:tcPr>
          <w:p w:rsidR="00C64D7C" w:rsidRPr="000E3113" w:rsidRDefault="00C64D7C"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260.146 384</w:t>
            </w:r>
          </w:p>
        </w:tc>
        <w:tc>
          <w:tcPr>
            <w:tcW w:w="425" w:type="dxa"/>
          </w:tcPr>
          <w:p w:rsidR="00C64D7C" w:rsidRPr="000E3113" w:rsidRDefault="00C64D7C"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C64D7C" w:rsidRPr="000E3113" w:rsidRDefault="00C64D7C"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C64D7C" w:rsidRPr="000E3113" w:rsidRDefault="00C64D7C"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C64D7C" w:rsidRDefault="00C64D7C"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383.646 74                              </w:t>
            </w:r>
            <w:r w:rsidRPr="00CE6C75">
              <w:rPr>
                <w:rFonts w:asciiTheme="majorBidi" w:hAnsiTheme="majorBidi" w:cstheme="majorBidi" w:hint="cs"/>
                <w:b/>
                <w:bCs/>
                <w:sz w:val="24"/>
                <w:szCs w:val="24"/>
                <w:rtl/>
              </w:rPr>
              <w:t>مجموع الفصل 0660</w:t>
            </w:r>
            <w:r>
              <w:rPr>
                <w:rFonts w:asciiTheme="majorBidi" w:hAnsiTheme="majorBidi" w:cstheme="majorBidi" w:hint="cs"/>
                <w:b/>
                <w:bCs/>
                <w:sz w:val="24"/>
                <w:szCs w:val="24"/>
                <w:rtl/>
              </w:rPr>
              <w:t>6</w:t>
            </w:r>
          </w:p>
        </w:tc>
      </w:tr>
      <w:tr w:rsidR="00777FED" w:rsidRPr="00EE505A" w:rsidTr="00EB12D2">
        <w:trPr>
          <w:trHeight w:val="270"/>
        </w:trPr>
        <w:tc>
          <w:tcPr>
            <w:tcW w:w="1449" w:type="dxa"/>
            <w:vMerge w:val="restart"/>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505.783 134</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455.000 144</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455.000 144</w:t>
            </w:r>
          </w:p>
        </w:tc>
        <w:tc>
          <w:tcPr>
            <w:tcW w:w="814" w:type="dxa"/>
            <w:vMerge w:val="restart"/>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6.87</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41.39</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41.39</w:t>
            </w:r>
          </w:p>
        </w:tc>
        <w:tc>
          <w:tcPr>
            <w:tcW w:w="1423" w:type="dxa"/>
            <w:vMerge w:val="restart"/>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920.000 9</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000.000 102</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000.000 102</w:t>
            </w:r>
          </w:p>
        </w:tc>
        <w:tc>
          <w:tcPr>
            <w:tcW w:w="1559" w:type="dxa"/>
            <w:vMerge w:val="restart"/>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425.783 144</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455.000 246</w:t>
            </w:r>
          </w:p>
        </w:tc>
        <w:tc>
          <w:tcPr>
            <w:tcW w:w="1551" w:type="dxa"/>
            <w:vMerge w:val="restart"/>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000.000 143</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455.000 246</w:t>
            </w:r>
          </w:p>
        </w:tc>
        <w:tc>
          <w:tcPr>
            <w:tcW w:w="1417" w:type="dxa"/>
            <w:vMerge w:val="restart"/>
          </w:tcPr>
          <w:p w:rsidR="00777FED" w:rsidRPr="000E3113" w:rsidRDefault="00777FED"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425.783 1</w:t>
            </w:r>
          </w:p>
        </w:tc>
        <w:tc>
          <w:tcPr>
            <w:tcW w:w="425" w:type="dxa"/>
            <w:vMerge w:val="restart"/>
          </w:tcPr>
          <w:p w:rsidR="00777FED" w:rsidRPr="000E3113" w:rsidRDefault="00777FED"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777FED" w:rsidRPr="000E3113" w:rsidRDefault="00777FED"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777FED" w:rsidRPr="000E3113" w:rsidRDefault="00777FED"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777FED" w:rsidRDefault="00777FED"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اقتناء وسائل النقل </w:t>
            </w:r>
          </w:p>
        </w:tc>
        <w:tc>
          <w:tcPr>
            <w:tcW w:w="675" w:type="dxa"/>
            <w:tcBorders>
              <w:bottom w:val="single" w:sz="4" w:space="0" w:color="auto"/>
            </w:tcBorders>
          </w:tcPr>
          <w:p w:rsidR="00777FED" w:rsidRDefault="00777FED"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777FED" w:rsidRDefault="00777FED"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Borders>
              <w:bottom w:val="single" w:sz="4" w:space="0" w:color="auto"/>
            </w:tcBorders>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06608</w:t>
            </w:r>
          </w:p>
        </w:tc>
        <w:tc>
          <w:tcPr>
            <w:tcW w:w="825" w:type="dxa"/>
            <w:tcBorders>
              <w:bottom w:val="single" w:sz="4" w:space="0" w:color="auto"/>
            </w:tcBorders>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777FED" w:rsidRPr="00EE505A" w:rsidTr="00EB12D2">
        <w:trPr>
          <w:trHeight w:val="405"/>
        </w:trPr>
        <w:tc>
          <w:tcPr>
            <w:tcW w:w="1449" w:type="dxa"/>
            <w:vMerge/>
          </w:tcPr>
          <w:p w:rsidR="00777FED" w:rsidRDefault="00777FED" w:rsidP="00EB12D2">
            <w:pPr>
              <w:contextualSpacing/>
              <w:jc w:val="center"/>
              <w:rPr>
                <w:rFonts w:asciiTheme="majorBidi" w:hAnsiTheme="majorBidi" w:cstheme="majorBidi"/>
                <w:sz w:val="20"/>
                <w:szCs w:val="20"/>
                <w:rtl/>
              </w:rPr>
            </w:pPr>
          </w:p>
        </w:tc>
        <w:tc>
          <w:tcPr>
            <w:tcW w:w="814" w:type="dxa"/>
            <w:vMerge/>
          </w:tcPr>
          <w:p w:rsidR="00777FED" w:rsidRDefault="00777FED" w:rsidP="00EB12D2">
            <w:pPr>
              <w:contextualSpacing/>
              <w:jc w:val="center"/>
              <w:rPr>
                <w:rFonts w:asciiTheme="majorBidi" w:hAnsiTheme="majorBidi" w:cstheme="majorBidi"/>
                <w:sz w:val="20"/>
                <w:szCs w:val="20"/>
                <w:rtl/>
              </w:rPr>
            </w:pPr>
          </w:p>
        </w:tc>
        <w:tc>
          <w:tcPr>
            <w:tcW w:w="1423" w:type="dxa"/>
            <w:vMerge/>
          </w:tcPr>
          <w:p w:rsidR="00777FED" w:rsidRDefault="00777FED" w:rsidP="00EB12D2">
            <w:pPr>
              <w:contextualSpacing/>
              <w:jc w:val="center"/>
              <w:rPr>
                <w:rFonts w:asciiTheme="majorBidi" w:hAnsiTheme="majorBidi" w:cstheme="majorBidi"/>
                <w:sz w:val="20"/>
                <w:szCs w:val="20"/>
                <w:rtl/>
              </w:rPr>
            </w:pPr>
          </w:p>
        </w:tc>
        <w:tc>
          <w:tcPr>
            <w:tcW w:w="1559" w:type="dxa"/>
            <w:vMerge/>
          </w:tcPr>
          <w:p w:rsidR="00777FED" w:rsidRDefault="00777FED" w:rsidP="00EB12D2">
            <w:pPr>
              <w:contextualSpacing/>
              <w:jc w:val="center"/>
              <w:rPr>
                <w:rFonts w:asciiTheme="majorBidi" w:hAnsiTheme="majorBidi" w:cstheme="majorBidi"/>
                <w:sz w:val="20"/>
                <w:szCs w:val="20"/>
                <w:rtl/>
              </w:rPr>
            </w:pPr>
          </w:p>
        </w:tc>
        <w:tc>
          <w:tcPr>
            <w:tcW w:w="1551" w:type="dxa"/>
            <w:vMerge/>
          </w:tcPr>
          <w:p w:rsidR="00777FED" w:rsidRDefault="00777FED" w:rsidP="00EB12D2">
            <w:pPr>
              <w:contextualSpacing/>
              <w:jc w:val="center"/>
              <w:rPr>
                <w:rFonts w:asciiTheme="majorBidi" w:hAnsiTheme="majorBidi" w:cstheme="majorBidi"/>
                <w:sz w:val="20"/>
                <w:szCs w:val="20"/>
                <w:rtl/>
              </w:rPr>
            </w:pPr>
          </w:p>
        </w:tc>
        <w:tc>
          <w:tcPr>
            <w:tcW w:w="1417" w:type="dxa"/>
            <w:vMerge/>
          </w:tcPr>
          <w:p w:rsidR="00777FED" w:rsidRDefault="00777FED" w:rsidP="00EB12D2">
            <w:pPr>
              <w:contextualSpacing/>
              <w:jc w:val="center"/>
              <w:rPr>
                <w:rFonts w:asciiTheme="majorBidi" w:hAnsiTheme="majorBidi" w:cstheme="majorBidi"/>
                <w:sz w:val="20"/>
                <w:szCs w:val="20"/>
                <w:rtl/>
              </w:rPr>
            </w:pPr>
          </w:p>
        </w:tc>
        <w:tc>
          <w:tcPr>
            <w:tcW w:w="425" w:type="dxa"/>
            <w:vMerge/>
          </w:tcPr>
          <w:p w:rsidR="00777FED" w:rsidRPr="000E3113" w:rsidRDefault="00777FED"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777FED" w:rsidRDefault="00777FED"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000.007 102</w:t>
            </w:r>
          </w:p>
        </w:tc>
      </w:tr>
      <w:tr w:rsidR="00777FED" w:rsidRPr="00EE505A" w:rsidTr="00EB12D2">
        <w:trPr>
          <w:trHeight w:val="307"/>
        </w:trPr>
        <w:tc>
          <w:tcPr>
            <w:tcW w:w="1449" w:type="dxa"/>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505.783 134</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455.000 144</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455.000 144</w:t>
            </w:r>
          </w:p>
        </w:tc>
        <w:tc>
          <w:tcPr>
            <w:tcW w:w="814" w:type="dxa"/>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6.87</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41.39</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41.39</w:t>
            </w:r>
          </w:p>
        </w:tc>
        <w:tc>
          <w:tcPr>
            <w:tcW w:w="1423" w:type="dxa"/>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920.000 9</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000.000 102</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000.000 102</w:t>
            </w:r>
          </w:p>
        </w:tc>
        <w:tc>
          <w:tcPr>
            <w:tcW w:w="1559" w:type="dxa"/>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425.783 144</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455.000 246</w:t>
            </w:r>
          </w:p>
        </w:tc>
        <w:tc>
          <w:tcPr>
            <w:tcW w:w="1551" w:type="dxa"/>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000.000 143</w:t>
            </w:r>
          </w:p>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455.000 246</w:t>
            </w:r>
          </w:p>
        </w:tc>
        <w:tc>
          <w:tcPr>
            <w:tcW w:w="1417" w:type="dxa"/>
          </w:tcPr>
          <w:p w:rsidR="00777FED" w:rsidRDefault="00777FED"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425.783 1</w:t>
            </w:r>
          </w:p>
          <w:p w:rsidR="00896B0B" w:rsidRDefault="00896B0B" w:rsidP="00EB12D2">
            <w:pPr>
              <w:contextualSpacing/>
              <w:jc w:val="center"/>
              <w:rPr>
                <w:rFonts w:asciiTheme="majorBidi" w:hAnsiTheme="majorBidi" w:cstheme="majorBidi"/>
                <w:sz w:val="20"/>
                <w:szCs w:val="20"/>
                <w:rtl/>
              </w:rPr>
            </w:pPr>
          </w:p>
          <w:p w:rsidR="00896B0B" w:rsidRDefault="00896B0B" w:rsidP="00EB12D2">
            <w:pPr>
              <w:contextualSpacing/>
              <w:jc w:val="center"/>
              <w:rPr>
                <w:rFonts w:asciiTheme="majorBidi" w:hAnsiTheme="majorBidi" w:cstheme="majorBidi"/>
                <w:sz w:val="20"/>
                <w:szCs w:val="20"/>
                <w:rtl/>
              </w:rPr>
            </w:pPr>
          </w:p>
          <w:p w:rsidR="00896B0B" w:rsidRPr="000E3113" w:rsidRDefault="00896B0B" w:rsidP="00EB12D2">
            <w:pPr>
              <w:contextualSpacing/>
              <w:jc w:val="center"/>
              <w:rPr>
                <w:rFonts w:asciiTheme="majorBidi" w:hAnsiTheme="majorBidi" w:cstheme="majorBidi"/>
                <w:sz w:val="20"/>
                <w:szCs w:val="20"/>
              </w:rPr>
            </w:pPr>
          </w:p>
        </w:tc>
        <w:tc>
          <w:tcPr>
            <w:tcW w:w="425" w:type="dxa"/>
          </w:tcPr>
          <w:p w:rsidR="00777FED" w:rsidRPr="000E3113" w:rsidRDefault="00777FED"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777FED" w:rsidRPr="000E3113" w:rsidRDefault="00777FED"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777FED" w:rsidRPr="000E3113" w:rsidRDefault="00777FED"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777FED" w:rsidRDefault="00777FED"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000.007 102                             </w:t>
            </w:r>
            <w:r w:rsidRPr="00CE6C75">
              <w:rPr>
                <w:rFonts w:asciiTheme="majorBidi" w:hAnsiTheme="majorBidi" w:cstheme="majorBidi" w:hint="cs"/>
                <w:b/>
                <w:bCs/>
                <w:sz w:val="24"/>
                <w:szCs w:val="24"/>
                <w:rtl/>
              </w:rPr>
              <w:t>مجموع الفصل 0660</w:t>
            </w:r>
            <w:r>
              <w:rPr>
                <w:rFonts w:asciiTheme="majorBidi" w:hAnsiTheme="majorBidi" w:cstheme="majorBidi" w:hint="cs"/>
                <w:b/>
                <w:bCs/>
                <w:sz w:val="24"/>
                <w:szCs w:val="24"/>
                <w:rtl/>
              </w:rPr>
              <w:t>8</w:t>
            </w:r>
          </w:p>
        </w:tc>
      </w:tr>
      <w:tr w:rsidR="00896B0B" w:rsidRPr="00EE505A" w:rsidTr="00EB12D2">
        <w:trPr>
          <w:trHeight w:val="307"/>
        </w:trPr>
        <w:tc>
          <w:tcPr>
            <w:tcW w:w="1449"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945.442 467</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545.000 397</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545.000 397</w:t>
            </w:r>
          </w:p>
        </w:tc>
        <w:tc>
          <w:tcPr>
            <w:tcW w:w="814"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896B0B" w:rsidRDefault="00896B0B" w:rsidP="00EB12D2">
            <w:pPr>
              <w:contextualSpacing/>
              <w:jc w:val="center"/>
              <w:rPr>
                <w:rFonts w:asciiTheme="majorBidi" w:hAnsiTheme="majorBidi" w:cstheme="majorBidi"/>
                <w:sz w:val="20"/>
                <w:szCs w:val="20"/>
                <w:rtl/>
              </w:rPr>
            </w:pPr>
          </w:p>
        </w:tc>
        <w:tc>
          <w:tcPr>
            <w:tcW w:w="1559"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945.442 467</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545.000 397</w:t>
            </w:r>
          </w:p>
        </w:tc>
        <w:tc>
          <w:tcPr>
            <w:tcW w:w="1551"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545.000 397</w:t>
            </w:r>
          </w:p>
        </w:tc>
        <w:tc>
          <w:tcPr>
            <w:tcW w:w="1417" w:type="dxa"/>
          </w:tcPr>
          <w:p w:rsidR="00896B0B" w:rsidRPr="000E3113" w:rsidRDefault="00896B0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945.442 447</w:t>
            </w:r>
          </w:p>
        </w:tc>
        <w:tc>
          <w:tcPr>
            <w:tcW w:w="425" w:type="dxa"/>
          </w:tcPr>
          <w:p w:rsidR="00896B0B" w:rsidRPr="000E3113" w:rsidRDefault="00896B0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96B0B" w:rsidRPr="000E3113" w:rsidRDefault="00896B0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96B0B" w:rsidRPr="000E3113" w:rsidRDefault="00896B0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896B0B" w:rsidRDefault="00896B0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الإنارة العمومية</w:t>
            </w:r>
          </w:p>
        </w:tc>
        <w:tc>
          <w:tcPr>
            <w:tcW w:w="675" w:type="dxa"/>
          </w:tcPr>
          <w:p w:rsidR="00896B0B" w:rsidRDefault="00896B0B"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896B0B" w:rsidRDefault="00896B0B"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06610</w:t>
            </w:r>
          </w:p>
        </w:tc>
        <w:tc>
          <w:tcPr>
            <w:tcW w:w="825"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897B20" w:rsidRPr="00EE505A" w:rsidTr="00EB12D2">
        <w:trPr>
          <w:trHeight w:val="345"/>
        </w:trPr>
        <w:tc>
          <w:tcPr>
            <w:tcW w:w="1449" w:type="dxa"/>
            <w:vMerge w:val="restart"/>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443.490 107</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642.358 247</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642.358 247</w:t>
            </w:r>
          </w:p>
        </w:tc>
        <w:tc>
          <w:tcPr>
            <w:tcW w:w="814" w:type="dxa"/>
            <w:vMerge w:val="restart"/>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38.09</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38.09</w:t>
            </w:r>
          </w:p>
        </w:tc>
        <w:tc>
          <w:tcPr>
            <w:tcW w:w="1423" w:type="dxa"/>
            <w:vMerge w:val="restart"/>
          </w:tcPr>
          <w:p w:rsidR="00897B20" w:rsidRDefault="00897B20" w:rsidP="00EB12D2">
            <w:pPr>
              <w:contextualSpacing/>
              <w:jc w:val="center"/>
              <w:rPr>
                <w:rFonts w:asciiTheme="majorBidi" w:hAnsiTheme="majorBidi" w:cstheme="majorBidi"/>
                <w:sz w:val="20"/>
                <w:szCs w:val="20"/>
                <w:rtl/>
              </w:rPr>
            </w:pP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347.642 152</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357.642 152</w:t>
            </w:r>
          </w:p>
        </w:tc>
        <w:tc>
          <w:tcPr>
            <w:tcW w:w="1559" w:type="dxa"/>
            <w:vMerge w:val="restart"/>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433.490 107</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000.000 400</w:t>
            </w:r>
          </w:p>
        </w:tc>
        <w:tc>
          <w:tcPr>
            <w:tcW w:w="1551" w:type="dxa"/>
            <w:vMerge w:val="restart"/>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 xml:space="preserve">000 400.000 </w:t>
            </w:r>
          </w:p>
        </w:tc>
        <w:tc>
          <w:tcPr>
            <w:tcW w:w="1417" w:type="dxa"/>
            <w:vMerge w:val="restart"/>
          </w:tcPr>
          <w:p w:rsidR="00897B20" w:rsidRPr="000E3113" w:rsidRDefault="00897B20"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433.490 107</w:t>
            </w:r>
          </w:p>
        </w:tc>
        <w:tc>
          <w:tcPr>
            <w:tcW w:w="425" w:type="dxa"/>
            <w:vMerge w:val="restart"/>
          </w:tcPr>
          <w:p w:rsidR="00897B20" w:rsidRPr="000E3113" w:rsidRDefault="00897B2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97B20" w:rsidRPr="000E3113" w:rsidRDefault="00897B2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97B20" w:rsidRPr="000E3113" w:rsidRDefault="00897B2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897B20" w:rsidRDefault="00897B20"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نصب الإشارات الضوئية</w:t>
            </w:r>
          </w:p>
        </w:tc>
        <w:tc>
          <w:tcPr>
            <w:tcW w:w="675" w:type="dxa"/>
            <w:tcBorders>
              <w:bottom w:val="single" w:sz="4" w:space="0" w:color="auto"/>
            </w:tcBorders>
          </w:tcPr>
          <w:p w:rsidR="00897B20" w:rsidRDefault="00897B20"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897B20" w:rsidRDefault="00897B20" w:rsidP="00EB12D2">
            <w:pPr>
              <w:jc w:val="center"/>
              <w:rPr>
                <w:rFonts w:asciiTheme="majorBidi" w:hAnsiTheme="majorBidi" w:cstheme="majorBidi"/>
                <w:sz w:val="20"/>
                <w:szCs w:val="20"/>
                <w:rtl/>
              </w:rPr>
            </w:pPr>
            <w:r>
              <w:rPr>
                <w:rFonts w:asciiTheme="majorBidi" w:hAnsiTheme="majorBidi" w:cstheme="majorBidi" w:hint="cs"/>
                <w:sz w:val="20"/>
                <w:szCs w:val="20"/>
                <w:rtl/>
              </w:rPr>
              <w:t>0003</w:t>
            </w:r>
          </w:p>
        </w:tc>
        <w:tc>
          <w:tcPr>
            <w:tcW w:w="854" w:type="dxa"/>
            <w:tcBorders>
              <w:bottom w:val="single" w:sz="4" w:space="0" w:color="auto"/>
            </w:tcBorders>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06610</w:t>
            </w:r>
          </w:p>
        </w:tc>
        <w:tc>
          <w:tcPr>
            <w:tcW w:w="825" w:type="dxa"/>
            <w:tcBorders>
              <w:bottom w:val="single" w:sz="4" w:space="0" w:color="auto"/>
            </w:tcBorders>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897B20" w:rsidRPr="00EE505A" w:rsidTr="00EB12D2">
        <w:trPr>
          <w:trHeight w:val="330"/>
        </w:trPr>
        <w:tc>
          <w:tcPr>
            <w:tcW w:w="1449" w:type="dxa"/>
            <w:vMerge/>
          </w:tcPr>
          <w:p w:rsidR="00897B20" w:rsidRDefault="00897B20" w:rsidP="00EB12D2">
            <w:pPr>
              <w:contextualSpacing/>
              <w:jc w:val="center"/>
              <w:rPr>
                <w:rFonts w:asciiTheme="majorBidi" w:hAnsiTheme="majorBidi" w:cstheme="majorBidi"/>
                <w:sz w:val="20"/>
                <w:szCs w:val="20"/>
                <w:rtl/>
              </w:rPr>
            </w:pPr>
          </w:p>
        </w:tc>
        <w:tc>
          <w:tcPr>
            <w:tcW w:w="814" w:type="dxa"/>
            <w:vMerge/>
          </w:tcPr>
          <w:p w:rsidR="00897B20" w:rsidRDefault="00897B20" w:rsidP="00EB12D2">
            <w:pPr>
              <w:contextualSpacing/>
              <w:jc w:val="center"/>
              <w:rPr>
                <w:rFonts w:asciiTheme="majorBidi" w:hAnsiTheme="majorBidi" w:cstheme="majorBidi"/>
                <w:sz w:val="20"/>
                <w:szCs w:val="20"/>
                <w:rtl/>
              </w:rPr>
            </w:pPr>
          </w:p>
        </w:tc>
        <w:tc>
          <w:tcPr>
            <w:tcW w:w="1423" w:type="dxa"/>
            <w:vMerge/>
          </w:tcPr>
          <w:p w:rsidR="00897B20" w:rsidRDefault="00897B20" w:rsidP="00EB12D2">
            <w:pPr>
              <w:contextualSpacing/>
              <w:jc w:val="center"/>
              <w:rPr>
                <w:rFonts w:asciiTheme="majorBidi" w:hAnsiTheme="majorBidi" w:cstheme="majorBidi"/>
                <w:sz w:val="20"/>
                <w:szCs w:val="20"/>
                <w:rtl/>
              </w:rPr>
            </w:pPr>
          </w:p>
        </w:tc>
        <w:tc>
          <w:tcPr>
            <w:tcW w:w="1559" w:type="dxa"/>
            <w:vMerge/>
          </w:tcPr>
          <w:p w:rsidR="00897B20" w:rsidRDefault="00897B20" w:rsidP="00EB12D2">
            <w:pPr>
              <w:contextualSpacing/>
              <w:jc w:val="center"/>
              <w:rPr>
                <w:rFonts w:asciiTheme="majorBidi" w:hAnsiTheme="majorBidi" w:cstheme="majorBidi"/>
                <w:sz w:val="20"/>
                <w:szCs w:val="20"/>
                <w:rtl/>
              </w:rPr>
            </w:pPr>
          </w:p>
        </w:tc>
        <w:tc>
          <w:tcPr>
            <w:tcW w:w="1551" w:type="dxa"/>
            <w:vMerge/>
          </w:tcPr>
          <w:p w:rsidR="00897B20" w:rsidRDefault="00897B20" w:rsidP="00EB12D2">
            <w:pPr>
              <w:contextualSpacing/>
              <w:jc w:val="center"/>
              <w:rPr>
                <w:rFonts w:asciiTheme="majorBidi" w:hAnsiTheme="majorBidi" w:cstheme="majorBidi"/>
                <w:sz w:val="20"/>
                <w:szCs w:val="20"/>
                <w:rtl/>
              </w:rPr>
            </w:pPr>
          </w:p>
        </w:tc>
        <w:tc>
          <w:tcPr>
            <w:tcW w:w="1417" w:type="dxa"/>
            <w:vMerge/>
          </w:tcPr>
          <w:p w:rsidR="00897B20" w:rsidRDefault="00897B20" w:rsidP="00EB12D2">
            <w:pPr>
              <w:contextualSpacing/>
              <w:jc w:val="center"/>
              <w:rPr>
                <w:rFonts w:asciiTheme="majorBidi" w:hAnsiTheme="majorBidi" w:cstheme="majorBidi"/>
                <w:sz w:val="20"/>
                <w:szCs w:val="20"/>
                <w:rtl/>
              </w:rPr>
            </w:pPr>
          </w:p>
        </w:tc>
        <w:tc>
          <w:tcPr>
            <w:tcW w:w="425" w:type="dxa"/>
            <w:vMerge/>
          </w:tcPr>
          <w:p w:rsidR="00897B20" w:rsidRPr="000E3113" w:rsidRDefault="00897B20"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897B20" w:rsidRDefault="00897B20"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566.510 292</w:t>
            </w:r>
          </w:p>
        </w:tc>
      </w:tr>
      <w:tr w:rsidR="00897B20" w:rsidRPr="00EE505A" w:rsidTr="00EB12D2">
        <w:trPr>
          <w:trHeight w:val="307"/>
        </w:trPr>
        <w:tc>
          <w:tcPr>
            <w:tcW w:w="1449" w:type="dxa"/>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000.000 200</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000.000 200</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000.000 200</w:t>
            </w:r>
          </w:p>
        </w:tc>
        <w:tc>
          <w:tcPr>
            <w:tcW w:w="814" w:type="dxa"/>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897B20" w:rsidRDefault="00897B20" w:rsidP="00EB12D2">
            <w:pPr>
              <w:contextualSpacing/>
              <w:jc w:val="center"/>
              <w:rPr>
                <w:rFonts w:asciiTheme="majorBidi" w:hAnsiTheme="majorBidi" w:cstheme="majorBidi"/>
                <w:sz w:val="20"/>
                <w:szCs w:val="20"/>
                <w:rtl/>
              </w:rPr>
            </w:pPr>
          </w:p>
        </w:tc>
        <w:tc>
          <w:tcPr>
            <w:tcW w:w="1559" w:type="dxa"/>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000.000 200</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000.000 200</w:t>
            </w:r>
          </w:p>
        </w:tc>
        <w:tc>
          <w:tcPr>
            <w:tcW w:w="1551" w:type="dxa"/>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000.000 200</w:t>
            </w:r>
          </w:p>
        </w:tc>
        <w:tc>
          <w:tcPr>
            <w:tcW w:w="1417" w:type="dxa"/>
          </w:tcPr>
          <w:p w:rsidR="00897B20" w:rsidRPr="000E3113" w:rsidRDefault="00897B20"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000.000 100</w:t>
            </w:r>
          </w:p>
        </w:tc>
        <w:tc>
          <w:tcPr>
            <w:tcW w:w="425" w:type="dxa"/>
          </w:tcPr>
          <w:p w:rsidR="00897B20" w:rsidRPr="000E3113" w:rsidRDefault="00897B2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97B20" w:rsidRPr="000E3113" w:rsidRDefault="00897B2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97B20" w:rsidRPr="000E3113" w:rsidRDefault="00897B2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897B20" w:rsidRDefault="00897B20"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أشغال الصيانة والتعهد</w:t>
            </w:r>
          </w:p>
        </w:tc>
        <w:tc>
          <w:tcPr>
            <w:tcW w:w="675" w:type="dxa"/>
          </w:tcPr>
          <w:p w:rsidR="00897B20" w:rsidRDefault="00897B20"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897B20" w:rsidRDefault="00897B20" w:rsidP="00EB12D2">
            <w:pPr>
              <w:jc w:val="center"/>
              <w:rPr>
                <w:rFonts w:asciiTheme="majorBidi" w:hAnsiTheme="majorBidi" w:cstheme="majorBidi"/>
                <w:sz w:val="20"/>
                <w:szCs w:val="20"/>
                <w:rtl/>
              </w:rPr>
            </w:pPr>
            <w:r>
              <w:rPr>
                <w:rFonts w:asciiTheme="majorBidi" w:hAnsiTheme="majorBidi" w:cstheme="majorBidi" w:hint="cs"/>
                <w:sz w:val="20"/>
                <w:szCs w:val="20"/>
                <w:rtl/>
              </w:rPr>
              <w:t>0004</w:t>
            </w:r>
          </w:p>
        </w:tc>
        <w:tc>
          <w:tcPr>
            <w:tcW w:w="854" w:type="dxa"/>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06610</w:t>
            </w:r>
          </w:p>
        </w:tc>
        <w:tc>
          <w:tcPr>
            <w:tcW w:w="825" w:type="dxa"/>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897B20" w:rsidRPr="00EE505A" w:rsidTr="00EB12D2">
        <w:trPr>
          <w:trHeight w:val="307"/>
        </w:trPr>
        <w:tc>
          <w:tcPr>
            <w:tcW w:w="1449" w:type="dxa"/>
          </w:tcPr>
          <w:p w:rsidR="00897B20"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378.932 775</w:t>
            </w:r>
          </w:p>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187.358 845</w:t>
            </w:r>
          </w:p>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187.358 845</w:t>
            </w:r>
          </w:p>
        </w:tc>
        <w:tc>
          <w:tcPr>
            <w:tcW w:w="814" w:type="dxa"/>
          </w:tcPr>
          <w:p w:rsidR="00897B20"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15.27</w:t>
            </w:r>
          </w:p>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15.27</w:t>
            </w:r>
          </w:p>
        </w:tc>
        <w:tc>
          <w:tcPr>
            <w:tcW w:w="1423" w:type="dxa"/>
          </w:tcPr>
          <w:p w:rsidR="00897B20" w:rsidRDefault="00897B20" w:rsidP="00EB12D2">
            <w:pPr>
              <w:contextualSpacing/>
              <w:jc w:val="center"/>
              <w:rPr>
                <w:rFonts w:asciiTheme="majorBidi" w:hAnsiTheme="majorBidi" w:cstheme="majorBidi"/>
                <w:sz w:val="20"/>
                <w:szCs w:val="20"/>
                <w:rtl/>
              </w:rPr>
            </w:pP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357.642 152</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357.642 152</w:t>
            </w:r>
          </w:p>
        </w:tc>
        <w:tc>
          <w:tcPr>
            <w:tcW w:w="1559" w:type="dxa"/>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378.932 775</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545.000 997</w:t>
            </w:r>
          </w:p>
        </w:tc>
        <w:tc>
          <w:tcPr>
            <w:tcW w:w="1551" w:type="dxa"/>
          </w:tcPr>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000.000 120</w:t>
            </w:r>
          </w:p>
          <w:p w:rsidR="00897B20" w:rsidRDefault="00897B2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545.000 997</w:t>
            </w:r>
          </w:p>
        </w:tc>
        <w:tc>
          <w:tcPr>
            <w:tcW w:w="1417" w:type="dxa"/>
          </w:tcPr>
          <w:p w:rsidR="00897B20" w:rsidRPr="000E3113" w:rsidRDefault="00897B20"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378.932 655</w:t>
            </w:r>
          </w:p>
        </w:tc>
        <w:tc>
          <w:tcPr>
            <w:tcW w:w="425" w:type="dxa"/>
          </w:tcPr>
          <w:p w:rsidR="00897B20" w:rsidRPr="000E3113" w:rsidRDefault="00897B2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97B20" w:rsidRPr="000E3113" w:rsidRDefault="00897B2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97B20" w:rsidRPr="000E3113" w:rsidRDefault="00897B2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897B20" w:rsidRDefault="00897B20"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324.861 604                             </w:t>
            </w:r>
            <w:r w:rsidRPr="00CE6C75">
              <w:rPr>
                <w:rFonts w:asciiTheme="majorBidi" w:hAnsiTheme="majorBidi" w:cstheme="majorBidi" w:hint="cs"/>
                <w:b/>
                <w:bCs/>
                <w:sz w:val="24"/>
                <w:szCs w:val="24"/>
                <w:rtl/>
              </w:rPr>
              <w:t>مجموع الفصل 066</w:t>
            </w:r>
            <w:r>
              <w:rPr>
                <w:rFonts w:asciiTheme="majorBidi" w:hAnsiTheme="majorBidi" w:cstheme="majorBidi" w:hint="cs"/>
                <w:b/>
                <w:bCs/>
                <w:sz w:val="24"/>
                <w:szCs w:val="24"/>
                <w:rtl/>
              </w:rPr>
              <w:t>10</w:t>
            </w:r>
          </w:p>
        </w:tc>
      </w:tr>
      <w:tr w:rsidR="00D34A6F" w:rsidRPr="00EE505A" w:rsidTr="00EB12D2">
        <w:trPr>
          <w:trHeight w:val="307"/>
        </w:trPr>
        <w:tc>
          <w:tcPr>
            <w:tcW w:w="1449"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649.800 5</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270.000 5</w:t>
            </w:r>
          </w:p>
          <w:p w:rsidR="00D34A6F"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270.000 5</w:t>
            </w:r>
            <w:r w:rsidR="00D34A6F">
              <w:rPr>
                <w:rFonts w:asciiTheme="majorBidi" w:hAnsiTheme="majorBidi" w:cstheme="majorBidi" w:hint="cs"/>
                <w:sz w:val="20"/>
                <w:szCs w:val="20"/>
                <w:rtl/>
              </w:rPr>
              <w:t xml:space="preserve"> </w:t>
            </w:r>
          </w:p>
        </w:tc>
        <w:tc>
          <w:tcPr>
            <w:tcW w:w="814" w:type="dxa"/>
          </w:tcPr>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D34A6F" w:rsidRDefault="00D34A6F" w:rsidP="00EB12D2">
            <w:pPr>
              <w:contextualSpacing/>
              <w:jc w:val="center"/>
              <w:rPr>
                <w:rFonts w:asciiTheme="majorBidi" w:hAnsiTheme="majorBidi" w:cstheme="majorBidi"/>
                <w:sz w:val="20"/>
                <w:szCs w:val="20"/>
                <w:rtl/>
              </w:rPr>
            </w:pPr>
          </w:p>
        </w:tc>
        <w:tc>
          <w:tcPr>
            <w:tcW w:w="1559" w:type="dxa"/>
          </w:tcPr>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649.800 5</w:t>
            </w:r>
          </w:p>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270.000 5</w:t>
            </w:r>
          </w:p>
        </w:tc>
        <w:tc>
          <w:tcPr>
            <w:tcW w:w="1551" w:type="dxa"/>
          </w:tcPr>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270.000 5</w:t>
            </w:r>
          </w:p>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270.000 5</w:t>
            </w:r>
          </w:p>
        </w:tc>
        <w:tc>
          <w:tcPr>
            <w:tcW w:w="1417" w:type="dxa"/>
          </w:tcPr>
          <w:p w:rsidR="00D34A6F" w:rsidRPr="000E3113" w:rsidRDefault="00D34A6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379.800</w:t>
            </w:r>
          </w:p>
        </w:tc>
        <w:tc>
          <w:tcPr>
            <w:tcW w:w="425" w:type="dxa"/>
          </w:tcPr>
          <w:p w:rsidR="00D34A6F" w:rsidRPr="000E3113" w:rsidRDefault="00D34A6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D34A6F" w:rsidRPr="000E3113" w:rsidRDefault="00D34A6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D34A6F" w:rsidRPr="000E3113" w:rsidRDefault="00D34A6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D34A6F" w:rsidRDefault="00D34A6F"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تركيز شبكة تصريف مياه الأمطار</w:t>
            </w:r>
          </w:p>
        </w:tc>
        <w:tc>
          <w:tcPr>
            <w:tcW w:w="675" w:type="dxa"/>
          </w:tcPr>
          <w:p w:rsidR="00D34A6F" w:rsidRDefault="00D34A6F"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D34A6F" w:rsidRDefault="00D34A6F"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Pr>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06612</w:t>
            </w:r>
          </w:p>
        </w:tc>
        <w:tc>
          <w:tcPr>
            <w:tcW w:w="825" w:type="dxa"/>
          </w:tcPr>
          <w:p w:rsidR="00D34A6F" w:rsidRDefault="00D34A6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896B0B" w:rsidRPr="00EE505A" w:rsidTr="00EB12D2">
        <w:trPr>
          <w:trHeight w:val="307"/>
        </w:trPr>
        <w:tc>
          <w:tcPr>
            <w:tcW w:w="1449"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649.800 5</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270.000 5</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 xml:space="preserve">270.000 5 </w:t>
            </w:r>
          </w:p>
        </w:tc>
        <w:tc>
          <w:tcPr>
            <w:tcW w:w="814"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896B0B" w:rsidRDefault="00896B0B" w:rsidP="00EB12D2">
            <w:pPr>
              <w:contextualSpacing/>
              <w:jc w:val="center"/>
              <w:rPr>
                <w:rFonts w:asciiTheme="majorBidi" w:hAnsiTheme="majorBidi" w:cstheme="majorBidi"/>
                <w:sz w:val="20"/>
                <w:szCs w:val="20"/>
                <w:rtl/>
              </w:rPr>
            </w:pPr>
          </w:p>
        </w:tc>
        <w:tc>
          <w:tcPr>
            <w:tcW w:w="1559"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649.800 5</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270.000 5</w:t>
            </w:r>
          </w:p>
        </w:tc>
        <w:tc>
          <w:tcPr>
            <w:tcW w:w="1551" w:type="dxa"/>
          </w:tcPr>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270.000 5</w:t>
            </w:r>
          </w:p>
          <w:p w:rsidR="00896B0B" w:rsidRDefault="00896B0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270.000 5</w:t>
            </w:r>
          </w:p>
        </w:tc>
        <w:tc>
          <w:tcPr>
            <w:tcW w:w="1417" w:type="dxa"/>
          </w:tcPr>
          <w:p w:rsidR="00896B0B" w:rsidRPr="000E3113" w:rsidRDefault="00896B0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379.800</w:t>
            </w:r>
          </w:p>
        </w:tc>
        <w:tc>
          <w:tcPr>
            <w:tcW w:w="425" w:type="dxa"/>
          </w:tcPr>
          <w:p w:rsidR="00896B0B" w:rsidRPr="000E3113" w:rsidRDefault="00896B0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96B0B" w:rsidRPr="000E3113" w:rsidRDefault="00896B0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96B0B" w:rsidRPr="000E3113" w:rsidRDefault="00896B0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896B0B" w:rsidRDefault="00896B0B" w:rsidP="00EB12D2">
            <w:pPr>
              <w:bidi/>
              <w:contextualSpacing/>
              <w:rPr>
                <w:rFonts w:asciiTheme="majorBidi" w:hAnsiTheme="majorBidi" w:cstheme="majorBidi"/>
                <w:sz w:val="20"/>
                <w:szCs w:val="20"/>
                <w:rtl/>
              </w:rPr>
            </w:pPr>
            <w:r>
              <w:rPr>
                <w:rFonts w:asciiTheme="majorBidi" w:hAnsiTheme="majorBidi" w:cstheme="majorBidi" w:hint="cs"/>
                <w:b/>
                <w:bCs/>
                <w:sz w:val="24"/>
                <w:szCs w:val="24"/>
                <w:rtl/>
              </w:rPr>
              <w:t xml:space="preserve">                                                                       </w:t>
            </w:r>
            <w:r w:rsidRPr="00CE6C75">
              <w:rPr>
                <w:rFonts w:asciiTheme="majorBidi" w:hAnsiTheme="majorBidi" w:cstheme="majorBidi" w:hint="cs"/>
                <w:b/>
                <w:bCs/>
                <w:sz w:val="24"/>
                <w:szCs w:val="24"/>
                <w:rtl/>
              </w:rPr>
              <w:t>مجموع الفصل 066</w:t>
            </w:r>
            <w:r>
              <w:rPr>
                <w:rFonts w:asciiTheme="majorBidi" w:hAnsiTheme="majorBidi" w:cstheme="majorBidi" w:hint="cs"/>
                <w:b/>
                <w:bCs/>
                <w:sz w:val="24"/>
                <w:szCs w:val="24"/>
                <w:rtl/>
              </w:rPr>
              <w:t xml:space="preserve">12 </w:t>
            </w:r>
          </w:p>
        </w:tc>
      </w:tr>
      <w:tr w:rsidR="006645FE" w:rsidRPr="00EE505A" w:rsidTr="00EB12D2">
        <w:trPr>
          <w:trHeight w:val="330"/>
        </w:trPr>
        <w:tc>
          <w:tcPr>
            <w:tcW w:w="1449" w:type="dxa"/>
            <w:vMerge w:val="restart"/>
          </w:tcPr>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864.400 496</w:t>
            </w:r>
          </w:p>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440.000</w:t>
            </w:r>
          </w:p>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440.000</w:t>
            </w:r>
          </w:p>
        </w:tc>
        <w:tc>
          <w:tcPr>
            <w:tcW w:w="814" w:type="dxa"/>
            <w:vMerge w:val="restart"/>
          </w:tcPr>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6645FE" w:rsidRDefault="006645FE" w:rsidP="00EB12D2">
            <w:pPr>
              <w:contextualSpacing/>
              <w:jc w:val="center"/>
              <w:rPr>
                <w:rFonts w:asciiTheme="majorBidi" w:hAnsiTheme="majorBidi" w:cstheme="majorBidi"/>
                <w:sz w:val="20"/>
                <w:szCs w:val="20"/>
                <w:rtl/>
              </w:rPr>
            </w:pPr>
          </w:p>
        </w:tc>
        <w:tc>
          <w:tcPr>
            <w:tcW w:w="1559" w:type="dxa"/>
            <w:vMerge w:val="restart"/>
          </w:tcPr>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864.400 496</w:t>
            </w:r>
          </w:p>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440.000</w:t>
            </w:r>
          </w:p>
        </w:tc>
        <w:tc>
          <w:tcPr>
            <w:tcW w:w="1551" w:type="dxa"/>
            <w:vMerge w:val="restart"/>
          </w:tcPr>
          <w:p w:rsidR="006645FE" w:rsidRDefault="006645FE" w:rsidP="00EB12D2">
            <w:pPr>
              <w:contextualSpacing/>
              <w:jc w:val="center"/>
              <w:rPr>
                <w:rFonts w:asciiTheme="majorBidi" w:hAnsiTheme="majorBidi" w:cstheme="majorBidi"/>
                <w:sz w:val="20"/>
                <w:szCs w:val="20"/>
                <w:rtl/>
              </w:rPr>
            </w:pPr>
          </w:p>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440.000</w:t>
            </w:r>
          </w:p>
        </w:tc>
        <w:tc>
          <w:tcPr>
            <w:tcW w:w="1417" w:type="dxa"/>
            <w:vMerge w:val="restart"/>
          </w:tcPr>
          <w:p w:rsidR="006645FE" w:rsidRDefault="006645FE" w:rsidP="00EB12D2">
            <w:pPr>
              <w:contextualSpacing/>
              <w:jc w:val="center"/>
              <w:rPr>
                <w:rFonts w:asciiTheme="majorBidi" w:hAnsiTheme="majorBidi" w:cstheme="majorBidi"/>
                <w:sz w:val="20"/>
                <w:szCs w:val="20"/>
                <w:rtl/>
              </w:rPr>
            </w:pPr>
          </w:p>
          <w:p w:rsidR="006645FE" w:rsidRPr="000E3113" w:rsidRDefault="006645FE"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864.400 496</w:t>
            </w:r>
          </w:p>
        </w:tc>
        <w:tc>
          <w:tcPr>
            <w:tcW w:w="425" w:type="dxa"/>
            <w:vMerge w:val="restart"/>
          </w:tcPr>
          <w:p w:rsidR="006645FE" w:rsidRPr="000E3113" w:rsidRDefault="006645F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6645FE" w:rsidRPr="000E3113" w:rsidRDefault="006645F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6645FE" w:rsidRPr="000E3113" w:rsidRDefault="006645F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6645FE" w:rsidRDefault="006645F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بناء الأرصفة </w:t>
            </w:r>
          </w:p>
        </w:tc>
        <w:tc>
          <w:tcPr>
            <w:tcW w:w="675" w:type="dxa"/>
            <w:tcBorders>
              <w:bottom w:val="single" w:sz="4" w:space="0" w:color="auto"/>
            </w:tcBorders>
          </w:tcPr>
          <w:p w:rsidR="006645FE" w:rsidRDefault="006645F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6645FE" w:rsidRDefault="006645FE"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Borders>
              <w:bottom w:val="single" w:sz="4" w:space="0" w:color="auto"/>
            </w:tcBorders>
          </w:tcPr>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06613</w:t>
            </w:r>
          </w:p>
        </w:tc>
        <w:tc>
          <w:tcPr>
            <w:tcW w:w="825" w:type="dxa"/>
            <w:tcBorders>
              <w:bottom w:val="single" w:sz="4" w:space="0" w:color="auto"/>
            </w:tcBorders>
          </w:tcPr>
          <w:p w:rsidR="006645FE" w:rsidRDefault="006645F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6645FE" w:rsidRPr="00EE505A" w:rsidTr="00EB12D2">
        <w:trPr>
          <w:trHeight w:val="345"/>
        </w:trPr>
        <w:tc>
          <w:tcPr>
            <w:tcW w:w="1449" w:type="dxa"/>
            <w:vMerge/>
          </w:tcPr>
          <w:p w:rsidR="006645FE" w:rsidRDefault="006645FE" w:rsidP="00EB12D2">
            <w:pPr>
              <w:contextualSpacing/>
              <w:jc w:val="center"/>
              <w:rPr>
                <w:rFonts w:asciiTheme="majorBidi" w:hAnsiTheme="majorBidi" w:cstheme="majorBidi"/>
                <w:sz w:val="20"/>
                <w:szCs w:val="20"/>
                <w:rtl/>
              </w:rPr>
            </w:pPr>
          </w:p>
        </w:tc>
        <w:tc>
          <w:tcPr>
            <w:tcW w:w="814" w:type="dxa"/>
            <w:vMerge/>
          </w:tcPr>
          <w:p w:rsidR="006645FE" w:rsidRDefault="006645FE" w:rsidP="00EB12D2">
            <w:pPr>
              <w:contextualSpacing/>
              <w:jc w:val="center"/>
              <w:rPr>
                <w:rFonts w:asciiTheme="majorBidi" w:hAnsiTheme="majorBidi" w:cstheme="majorBidi"/>
                <w:sz w:val="20"/>
                <w:szCs w:val="20"/>
                <w:rtl/>
              </w:rPr>
            </w:pPr>
          </w:p>
        </w:tc>
        <w:tc>
          <w:tcPr>
            <w:tcW w:w="1423" w:type="dxa"/>
            <w:vMerge/>
          </w:tcPr>
          <w:p w:rsidR="006645FE" w:rsidRDefault="006645FE" w:rsidP="00EB12D2">
            <w:pPr>
              <w:contextualSpacing/>
              <w:jc w:val="center"/>
              <w:rPr>
                <w:rFonts w:asciiTheme="majorBidi" w:hAnsiTheme="majorBidi" w:cstheme="majorBidi"/>
                <w:sz w:val="20"/>
                <w:szCs w:val="20"/>
                <w:rtl/>
              </w:rPr>
            </w:pPr>
          </w:p>
        </w:tc>
        <w:tc>
          <w:tcPr>
            <w:tcW w:w="1559" w:type="dxa"/>
            <w:vMerge/>
          </w:tcPr>
          <w:p w:rsidR="006645FE" w:rsidRDefault="006645FE" w:rsidP="00EB12D2">
            <w:pPr>
              <w:contextualSpacing/>
              <w:jc w:val="center"/>
              <w:rPr>
                <w:rFonts w:asciiTheme="majorBidi" w:hAnsiTheme="majorBidi" w:cstheme="majorBidi"/>
                <w:sz w:val="20"/>
                <w:szCs w:val="20"/>
                <w:rtl/>
              </w:rPr>
            </w:pPr>
          </w:p>
        </w:tc>
        <w:tc>
          <w:tcPr>
            <w:tcW w:w="1551" w:type="dxa"/>
            <w:vMerge/>
          </w:tcPr>
          <w:p w:rsidR="006645FE" w:rsidRDefault="006645FE" w:rsidP="00EB12D2">
            <w:pPr>
              <w:contextualSpacing/>
              <w:jc w:val="center"/>
              <w:rPr>
                <w:rFonts w:asciiTheme="majorBidi" w:hAnsiTheme="majorBidi" w:cstheme="majorBidi"/>
                <w:sz w:val="20"/>
                <w:szCs w:val="20"/>
                <w:rtl/>
              </w:rPr>
            </w:pPr>
          </w:p>
        </w:tc>
        <w:tc>
          <w:tcPr>
            <w:tcW w:w="1417" w:type="dxa"/>
            <w:vMerge/>
          </w:tcPr>
          <w:p w:rsidR="006645FE" w:rsidRDefault="006645FE" w:rsidP="00EB12D2">
            <w:pPr>
              <w:contextualSpacing/>
              <w:jc w:val="center"/>
              <w:rPr>
                <w:rFonts w:asciiTheme="majorBidi" w:hAnsiTheme="majorBidi" w:cstheme="majorBidi"/>
                <w:sz w:val="20"/>
                <w:szCs w:val="20"/>
                <w:rtl/>
              </w:rPr>
            </w:pPr>
          </w:p>
        </w:tc>
        <w:tc>
          <w:tcPr>
            <w:tcW w:w="425" w:type="dxa"/>
            <w:vMerge/>
          </w:tcPr>
          <w:p w:rsidR="006645FE" w:rsidRPr="000E3113" w:rsidRDefault="006645FE"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6645FE" w:rsidRDefault="006645FE"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273.540</w:t>
            </w:r>
          </w:p>
        </w:tc>
      </w:tr>
      <w:tr w:rsidR="008C33B8" w:rsidRPr="00EE505A" w:rsidTr="00EB12D2">
        <w:trPr>
          <w:trHeight w:val="345"/>
        </w:trPr>
        <w:tc>
          <w:tcPr>
            <w:tcW w:w="1449" w:type="dxa"/>
            <w:vMerge w:val="restart"/>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720.709 1601</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167.000 2376</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167.000 2376</w:t>
            </w:r>
          </w:p>
        </w:tc>
        <w:tc>
          <w:tcPr>
            <w:tcW w:w="814" w:type="dxa"/>
            <w:vMerge w:val="restart"/>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40.27</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789.680 1079</w:t>
            </w:r>
          </w:p>
        </w:tc>
        <w:tc>
          <w:tcPr>
            <w:tcW w:w="1559" w:type="dxa"/>
            <w:vMerge w:val="restart"/>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510.389 2681</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167.000 2376</w:t>
            </w:r>
          </w:p>
        </w:tc>
        <w:tc>
          <w:tcPr>
            <w:tcW w:w="1551" w:type="dxa"/>
            <w:vMerge w:val="restart"/>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000.000 1407</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167.000 2376</w:t>
            </w:r>
          </w:p>
        </w:tc>
        <w:tc>
          <w:tcPr>
            <w:tcW w:w="1417" w:type="dxa"/>
            <w:vMerge w:val="restart"/>
          </w:tcPr>
          <w:p w:rsidR="008C33B8" w:rsidRPr="000E3113" w:rsidRDefault="008C33B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510.389 1274</w:t>
            </w:r>
          </w:p>
        </w:tc>
        <w:tc>
          <w:tcPr>
            <w:tcW w:w="425" w:type="dxa"/>
            <w:vMerge w:val="restart"/>
          </w:tcPr>
          <w:p w:rsidR="008C33B8" w:rsidRPr="000E3113" w:rsidRDefault="008C33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C33B8" w:rsidRPr="000E3113" w:rsidRDefault="008C33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C33B8" w:rsidRPr="000E3113" w:rsidRDefault="008C33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8C33B8" w:rsidRDefault="008C33B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تعبيد الطرقات</w:t>
            </w:r>
          </w:p>
        </w:tc>
        <w:tc>
          <w:tcPr>
            <w:tcW w:w="675" w:type="dxa"/>
            <w:tcBorders>
              <w:bottom w:val="single" w:sz="4" w:space="0" w:color="auto"/>
            </w:tcBorders>
          </w:tcPr>
          <w:p w:rsidR="008C33B8" w:rsidRDefault="008C33B8"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8C33B8" w:rsidRDefault="008C33B8"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Borders>
              <w:bottom w:val="single" w:sz="4" w:space="0" w:color="auto"/>
            </w:tcBorders>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06613</w:t>
            </w:r>
          </w:p>
        </w:tc>
        <w:tc>
          <w:tcPr>
            <w:tcW w:w="825" w:type="dxa"/>
            <w:tcBorders>
              <w:bottom w:val="single" w:sz="4" w:space="0" w:color="auto"/>
            </w:tcBorders>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8C33B8" w:rsidRPr="00EE505A" w:rsidTr="00EB12D2">
        <w:trPr>
          <w:trHeight w:val="330"/>
        </w:trPr>
        <w:tc>
          <w:tcPr>
            <w:tcW w:w="1449" w:type="dxa"/>
            <w:vMerge/>
          </w:tcPr>
          <w:p w:rsidR="008C33B8" w:rsidRDefault="008C33B8" w:rsidP="00EB12D2">
            <w:pPr>
              <w:contextualSpacing/>
              <w:jc w:val="center"/>
              <w:rPr>
                <w:rFonts w:asciiTheme="majorBidi" w:hAnsiTheme="majorBidi" w:cstheme="majorBidi"/>
                <w:sz w:val="20"/>
                <w:szCs w:val="20"/>
                <w:rtl/>
              </w:rPr>
            </w:pPr>
          </w:p>
        </w:tc>
        <w:tc>
          <w:tcPr>
            <w:tcW w:w="814" w:type="dxa"/>
            <w:vMerge/>
          </w:tcPr>
          <w:p w:rsidR="008C33B8" w:rsidRDefault="008C33B8" w:rsidP="00EB12D2">
            <w:pPr>
              <w:contextualSpacing/>
              <w:jc w:val="center"/>
              <w:rPr>
                <w:rFonts w:asciiTheme="majorBidi" w:hAnsiTheme="majorBidi" w:cstheme="majorBidi"/>
                <w:sz w:val="20"/>
                <w:szCs w:val="20"/>
                <w:rtl/>
              </w:rPr>
            </w:pPr>
          </w:p>
        </w:tc>
        <w:tc>
          <w:tcPr>
            <w:tcW w:w="1423" w:type="dxa"/>
            <w:vMerge/>
          </w:tcPr>
          <w:p w:rsidR="008C33B8" w:rsidRDefault="008C33B8" w:rsidP="00EB12D2">
            <w:pPr>
              <w:contextualSpacing/>
              <w:jc w:val="center"/>
              <w:rPr>
                <w:rFonts w:asciiTheme="majorBidi" w:hAnsiTheme="majorBidi" w:cstheme="majorBidi"/>
                <w:sz w:val="20"/>
                <w:szCs w:val="20"/>
                <w:rtl/>
              </w:rPr>
            </w:pPr>
          </w:p>
        </w:tc>
        <w:tc>
          <w:tcPr>
            <w:tcW w:w="1559" w:type="dxa"/>
            <w:vMerge/>
          </w:tcPr>
          <w:p w:rsidR="008C33B8" w:rsidRDefault="008C33B8" w:rsidP="00EB12D2">
            <w:pPr>
              <w:contextualSpacing/>
              <w:jc w:val="center"/>
              <w:rPr>
                <w:rFonts w:asciiTheme="majorBidi" w:hAnsiTheme="majorBidi" w:cstheme="majorBidi"/>
                <w:sz w:val="20"/>
                <w:szCs w:val="20"/>
                <w:rtl/>
              </w:rPr>
            </w:pPr>
          </w:p>
        </w:tc>
        <w:tc>
          <w:tcPr>
            <w:tcW w:w="1551" w:type="dxa"/>
            <w:vMerge/>
          </w:tcPr>
          <w:p w:rsidR="008C33B8" w:rsidRDefault="008C33B8" w:rsidP="00EB12D2">
            <w:pPr>
              <w:contextualSpacing/>
              <w:jc w:val="center"/>
              <w:rPr>
                <w:rFonts w:asciiTheme="majorBidi" w:hAnsiTheme="majorBidi" w:cstheme="majorBidi"/>
                <w:sz w:val="20"/>
                <w:szCs w:val="20"/>
                <w:rtl/>
              </w:rPr>
            </w:pPr>
          </w:p>
        </w:tc>
        <w:tc>
          <w:tcPr>
            <w:tcW w:w="1417" w:type="dxa"/>
            <w:vMerge/>
          </w:tcPr>
          <w:p w:rsidR="008C33B8" w:rsidRDefault="008C33B8" w:rsidP="00EB12D2">
            <w:pPr>
              <w:contextualSpacing/>
              <w:jc w:val="center"/>
              <w:rPr>
                <w:rFonts w:asciiTheme="majorBidi" w:hAnsiTheme="majorBidi" w:cstheme="majorBidi"/>
                <w:sz w:val="20"/>
                <w:szCs w:val="20"/>
                <w:rtl/>
              </w:rPr>
            </w:pPr>
          </w:p>
        </w:tc>
        <w:tc>
          <w:tcPr>
            <w:tcW w:w="425" w:type="dxa"/>
            <w:vMerge/>
          </w:tcPr>
          <w:p w:rsidR="008C33B8" w:rsidRPr="000E3113" w:rsidRDefault="008C33B8"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8C33B8" w:rsidRDefault="008C33B8"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995.836 1032</w:t>
            </w:r>
          </w:p>
        </w:tc>
      </w:tr>
      <w:tr w:rsidR="008C33B8" w:rsidRPr="00EE505A" w:rsidTr="00EB12D2">
        <w:trPr>
          <w:trHeight w:val="307"/>
        </w:trPr>
        <w:tc>
          <w:tcPr>
            <w:tcW w:w="1449" w:type="dxa"/>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101.138 173</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772.664 246</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772.664 246</w:t>
            </w:r>
          </w:p>
        </w:tc>
        <w:tc>
          <w:tcPr>
            <w:tcW w:w="814" w:type="dxa"/>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52.99</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35.30</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35.30</w:t>
            </w:r>
          </w:p>
        </w:tc>
        <w:tc>
          <w:tcPr>
            <w:tcW w:w="1423" w:type="dxa"/>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118.350 195</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632.336 134</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632.336 134</w:t>
            </w:r>
          </w:p>
        </w:tc>
        <w:tc>
          <w:tcPr>
            <w:tcW w:w="1559" w:type="dxa"/>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219.488 368</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405.000 381</w:t>
            </w:r>
          </w:p>
        </w:tc>
        <w:tc>
          <w:tcPr>
            <w:tcW w:w="1551" w:type="dxa"/>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000.000 200</w:t>
            </w:r>
          </w:p>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405.000 381</w:t>
            </w:r>
          </w:p>
        </w:tc>
        <w:tc>
          <w:tcPr>
            <w:tcW w:w="1417" w:type="dxa"/>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219.448 168</w:t>
            </w:r>
          </w:p>
          <w:p w:rsidR="008C33B8" w:rsidRPr="000E3113" w:rsidRDefault="008C33B8" w:rsidP="00EB12D2">
            <w:pPr>
              <w:contextualSpacing/>
              <w:jc w:val="center"/>
              <w:rPr>
                <w:rFonts w:asciiTheme="majorBidi" w:hAnsiTheme="majorBidi" w:cstheme="majorBidi"/>
                <w:sz w:val="20"/>
                <w:szCs w:val="20"/>
              </w:rPr>
            </w:pPr>
          </w:p>
        </w:tc>
        <w:tc>
          <w:tcPr>
            <w:tcW w:w="425" w:type="dxa"/>
          </w:tcPr>
          <w:p w:rsidR="008C33B8" w:rsidRPr="000E3113" w:rsidRDefault="008C33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C33B8" w:rsidRPr="000E3113" w:rsidRDefault="008C33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C33B8" w:rsidRPr="000E3113" w:rsidRDefault="008C33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8C33B8" w:rsidRDefault="008C33B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أشغال الصيانة والتعهد</w:t>
            </w:r>
          </w:p>
        </w:tc>
        <w:tc>
          <w:tcPr>
            <w:tcW w:w="675" w:type="dxa"/>
          </w:tcPr>
          <w:p w:rsidR="008C33B8" w:rsidRDefault="008C33B8"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8C33B8" w:rsidRDefault="008C33B8" w:rsidP="00EB12D2">
            <w:pPr>
              <w:jc w:val="center"/>
              <w:rPr>
                <w:rFonts w:asciiTheme="majorBidi" w:hAnsiTheme="majorBidi" w:cstheme="majorBidi"/>
                <w:sz w:val="20"/>
                <w:szCs w:val="20"/>
                <w:rtl/>
              </w:rPr>
            </w:pPr>
            <w:r>
              <w:rPr>
                <w:rFonts w:asciiTheme="majorBidi" w:hAnsiTheme="majorBidi" w:cstheme="majorBidi" w:hint="cs"/>
                <w:sz w:val="20"/>
                <w:szCs w:val="20"/>
                <w:rtl/>
              </w:rPr>
              <w:t>0003</w:t>
            </w:r>
          </w:p>
        </w:tc>
        <w:tc>
          <w:tcPr>
            <w:tcW w:w="854" w:type="dxa"/>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06613</w:t>
            </w:r>
          </w:p>
        </w:tc>
        <w:tc>
          <w:tcPr>
            <w:tcW w:w="825" w:type="dxa"/>
          </w:tcPr>
          <w:p w:rsidR="008C33B8" w:rsidRDefault="008C33B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8C33B8" w:rsidRPr="00EE505A" w:rsidTr="00EB12D2">
        <w:trPr>
          <w:trHeight w:val="307"/>
        </w:trPr>
        <w:tc>
          <w:tcPr>
            <w:tcW w:w="1449" w:type="dxa"/>
          </w:tcPr>
          <w:p w:rsidR="008C33B8"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686.247 2271</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379.664 2623</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379.664 2623</w:t>
            </w:r>
          </w:p>
        </w:tc>
        <w:tc>
          <w:tcPr>
            <w:tcW w:w="814" w:type="dxa"/>
          </w:tcPr>
          <w:p w:rsidR="008C33B8"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35.95</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4.88</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4.88</w:t>
            </w:r>
          </w:p>
        </w:tc>
        <w:tc>
          <w:tcPr>
            <w:tcW w:w="1423" w:type="dxa"/>
          </w:tcPr>
          <w:p w:rsidR="008C33B8"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908.030 1274</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632.336 134</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632.336 134</w:t>
            </w:r>
          </w:p>
        </w:tc>
        <w:tc>
          <w:tcPr>
            <w:tcW w:w="1559" w:type="dxa"/>
          </w:tcPr>
          <w:p w:rsidR="008C33B8"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594.277 3546</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012.000 2758</w:t>
            </w:r>
          </w:p>
        </w:tc>
        <w:tc>
          <w:tcPr>
            <w:tcW w:w="1551" w:type="dxa"/>
          </w:tcPr>
          <w:p w:rsidR="008C33B8"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000.000 1607</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012.000 2758</w:t>
            </w:r>
          </w:p>
        </w:tc>
        <w:tc>
          <w:tcPr>
            <w:tcW w:w="1417" w:type="dxa"/>
          </w:tcPr>
          <w:p w:rsidR="008C33B8" w:rsidRPr="000E3113" w:rsidRDefault="0015479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594.277 1939</w:t>
            </w:r>
          </w:p>
        </w:tc>
        <w:tc>
          <w:tcPr>
            <w:tcW w:w="425" w:type="dxa"/>
          </w:tcPr>
          <w:p w:rsidR="008C33B8" w:rsidRPr="000E3113" w:rsidRDefault="008C33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C33B8" w:rsidRPr="000E3113" w:rsidRDefault="008C33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C33B8" w:rsidRPr="000E3113" w:rsidRDefault="008C33B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8C33B8" w:rsidRDefault="008C33B8"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237.776 </w:t>
            </w:r>
            <w:r w:rsidR="00154791">
              <w:rPr>
                <w:rFonts w:asciiTheme="majorBidi" w:hAnsiTheme="majorBidi" w:cstheme="majorBidi" w:hint="cs"/>
                <w:sz w:val="24"/>
                <w:szCs w:val="24"/>
                <w:rtl/>
              </w:rPr>
              <w:t>1168</w:t>
            </w:r>
            <w:r>
              <w:rPr>
                <w:rFonts w:asciiTheme="majorBidi" w:hAnsiTheme="majorBidi" w:cstheme="majorBidi" w:hint="cs"/>
                <w:sz w:val="24"/>
                <w:szCs w:val="24"/>
                <w:rtl/>
              </w:rPr>
              <w:t xml:space="preserve">                             </w:t>
            </w:r>
            <w:r w:rsidRPr="00CE6C75">
              <w:rPr>
                <w:rFonts w:asciiTheme="majorBidi" w:hAnsiTheme="majorBidi" w:cstheme="majorBidi" w:hint="cs"/>
                <w:b/>
                <w:bCs/>
                <w:sz w:val="24"/>
                <w:szCs w:val="24"/>
                <w:rtl/>
              </w:rPr>
              <w:t>مجموع الفصل 066</w:t>
            </w:r>
            <w:r>
              <w:rPr>
                <w:rFonts w:asciiTheme="majorBidi" w:hAnsiTheme="majorBidi" w:cstheme="majorBidi" w:hint="cs"/>
                <w:b/>
                <w:bCs/>
                <w:sz w:val="24"/>
                <w:szCs w:val="24"/>
                <w:rtl/>
              </w:rPr>
              <w:t>1</w:t>
            </w:r>
            <w:r w:rsidR="00154791">
              <w:rPr>
                <w:rFonts w:asciiTheme="majorBidi" w:hAnsiTheme="majorBidi" w:cstheme="majorBidi" w:hint="cs"/>
                <w:b/>
                <w:bCs/>
                <w:sz w:val="24"/>
                <w:szCs w:val="24"/>
                <w:rtl/>
              </w:rPr>
              <w:t>3</w:t>
            </w:r>
          </w:p>
        </w:tc>
      </w:tr>
      <w:tr w:rsidR="00154791" w:rsidRPr="00EE505A" w:rsidTr="00EB12D2">
        <w:trPr>
          <w:trHeight w:val="307"/>
        </w:trPr>
        <w:tc>
          <w:tcPr>
            <w:tcW w:w="1449" w:type="dxa"/>
          </w:tcPr>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44.000</w:t>
            </w:r>
          </w:p>
        </w:tc>
        <w:tc>
          <w:tcPr>
            <w:tcW w:w="814" w:type="dxa"/>
          </w:tcPr>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154791" w:rsidRDefault="00154791" w:rsidP="00EB12D2">
            <w:pPr>
              <w:contextualSpacing/>
              <w:jc w:val="center"/>
              <w:rPr>
                <w:rFonts w:asciiTheme="majorBidi" w:hAnsiTheme="majorBidi" w:cstheme="majorBidi"/>
                <w:sz w:val="20"/>
                <w:szCs w:val="20"/>
                <w:rtl/>
              </w:rPr>
            </w:pPr>
          </w:p>
        </w:tc>
        <w:tc>
          <w:tcPr>
            <w:tcW w:w="1559" w:type="dxa"/>
          </w:tcPr>
          <w:p w:rsidR="00154791" w:rsidRPr="000E3113" w:rsidRDefault="0015479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44.000</w:t>
            </w:r>
          </w:p>
        </w:tc>
        <w:tc>
          <w:tcPr>
            <w:tcW w:w="1551" w:type="dxa"/>
          </w:tcPr>
          <w:p w:rsidR="00154791" w:rsidRDefault="00154791" w:rsidP="00EB12D2">
            <w:pPr>
              <w:contextualSpacing/>
              <w:jc w:val="center"/>
              <w:rPr>
                <w:rFonts w:asciiTheme="majorBidi" w:hAnsiTheme="majorBidi" w:cstheme="majorBidi"/>
                <w:sz w:val="20"/>
                <w:szCs w:val="20"/>
                <w:rtl/>
              </w:rPr>
            </w:pPr>
          </w:p>
        </w:tc>
        <w:tc>
          <w:tcPr>
            <w:tcW w:w="1417" w:type="dxa"/>
          </w:tcPr>
          <w:p w:rsidR="00154791" w:rsidRPr="000E3113" w:rsidRDefault="0015479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44.000</w:t>
            </w:r>
          </w:p>
        </w:tc>
        <w:tc>
          <w:tcPr>
            <w:tcW w:w="425" w:type="dxa"/>
          </w:tcPr>
          <w:p w:rsidR="00154791" w:rsidRPr="000E3113" w:rsidRDefault="0015479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54791" w:rsidRPr="000E3113" w:rsidRDefault="0015479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54791" w:rsidRPr="000E3113" w:rsidRDefault="0015479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154791" w:rsidRDefault="00154791"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تعهد البناءات المتداعية للسقوط</w:t>
            </w:r>
          </w:p>
        </w:tc>
        <w:tc>
          <w:tcPr>
            <w:tcW w:w="675" w:type="dxa"/>
          </w:tcPr>
          <w:p w:rsidR="00154791" w:rsidRDefault="00154791"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154791" w:rsidRDefault="00154791"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Pr>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06614</w:t>
            </w:r>
          </w:p>
        </w:tc>
        <w:tc>
          <w:tcPr>
            <w:tcW w:w="825" w:type="dxa"/>
          </w:tcPr>
          <w:p w:rsidR="00154791" w:rsidRDefault="0015479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79659A" w:rsidRPr="00EE505A" w:rsidTr="00EB12D2">
        <w:trPr>
          <w:trHeight w:val="403"/>
        </w:trPr>
        <w:tc>
          <w:tcPr>
            <w:tcW w:w="1449" w:type="dxa"/>
            <w:vMerge w:val="restart"/>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041.655 14</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285.504 10</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285.504 10</w:t>
            </w:r>
          </w:p>
        </w:tc>
        <w:tc>
          <w:tcPr>
            <w:tcW w:w="814" w:type="dxa"/>
            <w:vMerge w:val="restart"/>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89.71</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89.71</w:t>
            </w:r>
          </w:p>
        </w:tc>
        <w:tc>
          <w:tcPr>
            <w:tcW w:w="1423" w:type="dxa"/>
            <w:vMerge w:val="restart"/>
          </w:tcPr>
          <w:p w:rsidR="0079659A" w:rsidRDefault="0079659A" w:rsidP="00EB12D2">
            <w:pPr>
              <w:contextualSpacing/>
              <w:jc w:val="center"/>
              <w:rPr>
                <w:rFonts w:asciiTheme="majorBidi" w:hAnsiTheme="majorBidi" w:cstheme="majorBidi"/>
                <w:sz w:val="20"/>
                <w:szCs w:val="20"/>
                <w:rtl/>
              </w:rPr>
            </w:pP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714.496 89</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714.496 89</w:t>
            </w:r>
          </w:p>
        </w:tc>
        <w:tc>
          <w:tcPr>
            <w:tcW w:w="1559" w:type="dxa"/>
            <w:vMerge w:val="restart"/>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041.655 14</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1551" w:type="dxa"/>
            <w:vMerge w:val="restart"/>
          </w:tcPr>
          <w:p w:rsidR="0079659A" w:rsidRDefault="0079659A" w:rsidP="00EB12D2">
            <w:pPr>
              <w:contextualSpacing/>
              <w:jc w:val="center"/>
              <w:rPr>
                <w:rFonts w:asciiTheme="majorBidi" w:hAnsiTheme="majorBidi" w:cstheme="majorBidi"/>
                <w:sz w:val="20"/>
                <w:szCs w:val="20"/>
                <w:rtl/>
              </w:rPr>
            </w:pPr>
          </w:p>
          <w:p w:rsidR="0079659A" w:rsidRDefault="0079659A" w:rsidP="00EB12D2">
            <w:pPr>
              <w:contextualSpacing/>
              <w:jc w:val="center"/>
              <w:rPr>
                <w:rFonts w:asciiTheme="majorBidi" w:hAnsiTheme="majorBidi" w:cstheme="majorBidi"/>
                <w:sz w:val="20"/>
                <w:szCs w:val="20"/>
                <w:rtl/>
              </w:rPr>
            </w:pP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1417" w:type="dxa"/>
            <w:vMerge w:val="restart"/>
          </w:tcPr>
          <w:p w:rsidR="0079659A" w:rsidRPr="000E3113" w:rsidRDefault="0079659A"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041.655 14</w:t>
            </w:r>
          </w:p>
        </w:tc>
        <w:tc>
          <w:tcPr>
            <w:tcW w:w="425" w:type="dxa"/>
            <w:vMerge w:val="restart"/>
          </w:tcPr>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79659A" w:rsidRDefault="0079659A"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تهيئة وصيانة المقابر</w:t>
            </w:r>
          </w:p>
          <w:p w:rsidR="0079659A" w:rsidRDefault="0079659A" w:rsidP="00EB12D2">
            <w:pPr>
              <w:contextualSpacing/>
              <w:jc w:val="right"/>
              <w:rPr>
                <w:rFonts w:asciiTheme="majorBidi" w:hAnsiTheme="majorBidi" w:cstheme="majorBidi"/>
                <w:sz w:val="24"/>
                <w:szCs w:val="24"/>
                <w:rtl/>
              </w:rPr>
            </w:pPr>
          </w:p>
        </w:tc>
        <w:tc>
          <w:tcPr>
            <w:tcW w:w="675" w:type="dxa"/>
            <w:tcBorders>
              <w:bottom w:val="single" w:sz="4" w:space="0" w:color="auto"/>
            </w:tcBorders>
          </w:tcPr>
          <w:p w:rsidR="0079659A" w:rsidRDefault="0079659A"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79659A" w:rsidRDefault="0079659A" w:rsidP="00EB12D2">
            <w:pPr>
              <w:jc w:val="center"/>
              <w:rPr>
                <w:rFonts w:asciiTheme="majorBidi" w:hAnsiTheme="majorBidi" w:cstheme="majorBidi"/>
                <w:sz w:val="20"/>
                <w:szCs w:val="20"/>
                <w:rtl/>
              </w:rPr>
            </w:pPr>
            <w:r>
              <w:rPr>
                <w:rFonts w:asciiTheme="majorBidi" w:hAnsiTheme="majorBidi" w:cstheme="majorBidi" w:hint="cs"/>
                <w:sz w:val="20"/>
                <w:szCs w:val="20"/>
                <w:rtl/>
              </w:rPr>
              <w:t>0005</w:t>
            </w:r>
          </w:p>
        </w:tc>
        <w:tc>
          <w:tcPr>
            <w:tcW w:w="854" w:type="dxa"/>
            <w:tcBorders>
              <w:bottom w:val="single" w:sz="4" w:space="0" w:color="auto"/>
            </w:tcBorders>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06614</w:t>
            </w:r>
          </w:p>
        </w:tc>
        <w:tc>
          <w:tcPr>
            <w:tcW w:w="825" w:type="dxa"/>
            <w:tcBorders>
              <w:bottom w:val="single" w:sz="4" w:space="0" w:color="auto"/>
            </w:tcBorders>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79659A" w:rsidRPr="00EE505A" w:rsidTr="00EB12D2">
        <w:trPr>
          <w:trHeight w:val="435"/>
        </w:trPr>
        <w:tc>
          <w:tcPr>
            <w:tcW w:w="1449" w:type="dxa"/>
            <w:vMerge/>
          </w:tcPr>
          <w:p w:rsidR="0079659A" w:rsidRDefault="0079659A" w:rsidP="00EB12D2">
            <w:pPr>
              <w:contextualSpacing/>
              <w:jc w:val="center"/>
              <w:rPr>
                <w:rFonts w:asciiTheme="majorBidi" w:hAnsiTheme="majorBidi" w:cstheme="majorBidi"/>
                <w:sz w:val="20"/>
                <w:szCs w:val="20"/>
                <w:rtl/>
              </w:rPr>
            </w:pPr>
          </w:p>
        </w:tc>
        <w:tc>
          <w:tcPr>
            <w:tcW w:w="814" w:type="dxa"/>
            <w:vMerge/>
          </w:tcPr>
          <w:p w:rsidR="0079659A" w:rsidRDefault="0079659A" w:rsidP="00EB12D2">
            <w:pPr>
              <w:contextualSpacing/>
              <w:jc w:val="center"/>
              <w:rPr>
                <w:rFonts w:asciiTheme="majorBidi" w:hAnsiTheme="majorBidi" w:cstheme="majorBidi"/>
                <w:sz w:val="20"/>
                <w:szCs w:val="20"/>
                <w:rtl/>
              </w:rPr>
            </w:pPr>
          </w:p>
        </w:tc>
        <w:tc>
          <w:tcPr>
            <w:tcW w:w="1423" w:type="dxa"/>
            <w:vMerge/>
          </w:tcPr>
          <w:p w:rsidR="0079659A" w:rsidRDefault="0079659A" w:rsidP="00EB12D2">
            <w:pPr>
              <w:contextualSpacing/>
              <w:jc w:val="center"/>
              <w:rPr>
                <w:rFonts w:asciiTheme="majorBidi" w:hAnsiTheme="majorBidi" w:cstheme="majorBidi"/>
                <w:sz w:val="20"/>
                <w:szCs w:val="20"/>
                <w:rtl/>
              </w:rPr>
            </w:pPr>
          </w:p>
        </w:tc>
        <w:tc>
          <w:tcPr>
            <w:tcW w:w="1559" w:type="dxa"/>
            <w:vMerge/>
          </w:tcPr>
          <w:p w:rsidR="0079659A" w:rsidRDefault="0079659A" w:rsidP="00EB12D2">
            <w:pPr>
              <w:contextualSpacing/>
              <w:jc w:val="center"/>
              <w:rPr>
                <w:rFonts w:asciiTheme="majorBidi" w:hAnsiTheme="majorBidi" w:cstheme="majorBidi"/>
                <w:sz w:val="20"/>
                <w:szCs w:val="20"/>
                <w:rtl/>
              </w:rPr>
            </w:pPr>
          </w:p>
        </w:tc>
        <w:tc>
          <w:tcPr>
            <w:tcW w:w="1551" w:type="dxa"/>
            <w:vMerge/>
          </w:tcPr>
          <w:p w:rsidR="0079659A" w:rsidRDefault="0079659A" w:rsidP="00EB12D2">
            <w:pPr>
              <w:contextualSpacing/>
              <w:jc w:val="center"/>
              <w:rPr>
                <w:rFonts w:asciiTheme="majorBidi" w:hAnsiTheme="majorBidi" w:cstheme="majorBidi"/>
                <w:sz w:val="20"/>
                <w:szCs w:val="20"/>
                <w:rtl/>
              </w:rPr>
            </w:pPr>
          </w:p>
        </w:tc>
        <w:tc>
          <w:tcPr>
            <w:tcW w:w="1417" w:type="dxa"/>
            <w:vMerge/>
          </w:tcPr>
          <w:p w:rsidR="0079659A" w:rsidRDefault="0079659A" w:rsidP="00EB12D2">
            <w:pPr>
              <w:contextualSpacing/>
              <w:jc w:val="center"/>
              <w:rPr>
                <w:rFonts w:asciiTheme="majorBidi" w:hAnsiTheme="majorBidi" w:cstheme="majorBidi"/>
                <w:sz w:val="20"/>
                <w:szCs w:val="20"/>
                <w:rtl/>
              </w:rPr>
            </w:pPr>
          </w:p>
        </w:tc>
        <w:tc>
          <w:tcPr>
            <w:tcW w:w="425" w:type="dxa"/>
            <w:vMerge/>
          </w:tcPr>
          <w:p w:rsidR="0079659A" w:rsidRPr="000E3113" w:rsidRDefault="0079659A"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79659A" w:rsidRDefault="0079659A"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953.965 99                             </w:t>
            </w:r>
          </w:p>
        </w:tc>
      </w:tr>
      <w:tr w:rsidR="0079659A" w:rsidRPr="00EE505A" w:rsidTr="00EB12D2">
        <w:trPr>
          <w:trHeight w:val="307"/>
        </w:trPr>
        <w:tc>
          <w:tcPr>
            <w:tcW w:w="1449"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607.122 131</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000.000 67</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000.000 67</w:t>
            </w:r>
          </w:p>
        </w:tc>
        <w:tc>
          <w:tcPr>
            <w:tcW w:w="814"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79659A" w:rsidRDefault="0079659A" w:rsidP="00EB12D2">
            <w:pPr>
              <w:contextualSpacing/>
              <w:jc w:val="center"/>
              <w:rPr>
                <w:rFonts w:asciiTheme="majorBidi" w:hAnsiTheme="majorBidi" w:cstheme="majorBidi"/>
                <w:sz w:val="20"/>
                <w:szCs w:val="20"/>
                <w:rtl/>
              </w:rPr>
            </w:pPr>
          </w:p>
        </w:tc>
        <w:tc>
          <w:tcPr>
            <w:tcW w:w="1559"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607.122 131</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000.000 67</w:t>
            </w:r>
          </w:p>
        </w:tc>
        <w:tc>
          <w:tcPr>
            <w:tcW w:w="1551"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000.000 67</w:t>
            </w:r>
          </w:p>
        </w:tc>
        <w:tc>
          <w:tcPr>
            <w:tcW w:w="1417" w:type="dxa"/>
          </w:tcPr>
          <w:p w:rsidR="0079659A" w:rsidRPr="000E3113" w:rsidRDefault="0079659A"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607.122 131</w:t>
            </w:r>
          </w:p>
        </w:tc>
        <w:tc>
          <w:tcPr>
            <w:tcW w:w="425" w:type="dxa"/>
          </w:tcPr>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79659A" w:rsidRDefault="0079659A"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عمليات التهيئة والتهذيب الأخرى</w:t>
            </w:r>
          </w:p>
          <w:p w:rsidR="0079659A" w:rsidRDefault="0079659A" w:rsidP="00EB12D2">
            <w:pPr>
              <w:contextualSpacing/>
              <w:jc w:val="right"/>
              <w:rPr>
                <w:rFonts w:asciiTheme="majorBidi" w:hAnsiTheme="majorBidi" w:cstheme="majorBidi"/>
                <w:sz w:val="24"/>
                <w:szCs w:val="24"/>
                <w:rtl/>
              </w:rPr>
            </w:pPr>
          </w:p>
          <w:p w:rsidR="0079659A" w:rsidRDefault="0079659A" w:rsidP="00EB12D2">
            <w:pPr>
              <w:contextualSpacing/>
              <w:rPr>
                <w:rFonts w:asciiTheme="majorBidi" w:hAnsiTheme="majorBidi" w:cstheme="majorBidi"/>
                <w:sz w:val="24"/>
                <w:szCs w:val="24"/>
                <w:rtl/>
              </w:rPr>
            </w:pPr>
          </w:p>
        </w:tc>
        <w:tc>
          <w:tcPr>
            <w:tcW w:w="675" w:type="dxa"/>
          </w:tcPr>
          <w:p w:rsidR="0079659A" w:rsidRDefault="0079659A"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79659A" w:rsidRDefault="0079659A" w:rsidP="00EB12D2">
            <w:pPr>
              <w:jc w:val="center"/>
              <w:rPr>
                <w:rFonts w:asciiTheme="majorBidi" w:hAnsiTheme="majorBidi" w:cstheme="majorBidi"/>
                <w:sz w:val="20"/>
                <w:szCs w:val="20"/>
                <w:rtl/>
              </w:rPr>
            </w:pPr>
            <w:r>
              <w:rPr>
                <w:rFonts w:asciiTheme="majorBidi" w:hAnsiTheme="majorBidi" w:cstheme="majorBidi" w:hint="cs"/>
                <w:sz w:val="20"/>
                <w:szCs w:val="20"/>
                <w:rtl/>
              </w:rPr>
              <w:t>0006</w:t>
            </w:r>
          </w:p>
        </w:tc>
        <w:tc>
          <w:tcPr>
            <w:tcW w:w="854"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06614</w:t>
            </w:r>
          </w:p>
        </w:tc>
        <w:tc>
          <w:tcPr>
            <w:tcW w:w="825"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79659A" w:rsidRPr="00EE505A" w:rsidTr="00EB12D2">
        <w:trPr>
          <w:trHeight w:val="307"/>
        </w:trPr>
        <w:tc>
          <w:tcPr>
            <w:tcW w:w="1449"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692.777 145</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285.504 77</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285.504 77</w:t>
            </w:r>
          </w:p>
        </w:tc>
        <w:tc>
          <w:tcPr>
            <w:tcW w:w="814"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53.72</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53.72</w:t>
            </w:r>
          </w:p>
        </w:tc>
        <w:tc>
          <w:tcPr>
            <w:tcW w:w="1423" w:type="dxa"/>
          </w:tcPr>
          <w:p w:rsidR="0079659A" w:rsidRDefault="0079659A" w:rsidP="00EB12D2">
            <w:pPr>
              <w:contextualSpacing/>
              <w:jc w:val="center"/>
              <w:rPr>
                <w:rFonts w:asciiTheme="majorBidi" w:hAnsiTheme="majorBidi" w:cstheme="majorBidi"/>
                <w:sz w:val="20"/>
                <w:szCs w:val="20"/>
                <w:rtl/>
              </w:rPr>
            </w:pP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714.496 89</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714.496 89</w:t>
            </w:r>
          </w:p>
        </w:tc>
        <w:tc>
          <w:tcPr>
            <w:tcW w:w="1559"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692.777 145</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000.000 167</w:t>
            </w:r>
          </w:p>
        </w:tc>
        <w:tc>
          <w:tcPr>
            <w:tcW w:w="1551" w:type="dxa"/>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000.000 167</w:t>
            </w:r>
          </w:p>
        </w:tc>
        <w:tc>
          <w:tcPr>
            <w:tcW w:w="1417" w:type="dxa"/>
          </w:tcPr>
          <w:p w:rsidR="0079659A" w:rsidRPr="000E3113" w:rsidRDefault="0079659A"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692.777 145</w:t>
            </w:r>
          </w:p>
        </w:tc>
        <w:tc>
          <w:tcPr>
            <w:tcW w:w="425" w:type="dxa"/>
          </w:tcPr>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79659A" w:rsidRDefault="0079659A"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953.965 99                             </w:t>
            </w:r>
            <w:r w:rsidRPr="00CE6C75">
              <w:rPr>
                <w:rFonts w:asciiTheme="majorBidi" w:hAnsiTheme="majorBidi" w:cstheme="majorBidi" w:hint="cs"/>
                <w:b/>
                <w:bCs/>
                <w:sz w:val="24"/>
                <w:szCs w:val="24"/>
                <w:rtl/>
              </w:rPr>
              <w:t xml:space="preserve">مجموع الفصل </w:t>
            </w:r>
            <w:r>
              <w:rPr>
                <w:rFonts w:asciiTheme="majorBidi" w:hAnsiTheme="majorBidi" w:cstheme="majorBidi" w:hint="cs"/>
                <w:b/>
                <w:bCs/>
                <w:sz w:val="24"/>
                <w:szCs w:val="24"/>
                <w:rtl/>
              </w:rPr>
              <w:t>06614</w:t>
            </w:r>
          </w:p>
        </w:tc>
      </w:tr>
      <w:tr w:rsidR="0079659A" w:rsidRPr="00EE505A" w:rsidTr="00EB12D2">
        <w:trPr>
          <w:trHeight w:val="420"/>
        </w:trPr>
        <w:tc>
          <w:tcPr>
            <w:tcW w:w="1449" w:type="dxa"/>
            <w:vMerge w:val="restart"/>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762.740 3</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814" w:type="dxa"/>
            <w:vMerge w:val="restart"/>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79659A" w:rsidRDefault="0079659A" w:rsidP="00EB12D2">
            <w:pPr>
              <w:contextualSpacing/>
              <w:jc w:val="center"/>
              <w:rPr>
                <w:rFonts w:asciiTheme="majorBidi" w:hAnsiTheme="majorBidi" w:cstheme="majorBidi"/>
                <w:sz w:val="20"/>
                <w:szCs w:val="20"/>
                <w:rtl/>
              </w:rPr>
            </w:pPr>
          </w:p>
        </w:tc>
        <w:tc>
          <w:tcPr>
            <w:tcW w:w="1559" w:type="dxa"/>
            <w:vMerge w:val="restart"/>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762.740 3</w:t>
            </w: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1551" w:type="dxa"/>
            <w:vMerge w:val="restart"/>
          </w:tcPr>
          <w:p w:rsidR="0079659A" w:rsidRDefault="0079659A" w:rsidP="00EB12D2">
            <w:pPr>
              <w:contextualSpacing/>
              <w:jc w:val="center"/>
              <w:rPr>
                <w:rFonts w:asciiTheme="majorBidi" w:hAnsiTheme="majorBidi" w:cstheme="majorBidi"/>
                <w:sz w:val="20"/>
                <w:szCs w:val="20"/>
                <w:rtl/>
              </w:rPr>
            </w:pPr>
          </w:p>
          <w:p w:rsidR="0079659A" w:rsidRDefault="0079659A" w:rsidP="00EB12D2">
            <w:pPr>
              <w:contextualSpacing/>
              <w:jc w:val="center"/>
              <w:rPr>
                <w:rFonts w:asciiTheme="majorBidi" w:hAnsiTheme="majorBidi" w:cstheme="majorBidi"/>
                <w:sz w:val="20"/>
                <w:szCs w:val="20"/>
                <w:rtl/>
              </w:rPr>
            </w:pPr>
          </w:p>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000.000 100</w:t>
            </w:r>
          </w:p>
        </w:tc>
        <w:tc>
          <w:tcPr>
            <w:tcW w:w="1417" w:type="dxa"/>
            <w:vMerge w:val="restart"/>
          </w:tcPr>
          <w:p w:rsidR="0079659A" w:rsidRPr="000E3113" w:rsidRDefault="0079659A"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762.740 3</w:t>
            </w:r>
          </w:p>
        </w:tc>
        <w:tc>
          <w:tcPr>
            <w:tcW w:w="425" w:type="dxa"/>
            <w:vMerge w:val="restart"/>
          </w:tcPr>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79659A" w:rsidRPr="000E3113" w:rsidRDefault="0079659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79659A" w:rsidRDefault="0079659A"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تهيئة الحدائق العمومية</w:t>
            </w:r>
          </w:p>
        </w:tc>
        <w:tc>
          <w:tcPr>
            <w:tcW w:w="675" w:type="dxa"/>
            <w:tcBorders>
              <w:bottom w:val="single" w:sz="4" w:space="0" w:color="auto"/>
            </w:tcBorders>
          </w:tcPr>
          <w:p w:rsidR="0079659A" w:rsidRDefault="0079659A"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79659A" w:rsidRDefault="0079659A"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Borders>
              <w:bottom w:val="single" w:sz="4" w:space="0" w:color="auto"/>
            </w:tcBorders>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06615</w:t>
            </w:r>
          </w:p>
        </w:tc>
        <w:tc>
          <w:tcPr>
            <w:tcW w:w="825" w:type="dxa"/>
            <w:tcBorders>
              <w:bottom w:val="single" w:sz="4" w:space="0" w:color="auto"/>
            </w:tcBorders>
          </w:tcPr>
          <w:p w:rsidR="0079659A" w:rsidRDefault="0079659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79659A" w:rsidRPr="00EE505A" w:rsidTr="00EB12D2">
        <w:trPr>
          <w:trHeight w:val="255"/>
        </w:trPr>
        <w:tc>
          <w:tcPr>
            <w:tcW w:w="1449" w:type="dxa"/>
            <w:vMerge/>
          </w:tcPr>
          <w:p w:rsidR="0079659A" w:rsidRDefault="0079659A" w:rsidP="00EB12D2">
            <w:pPr>
              <w:contextualSpacing/>
              <w:jc w:val="center"/>
              <w:rPr>
                <w:rFonts w:asciiTheme="majorBidi" w:hAnsiTheme="majorBidi" w:cstheme="majorBidi"/>
                <w:sz w:val="20"/>
                <w:szCs w:val="20"/>
                <w:rtl/>
              </w:rPr>
            </w:pPr>
          </w:p>
        </w:tc>
        <w:tc>
          <w:tcPr>
            <w:tcW w:w="814" w:type="dxa"/>
            <w:vMerge/>
          </w:tcPr>
          <w:p w:rsidR="0079659A" w:rsidRDefault="0079659A" w:rsidP="00EB12D2">
            <w:pPr>
              <w:contextualSpacing/>
              <w:jc w:val="center"/>
              <w:rPr>
                <w:rFonts w:asciiTheme="majorBidi" w:hAnsiTheme="majorBidi" w:cstheme="majorBidi"/>
                <w:sz w:val="20"/>
                <w:szCs w:val="20"/>
                <w:rtl/>
              </w:rPr>
            </w:pPr>
          </w:p>
        </w:tc>
        <w:tc>
          <w:tcPr>
            <w:tcW w:w="1423" w:type="dxa"/>
            <w:vMerge/>
          </w:tcPr>
          <w:p w:rsidR="0079659A" w:rsidRDefault="0079659A" w:rsidP="00EB12D2">
            <w:pPr>
              <w:contextualSpacing/>
              <w:jc w:val="center"/>
              <w:rPr>
                <w:rFonts w:asciiTheme="majorBidi" w:hAnsiTheme="majorBidi" w:cstheme="majorBidi"/>
                <w:sz w:val="20"/>
                <w:szCs w:val="20"/>
                <w:rtl/>
              </w:rPr>
            </w:pPr>
          </w:p>
        </w:tc>
        <w:tc>
          <w:tcPr>
            <w:tcW w:w="1559" w:type="dxa"/>
            <w:vMerge/>
          </w:tcPr>
          <w:p w:rsidR="0079659A" w:rsidRDefault="0079659A" w:rsidP="00EB12D2">
            <w:pPr>
              <w:contextualSpacing/>
              <w:jc w:val="center"/>
              <w:rPr>
                <w:rFonts w:asciiTheme="majorBidi" w:hAnsiTheme="majorBidi" w:cstheme="majorBidi"/>
                <w:sz w:val="20"/>
                <w:szCs w:val="20"/>
                <w:rtl/>
              </w:rPr>
            </w:pPr>
          </w:p>
        </w:tc>
        <w:tc>
          <w:tcPr>
            <w:tcW w:w="1551" w:type="dxa"/>
            <w:vMerge/>
          </w:tcPr>
          <w:p w:rsidR="0079659A" w:rsidRDefault="0079659A" w:rsidP="00EB12D2">
            <w:pPr>
              <w:contextualSpacing/>
              <w:jc w:val="center"/>
              <w:rPr>
                <w:rFonts w:asciiTheme="majorBidi" w:hAnsiTheme="majorBidi" w:cstheme="majorBidi"/>
                <w:sz w:val="20"/>
                <w:szCs w:val="20"/>
                <w:rtl/>
              </w:rPr>
            </w:pPr>
          </w:p>
        </w:tc>
        <w:tc>
          <w:tcPr>
            <w:tcW w:w="1417" w:type="dxa"/>
            <w:vMerge/>
          </w:tcPr>
          <w:p w:rsidR="0079659A" w:rsidRDefault="0079659A" w:rsidP="00EB12D2">
            <w:pPr>
              <w:contextualSpacing/>
              <w:jc w:val="center"/>
              <w:rPr>
                <w:rFonts w:asciiTheme="majorBidi" w:hAnsiTheme="majorBidi" w:cstheme="majorBidi"/>
                <w:sz w:val="20"/>
                <w:szCs w:val="20"/>
                <w:rtl/>
              </w:rPr>
            </w:pPr>
          </w:p>
        </w:tc>
        <w:tc>
          <w:tcPr>
            <w:tcW w:w="425" w:type="dxa"/>
            <w:vMerge/>
          </w:tcPr>
          <w:p w:rsidR="0079659A" w:rsidRPr="000E3113" w:rsidRDefault="0079659A"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79659A" w:rsidRDefault="0079659A"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237.260 96                             </w:t>
            </w:r>
          </w:p>
        </w:tc>
      </w:tr>
      <w:tr w:rsidR="0017781E" w:rsidRPr="00EE505A" w:rsidTr="00EB12D2">
        <w:trPr>
          <w:trHeight w:val="330"/>
        </w:trPr>
        <w:tc>
          <w:tcPr>
            <w:tcW w:w="1449" w:type="dxa"/>
            <w:vMerge w:val="restart"/>
          </w:tcPr>
          <w:p w:rsidR="0017781E" w:rsidRPr="000E3113" w:rsidRDefault="0017781E"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20.000</w:t>
            </w:r>
          </w:p>
        </w:tc>
        <w:tc>
          <w:tcPr>
            <w:tcW w:w="814" w:type="dxa"/>
            <w:vMerge w:val="restart"/>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17781E" w:rsidRDefault="0017781E" w:rsidP="00EB12D2">
            <w:pPr>
              <w:contextualSpacing/>
              <w:jc w:val="center"/>
              <w:rPr>
                <w:rFonts w:asciiTheme="majorBidi" w:hAnsiTheme="majorBidi" w:cstheme="majorBidi"/>
                <w:sz w:val="20"/>
                <w:szCs w:val="20"/>
                <w:rtl/>
              </w:rPr>
            </w:pPr>
          </w:p>
        </w:tc>
        <w:tc>
          <w:tcPr>
            <w:tcW w:w="1559" w:type="dxa"/>
            <w:vMerge w:val="restart"/>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20.000</w:t>
            </w:r>
          </w:p>
        </w:tc>
        <w:tc>
          <w:tcPr>
            <w:tcW w:w="1551" w:type="dxa"/>
            <w:vMerge w:val="restart"/>
          </w:tcPr>
          <w:p w:rsidR="0017781E" w:rsidRDefault="0017781E" w:rsidP="00EB12D2">
            <w:pPr>
              <w:contextualSpacing/>
              <w:jc w:val="center"/>
              <w:rPr>
                <w:rFonts w:asciiTheme="majorBidi" w:hAnsiTheme="majorBidi" w:cstheme="majorBidi"/>
                <w:sz w:val="20"/>
                <w:szCs w:val="20"/>
                <w:rtl/>
              </w:rPr>
            </w:pPr>
          </w:p>
        </w:tc>
        <w:tc>
          <w:tcPr>
            <w:tcW w:w="1417" w:type="dxa"/>
            <w:vMerge w:val="restart"/>
          </w:tcPr>
          <w:p w:rsidR="0017781E" w:rsidRPr="000E3113" w:rsidRDefault="0017781E"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20.000</w:t>
            </w:r>
          </w:p>
        </w:tc>
        <w:tc>
          <w:tcPr>
            <w:tcW w:w="425" w:type="dxa"/>
            <w:vMerge w:val="restart"/>
          </w:tcPr>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17781E" w:rsidRDefault="0017781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تجميل مداخل المدن</w:t>
            </w:r>
          </w:p>
          <w:p w:rsidR="00871764" w:rsidRDefault="00871764" w:rsidP="00EB12D2">
            <w:pPr>
              <w:contextualSpacing/>
              <w:jc w:val="right"/>
              <w:rPr>
                <w:rFonts w:asciiTheme="majorBidi" w:hAnsiTheme="majorBidi" w:cstheme="majorBidi"/>
                <w:sz w:val="24"/>
                <w:szCs w:val="24"/>
                <w:rtl/>
              </w:rPr>
            </w:pPr>
          </w:p>
        </w:tc>
        <w:tc>
          <w:tcPr>
            <w:tcW w:w="675" w:type="dxa"/>
            <w:tcBorders>
              <w:bottom w:val="single" w:sz="4" w:space="0" w:color="auto"/>
            </w:tcBorders>
          </w:tcPr>
          <w:p w:rsidR="0017781E" w:rsidRDefault="0017781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17781E" w:rsidRDefault="0017781E" w:rsidP="00EB12D2">
            <w:pPr>
              <w:jc w:val="center"/>
              <w:rPr>
                <w:rFonts w:asciiTheme="majorBidi" w:hAnsiTheme="majorBidi" w:cstheme="majorBidi"/>
                <w:sz w:val="20"/>
                <w:szCs w:val="20"/>
                <w:rtl/>
              </w:rPr>
            </w:pPr>
            <w:r>
              <w:rPr>
                <w:rFonts w:asciiTheme="majorBidi" w:hAnsiTheme="majorBidi" w:cstheme="majorBidi" w:hint="cs"/>
                <w:sz w:val="20"/>
                <w:szCs w:val="20"/>
                <w:rtl/>
              </w:rPr>
              <w:t>0003</w:t>
            </w:r>
          </w:p>
        </w:tc>
        <w:tc>
          <w:tcPr>
            <w:tcW w:w="854" w:type="dxa"/>
            <w:tcBorders>
              <w:bottom w:val="single" w:sz="4" w:space="0" w:color="auto"/>
            </w:tcBorders>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06615</w:t>
            </w:r>
          </w:p>
        </w:tc>
        <w:tc>
          <w:tcPr>
            <w:tcW w:w="825" w:type="dxa"/>
            <w:tcBorders>
              <w:bottom w:val="single" w:sz="4" w:space="0" w:color="auto"/>
            </w:tcBorders>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17781E" w:rsidRPr="00EE505A" w:rsidTr="00EB12D2">
        <w:trPr>
          <w:trHeight w:val="345"/>
        </w:trPr>
        <w:tc>
          <w:tcPr>
            <w:tcW w:w="1449" w:type="dxa"/>
            <w:vMerge/>
          </w:tcPr>
          <w:p w:rsidR="0017781E" w:rsidRDefault="0017781E" w:rsidP="00EB12D2">
            <w:pPr>
              <w:contextualSpacing/>
              <w:jc w:val="center"/>
              <w:rPr>
                <w:rFonts w:asciiTheme="majorBidi" w:hAnsiTheme="majorBidi" w:cstheme="majorBidi"/>
                <w:sz w:val="20"/>
                <w:szCs w:val="20"/>
                <w:rtl/>
              </w:rPr>
            </w:pPr>
          </w:p>
        </w:tc>
        <w:tc>
          <w:tcPr>
            <w:tcW w:w="814" w:type="dxa"/>
            <w:vMerge/>
          </w:tcPr>
          <w:p w:rsidR="0017781E" w:rsidRDefault="0017781E" w:rsidP="00EB12D2">
            <w:pPr>
              <w:contextualSpacing/>
              <w:jc w:val="center"/>
              <w:rPr>
                <w:rFonts w:asciiTheme="majorBidi" w:hAnsiTheme="majorBidi" w:cstheme="majorBidi"/>
                <w:sz w:val="20"/>
                <w:szCs w:val="20"/>
                <w:rtl/>
              </w:rPr>
            </w:pPr>
          </w:p>
        </w:tc>
        <w:tc>
          <w:tcPr>
            <w:tcW w:w="1423" w:type="dxa"/>
            <w:vMerge/>
          </w:tcPr>
          <w:p w:rsidR="0017781E" w:rsidRDefault="0017781E" w:rsidP="00EB12D2">
            <w:pPr>
              <w:contextualSpacing/>
              <w:jc w:val="center"/>
              <w:rPr>
                <w:rFonts w:asciiTheme="majorBidi" w:hAnsiTheme="majorBidi" w:cstheme="majorBidi"/>
                <w:sz w:val="20"/>
                <w:szCs w:val="20"/>
                <w:rtl/>
              </w:rPr>
            </w:pPr>
          </w:p>
        </w:tc>
        <w:tc>
          <w:tcPr>
            <w:tcW w:w="1559" w:type="dxa"/>
            <w:vMerge/>
          </w:tcPr>
          <w:p w:rsidR="0017781E" w:rsidRDefault="0017781E" w:rsidP="00EB12D2">
            <w:pPr>
              <w:contextualSpacing/>
              <w:jc w:val="center"/>
              <w:rPr>
                <w:rFonts w:asciiTheme="majorBidi" w:hAnsiTheme="majorBidi" w:cstheme="majorBidi"/>
                <w:sz w:val="20"/>
                <w:szCs w:val="20"/>
                <w:rtl/>
              </w:rPr>
            </w:pPr>
          </w:p>
        </w:tc>
        <w:tc>
          <w:tcPr>
            <w:tcW w:w="1551" w:type="dxa"/>
            <w:vMerge/>
          </w:tcPr>
          <w:p w:rsidR="0017781E" w:rsidRDefault="0017781E" w:rsidP="00EB12D2">
            <w:pPr>
              <w:contextualSpacing/>
              <w:jc w:val="center"/>
              <w:rPr>
                <w:rFonts w:asciiTheme="majorBidi" w:hAnsiTheme="majorBidi" w:cstheme="majorBidi"/>
                <w:sz w:val="20"/>
                <w:szCs w:val="20"/>
                <w:rtl/>
              </w:rPr>
            </w:pPr>
          </w:p>
        </w:tc>
        <w:tc>
          <w:tcPr>
            <w:tcW w:w="1417" w:type="dxa"/>
            <w:vMerge/>
          </w:tcPr>
          <w:p w:rsidR="0017781E" w:rsidRDefault="0017781E" w:rsidP="00EB12D2">
            <w:pPr>
              <w:contextualSpacing/>
              <w:jc w:val="center"/>
              <w:rPr>
                <w:rFonts w:asciiTheme="majorBidi" w:hAnsiTheme="majorBidi" w:cstheme="majorBidi"/>
                <w:sz w:val="20"/>
                <w:szCs w:val="20"/>
                <w:rtl/>
              </w:rPr>
            </w:pPr>
          </w:p>
        </w:tc>
        <w:tc>
          <w:tcPr>
            <w:tcW w:w="425" w:type="dxa"/>
            <w:vMerge/>
          </w:tcPr>
          <w:p w:rsidR="0017781E" w:rsidRPr="000E3113" w:rsidRDefault="0017781E"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17781E" w:rsidRDefault="0017781E"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37                             </w:t>
            </w:r>
          </w:p>
        </w:tc>
      </w:tr>
      <w:tr w:rsidR="0017781E" w:rsidRPr="00EE505A" w:rsidTr="00EB12D2">
        <w:trPr>
          <w:trHeight w:val="307"/>
        </w:trPr>
        <w:tc>
          <w:tcPr>
            <w:tcW w:w="1449" w:type="dxa"/>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574.400 3</w:t>
            </w:r>
          </w:p>
        </w:tc>
        <w:tc>
          <w:tcPr>
            <w:tcW w:w="814" w:type="dxa"/>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17781E" w:rsidRDefault="0017781E" w:rsidP="00EB12D2">
            <w:pPr>
              <w:contextualSpacing/>
              <w:jc w:val="center"/>
              <w:rPr>
                <w:rFonts w:asciiTheme="majorBidi" w:hAnsiTheme="majorBidi" w:cstheme="majorBidi"/>
                <w:sz w:val="20"/>
                <w:szCs w:val="20"/>
                <w:rtl/>
              </w:rPr>
            </w:pPr>
          </w:p>
        </w:tc>
        <w:tc>
          <w:tcPr>
            <w:tcW w:w="1559" w:type="dxa"/>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574.400 3</w:t>
            </w:r>
          </w:p>
        </w:tc>
        <w:tc>
          <w:tcPr>
            <w:tcW w:w="1551" w:type="dxa"/>
          </w:tcPr>
          <w:p w:rsidR="0017781E" w:rsidRDefault="0017781E" w:rsidP="00EB12D2">
            <w:pPr>
              <w:contextualSpacing/>
              <w:jc w:val="center"/>
              <w:rPr>
                <w:rFonts w:asciiTheme="majorBidi" w:hAnsiTheme="majorBidi" w:cstheme="majorBidi"/>
                <w:sz w:val="20"/>
                <w:szCs w:val="20"/>
                <w:rtl/>
              </w:rPr>
            </w:pPr>
          </w:p>
        </w:tc>
        <w:tc>
          <w:tcPr>
            <w:tcW w:w="1417" w:type="dxa"/>
          </w:tcPr>
          <w:p w:rsidR="0017781E" w:rsidRPr="000E3113" w:rsidRDefault="0017781E"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574.400 3</w:t>
            </w:r>
          </w:p>
        </w:tc>
        <w:tc>
          <w:tcPr>
            <w:tcW w:w="425" w:type="dxa"/>
          </w:tcPr>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17781E" w:rsidRDefault="0017781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تهيئة المساحات الخضراء</w:t>
            </w:r>
          </w:p>
        </w:tc>
        <w:tc>
          <w:tcPr>
            <w:tcW w:w="675" w:type="dxa"/>
          </w:tcPr>
          <w:p w:rsidR="0017781E" w:rsidRDefault="0017781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17781E" w:rsidRDefault="0017781E" w:rsidP="00EB12D2">
            <w:pPr>
              <w:jc w:val="center"/>
              <w:rPr>
                <w:rFonts w:asciiTheme="majorBidi" w:hAnsiTheme="majorBidi" w:cstheme="majorBidi"/>
                <w:sz w:val="20"/>
                <w:szCs w:val="20"/>
                <w:rtl/>
              </w:rPr>
            </w:pPr>
            <w:r>
              <w:rPr>
                <w:rFonts w:asciiTheme="majorBidi" w:hAnsiTheme="majorBidi" w:cstheme="majorBidi" w:hint="cs"/>
                <w:sz w:val="20"/>
                <w:szCs w:val="20"/>
                <w:rtl/>
              </w:rPr>
              <w:t>0004</w:t>
            </w:r>
          </w:p>
        </w:tc>
        <w:tc>
          <w:tcPr>
            <w:tcW w:w="854" w:type="dxa"/>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06615</w:t>
            </w:r>
          </w:p>
        </w:tc>
        <w:tc>
          <w:tcPr>
            <w:tcW w:w="825" w:type="dxa"/>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17781E" w:rsidRPr="00EE505A" w:rsidTr="00EB12D2">
        <w:trPr>
          <w:trHeight w:val="375"/>
        </w:trPr>
        <w:tc>
          <w:tcPr>
            <w:tcW w:w="1449" w:type="dxa"/>
            <w:vMerge w:val="restart"/>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703.408 132</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160.000 122</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160.000 122</w:t>
            </w:r>
          </w:p>
        </w:tc>
        <w:tc>
          <w:tcPr>
            <w:tcW w:w="814" w:type="dxa"/>
            <w:vMerge w:val="restart"/>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17781E" w:rsidRDefault="0017781E" w:rsidP="00EB12D2">
            <w:pPr>
              <w:contextualSpacing/>
              <w:jc w:val="center"/>
              <w:rPr>
                <w:rFonts w:asciiTheme="majorBidi" w:hAnsiTheme="majorBidi" w:cstheme="majorBidi"/>
                <w:sz w:val="20"/>
                <w:szCs w:val="20"/>
                <w:rtl/>
              </w:rPr>
            </w:pPr>
          </w:p>
        </w:tc>
        <w:tc>
          <w:tcPr>
            <w:tcW w:w="1559" w:type="dxa"/>
            <w:vMerge w:val="restart"/>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703.408 132</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160.000 122</w:t>
            </w:r>
          </w:p>
        </w:tc>
        <w:tc>
          <w:tcPr>
            <w:tcW w:w="1551" w:type="dxa"/>
            <w:vMerge w:val="restart"/>
          </w:tcPr>
          <w:p w:rsidR="0017781E" w:rsidRDefault="0017781E" w:rsidP="00EB12D2">
            <w:pPr>
              <w:contextualSpacing/>
              <w:jc w:val="center"/>
              <w:rPr>
                <w:rFonts w:asciiTheme="majorBidi" w:hAnsiTheme="majorBidi" w:cstheme="majorBidi"/>
                <w:sz w:val="20"/>
                <w:szCs w:val="20"/>
                <w:rtl/>
              </w:rPr>
            </w:pP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160.000 122</w:t>
            </w:r>
          </w:p>
        </w:tc>
        <w:tc>
          <w:tcPr>
            <w:tcW w:w="1417" w:type="dxa"/>
            <w:vMerge w:val="restart"/>
          </w:tcPr>
          <w:p w:rsidR="0017781E" w:rsidRPr="000E3113" w:rsidRDefault="0017781E"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703.408 132</w:t>
            </w:r>
          </w:p>
        </w:tc>
        <w:tc>
          <w:tcPr>
            <w:tcW w:w="425" w:type="dxa"/>
            <w:vMerge w:val="restart"/>
          </w:tcPr>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17781E" w:rsidRDefault="0017781E"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عمليات التهيئة والتجميل الأخرى</w:t>
            </w:r>
          </w:p>
          <w:p w:rsidR="00871764" w:rsidRDefault="00871764" w:rsidP="00EB12D2">
            <w:pPr>
              <w:contextualSpacing/>
              <w:jc w:val="right"/>
              <w:rPr>
                <w:rFonts w:asciiTheme="majorBidi" w:hAnsiTheme="majorBidi" w:cstheme="majorBidi"/>
                <w:sz w:val="24"/>
                <w:szCs w:val="24"/>
                <w:rtl/>
              </w:rPr>
            </w:pPr>
          </w:p>
        </w:tc>
        <w:tc>
          <w:tcPr>
            <w:tcW w:w="675" w:type="dxa"/>
            <w:tcBorders>
              <w:bottom w:val="single" w:sz="4" w:space="0" w:color="auto"/>
            </w:tcBorders>
          </w:tcPr>
          <w:p w:rsidR="0017781E" w:rsidRDefault="0017781E"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17781E" w:rsidRDefault="0017781E" w:rsidP="00EB12D2">
            <w:pPr>
              <w:jc w:val="center"/>
              <w:rPr>
                <w:rFonts w:asciiTheme="majorBidi" w:hAnsiTheme="majorBidi" w:cstheme="majorBidi"/>
                <w:sz w:val="20"/>
                <w:szCs w:val="20"/>
                <w:rtl/>
              </w:rPr>
            </w:pPr>
            <w:r>
              <w:rPr>
                <w:rFonts w:asciiTheme="majorBidi" w:hAnsiTheme="majorBidi" w:cstheme="majorBidi" w:hint="cs"/>
                <w:sz w:val="20"/>
                <w:szCs w:val="20"/>
                <w:rtl/>
              </w:rPr>
              <w:t>0005</w:t>
            </w:r>
          </w:p>
        </w:tc>
        <w:tc>
          <w:tcPr>
            <w:tcW w:w="854" w:type="dxa"/>
            <w:tcBorders>
              <w:bottom w:val="single" w:sz="4" w:space="0" w:color="auto"/>
            </w:tcBorders>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06615</w:t>
            </w:r>
          </w:p>
        </w:tc>
        <w:tc>
          <w:tcPr>
            <w:tcW w:w="825" w:type="dxa"/>
            <w:tcBorders>
              <w:bottom w:val="single" w:sz="4" w:space="0" w:color="auto"/>
            </w:tcBorders>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17781E" w:rsidRPr="00EE505A" w:rsidTr="00EB12D2">
        <w:trPr>
          <w:trHeight w:val="300"/>
        </w:trPr>
        <w:tc>
          <w:tcPr>
            <w:tcW w:w="1449" w:type="dxa"/>
            <w:vMerge/>
          </w:tcPr>
          <w:p w:rsidR="0017781E" w:rsidRDefault="0017781E" w:rsidP="00EB12D2">
            <w:pPr>
              <w:contextualSpacing/>
              <w:jc w:val="center"/>
              <w:rPr>
                <w:rFonts w:asciiTheme="majorBidi" w:hAnsiTheme="majorBidi" w:cstheme="majorBidi"/>
                <w:sz w:val="20"/>
                <w:szCs w:val="20"/>
                <w:rtl/>
              </w:rPr>
            </w:pPr>
          </w:p>
        </w:tc>
        <w:tc>
          <w:tcPr>
            <w:tcW w:w="814" w:type="dxa"/>
            <w:vMerge/>
          </w:tcPr>
          <w:p w:rsidR="0017781E" w:rsidRDefault="0017781E" w:rsidP="00EB12D2">
            <w:pPr>
              <w:contextualSpacing/>
              <w:jc w:val="center"/>
              <w:rPr>
                <w:rFonts w:asciiTheme="majorBidi" w:hAnsiTheme="majorBidi" w:cstheme="majorBidi"/>
                <w:sz w:val="20"/>
                <w:szCs w:val="20"/>
                <w:rtl/>
              </w:rPr>
            </w:pPr>
          </w:p>
        </w:tc>
        <w:tc>
          <w:tcPr>
            <w:tcW w:w="1423" w:type="dxa"/>
            <w:vMerge/>
          </w:tcPr>
          <w:p w:rsidR="0017781E" w:rsidRDefault="0017781E" w:rsidP="00EB12D2">
            <w:pPr>
              <w:contextualSpacing/>
              <w:jc w:val="center"/>
              <w:rPr>
                <w:rFonts w:asciiTheme="majorBidi" w:hAnsiTheme="majorBidi" w:cstheme="majorBidi"/>
                <w:sz w:val="20"/>
                <w:szCs w:val="20"/>
                <w:rtl/>
              </w:rPr>
            </w:pPr>
          </w:p>
        </w:tc>
        <w:tc>
          <w:tcPr>
            <w:tcW w:w="1559" w:type="dxa"/>
            <w:vMerge/>
          </w:tcPr>
          <w:p w:rsidR="0017781E" w:rsidRDefault="0017781E" w:rsidP="00EB12D2">
            <w:pPr>
              <w:contextualSpacing/>
              <w:jc w:val="center"/>
              <w:rPr>
                <w:rFonts w:asciiTheme="majorBidi" w:hAnsiTheme="majorBidi" w:cstheme="majorBidi"/>
                <w:sz w:val="20"/>
                <w:szCs w:val="20"/>
                <w:rtl/>
              </w:rPr>
            </w:pPr>
          </w:p>
        </w:tc>
        <w:tc>
          <w:tcPr>
            <w:tcW w:w="1551" w:type="dxa"/>
            <w:vMerge/>
          </w:tcPr>
          <w:p w:rsidR="0017781E" w:rsidRDefault="0017781E" w:rsidP="00EB12D2">
            <w:pPr>
              <w:contextualSpacing/>
              <w:jc w:val="center"/>
              <w:rPr>
                <w:rFonts w:asciiTheme="majorBidi" w:hAnsiTheme="majorBidi" w:cstheme="majorBidi"/>
                <w:sz w:val="20"/>
                <w:szCs w:val="20"/>
                <w:rtl/>
              </w:rPr>
            </w:pPr>
          </w:p>
        </w:tc>
        <w:tc>
          <w:tcPr>
            <w:tcW w:w="1417" w:type="dxa"/>
            <w:vMerge/>
          </w:tcPr>
          <w:p w:rsidR="0017781E" w:rsidRDefault="0017781E" w:rsidP="00EB12D2">
            <w:pPr>
              <w:contextualSpacing/>
              <w:jc w:val="center"/>
              <w:rPr>
                <w:rFonts w:asciiTheme="majorBidi" w:hAnsiTheme="majorBidi" w:cstheme="majorBidi"/>
                <w:sz w:val="20"/>
                <w:szCs w:val="20"/>
                <w:rtl/>
              </w:rPr>
            </w:pPr>
          </w:p>
        </w:tc>
        <w:tc>
          <w:tcPr>
            <w:tcW w:w="425" w:type="dxa"/>
            <w:vMerge/>
          </w:tcPr>
          <w:p w:rsidR="0017781E" w:rsidRPr="000E3113" w:rsidRDefault="0017781E"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17781E" w:rsidRDefault="0017781E" w:rsidP="00EB12D2">
            <w:pPr>
              <w:contextualSpacing/>
              <w:jc w:val="right"/>
              <w:rPr>
                <w:rFonts w:asciiTheme="majorBidi" w:hAnsiTheme="majorBidi" w:cstheme="majorBidi"/>
                <w:sz w:val="24"/>
                <w:szCs w:val="24"/>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170.289                             </w:t>
            </w:r>
          </w:p>
          <w:p w:rsidR="00871764" w:rsidRDefault="00871764" w:rsidP="00EB12D2">
            <w:pPr>
              <w:contextualSpacing/>
              <w:jc w:val="right"/>
              <w:rPr>
                <w:rFonts w:asciiTheme="majorBidi" w:hAnsiTheme="majorBidi" w:cstheme="majorBidi"/>
                <w:sz w:val="20"/>
                <w:szCs w:val="20"/>
                <w:rtl/>
              </w:rPr>
            </w:pPr>
          </w:p>
        </w:tc>
      </w:tr>
      <w:tr w:rsidR="0017781E" w:rsidRPr="00EE505A" w:rsidTr="00EB12D2">
        <w:trPr>
          <w:trHeight w:val="307"/>
        </w:trPr>
        <w:tc>
          <w:tcPr>
            <w:tcW w:w="1449" w:type="dxa"/>
          </w:tcPr>
          <w:p w:rsidR="0017781E" w:rsidRDefault="00443B0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060.548 140</w:t>
            </w:r>
          </w:p>
          <w:p w:rsidR="00443B08" w:rsidRDefault="00443B0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160.000 222</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160.000 222</w:t>
            </w:r>
          </w:p>
        </w:tc>
        <w:tc>
          <w:tcPr>
            <w:tcW w:w="814" w:type="dxa"/>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17781E" w:rsidRDefault="0017781E" w:rsidP="00EB12D2">
            <w:pPr>
              <w:contextualSpacing/>
              <w:jc w:val="center"/>
              <w:rPr>
                <w:rFonts w:asciiTheme="majorBidi" w:hAnsiTheme="majorBidi" w:cstheme="majorBidi"/>
                <w:sz w:val="20"/>
                <w:szCs w:val="20"/>
                <w:rtl/>
              </w:rPr>
            </w:pPr>
          </w:p>
        </w:tc>
        <w:tc>
          <w:tcPr>
            <w:tcW w:w="1559" w:type="dxa"/>
          </w:tcPr>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060.</w:t>
            </w:r>
            <w:r w:rsidR="00443B08">
              <w:rPr>
                <w:rFonts w:asciiTheme="majorBidi" w:hAnsiTheme="majorBidi" w:cstheme="majorBidi" w:hint="cs"/>
                <w:sz w:val="20"/>
                <w:szCs w:val="20"/>
                <w:rtl/>
              </w:rPr>
              <w:t>548 140</w:t>
            </w:r>
          </w:p>
          <w:p w:rsidR="00443B08" w:rsidRDefault="00443B0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160.000 222</w:t>
            </w:r>
          </w:p>
        </w:tc>
        <w:tc>
          <w:tcPr>
            <w:tcW w:w="1551" w:type="dxa"/>
          </w:tcPr>
          <w:p w:rsidR="0017781E" w:rsidRDefault="0017781E" w:rsidP="00EB12D2">
            <w:pPr>
              <w:contextualSpacing/>
              <w:jc w:val="center"/>
              <w:rPr>
                <w:rFonts w:asciiTheme="majorBidi" w:hAnsiTheme="majorBidi" w:cstheme="majorBidi"/>
                <w:sz w:val="20"/>
                <w:szCs w:val="20"/>
                <w:rtl/>
              </w:rPr>
            </w:pPr>
          </w:p>
          <w:p w:rsidR="0017781E" w:rsidRDefault="0017781E"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160.00 222</w:t>
            </w:r>
          </w:p>
        </w:tc>
        <w:tc>
          <w:tcPr>
            <w:tcW w:w="1417" w:type="dxa"/>
          </w:tcPr>
          <w:p w:rsidR="0017781E" w:rsidRPr="000E3113" w:rsidRDefault="0017781E"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060.548 140</w:t>
            </w:r>
          </w:p>
        </w:tc>
        <w:tc>
          <w:tcPr>
            <w:tcW w:w="425" w:type="dxa"/>
          </w:tcPr>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7781E" w:rsidRPr="000E3113" w:rsidRDefault="0017781E"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17781E" w:rsidRDefault="0017781E"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407.586 96                                  </w:t>
            </w:r>
            <w:r w:rsidRPr="00CE6C75">
              <w:rPr>
                <w:rFonts w:asciiTheme="majorBidi" w:hAnsiTheme="majorBidi" w:cstheme="majorBidi" w:hint="cs"/>
                <w:b/>
                <w:bCs/>
                <w:sz w:val="24"/>
                <w:szCs w:val="24"/>
                <w:rtl/>
              </w:rPr>
              <w:t>مجموع الفصل 066</w:t>
            </w:r>
            <w:r>
              <w:rPr>
                <w:rFonts w:asciiTheme="majorBidi" w:hAnsiTheme="majorBidi" w:cstheme="majorBidi" w:hint="cs"/>
                <w:b/>
                <w:bCs/>
                <w:sz w:val="24"/>
                <w:szCs w:val="24"/>
                <w:rtl/>
              </w:rPr>
              <w:t>15</w:t>
            </w:r>
          </w:p>
        </w:tc>
      </w:tr>
      <w:tr w:rsidR="000B076B" w:rsidRPr="00EE505A" w:rsidTr="00EB12D2">
        <w:trPr>
          <w:trHeight w:val="307"/>
        </w:trPr>
        <w:tc>
          <w:tcPr>
            <w:tcW w:w="1449" w:type="dxa"/>
          </w:tcPr>
          <w:p w:rsidR="000B076B" w:rsidRPr="000E3113" w:rsidRDefault="000B076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000.000 40</w:t>
            </w:r>
          </w:p>
        </w:tc>
        <w:tc>
          <w:tcPr>
            <w:tcW w:w="814"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B076B" w:rsidRDefault="000B076B" w:rsidP="00EB12D2">
            <w:pPr>
              <w:contextualSpacing/>
              <w:jc w:val="center"/>
              <w:rPr>
                <w:rFonts w:asciiTheme="majorBidi" w:hAnsiTheme="majorBidi" w:cstheme="majorBidi"/>
                <w:sz w:val="20"/>
                <w:szCs w:val="20"/>
                <w:rtl/>
              </w:rPr>
            </w:pPr>
          </w:p>
        </w:tc>
        <w:tc>
          <w:tcPr>
            <w:tcW w:w="1559" w:type="dxa"/>
          </w:tcPr>
          <w:p w:rsidR="000B076B" w:rsidRPr="000E3113" w:rsidRDefault="000B076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000.000 40</w:t>
            </w:r>
          </w:p>
        </w:tc>
        <w:tc>
          <w:tcPr>
            <w:tcW w:w="1551" w:type="dxa"/>
          </w:tcPr>
          <w:p w:rsidR="000B076B" w:rsidRDefault="000B076B" w:rsidP="00EB12D2">
            <w:pPr>
              <w:contextualSpacing/>
              <w:jc w:val="center"/>
              <w:rPr>
                <w:rFonts w:asciiTheme="majorBidi" w:hAnsiTheme="majorBidi" w:cstheme="majorBidi"/>
                <w:sz w:val="20"/>
                <w:szCs w:val="20"/>
                <w:rtl/>
              </w:rPr>
            </w:pPr>
          </w:p>
        </w:tc>
        <w:tc>
          <w:tcPr>
            <w:tcW w:w="1417" w:type="dxa"/>
          </w:tcPr>
          <w:p w:rsidR="000B076B" w:rsidRPr="000E3113" w:rsidRDefault="000B076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000.000 40</w:t>
            </w:r>
          </w:p>
        </w:tc>
        <w:tc>
          <w:tcPr>
            <w:tcW w:w="425" w:type="dxa"/>
          </w:tcPr>
          <w:p w:rsidR="000B076B" w:rsidRPr="000E3113" w:rsidRDefault="000B076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B076B" w:rsidRPr="000E3113" w:rsidRDefault="000B076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B076B" w:rsidRPr="000E3113" w:rsidRDefault="000B076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0B076B" w:rsidRDefault="000B076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المساهمة في بناء دور الشباب والثقافة</w:t>
            </w:r>
          </w:p>
        </w:tc>
        <w:tc>
          <w:tcPr>
            <w:tcW w:w="675" w:type="dxa"/>
          </w:tcPr>
          <w:p w:rsidR="000B076B" w:rsidRDefault="000B076B"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0B076B" w:rsidRDefault="000B076B"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06616</w:t>
            </w:r>
          </w:p>
        </w:tc>
        <w:tc>
          <w:tcPr>
            <w:tcW w:w="825"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0B076B" w:rsidRPr="00EE505A" w:rsidTr="00EB12D2">
        <w:trPr>
          <w:trHeight w:val="307"/>
        </w:trPr>
        <w:tc>
          <w:tcPr>
            <w:tcW w:w="1449"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659.918 236</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462.552 253</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560.000 276</w:t>
            </w:r>
          </w:p>
        </w:tc>
        <w:tc>
          <w:tcPr>
            <w:tcW w:w="814"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8.89</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8.35</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097.900 23</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097.448 23</w:t>
            </w:r>
          </w:p>
        </w:tc>
        <w:tc>
          <w:tcPr>
            <w:tcW w:w="1559"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757.818 259</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560.000 276</w:t>
            </w:r>
          </w:p>
        </w:tc>
        <w:tc>
          <w:tcPr>
            <w:tcW w:w="1551"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000.000 192</w:t>
            </w:r>
          </w:p>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560.000 276</w:t>
            </w:r>
          </w:p>
        </w:tc>
        <w:tc>
          <w:tcPr>
            <w:tcW w:w="1417" w:type="dxa"/>
          </w:tcPr>
          <w:p w:rsidR="000B076B" w:rsidRPr="000E3113" w:rsidRDefault="000B076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757.818 67</w:t>
            </w:r>
          </w:p>
        </w:tc>
        <w:tc>
          <w:tcPr>
            <w:tcW w:w="425" w:type="dxa"/>
          </w:tcPr>
          <w:p w:rsidR="000B076B" w:rsidRPr="000E3113" w:rsidRDefault="000B076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B076B" w:rsidRPr="000E3113" w:rsidRDefault="000B076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B076B" w:rsidRPr="000E3113" w:rsidRDefault="000B076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0B076B" w:rsidRDefault="000B076B"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بناء وتهيئة المنشآت والرياضة</w:t>
            </w:r>
          </w:p>
        </w:tc>
        <w:tc>
          <w:tcPr>
            <w:tcW w:w="675" w:type="dxa"/>
          </w:tcPr>
          <w:p w:rsidR="000B076B" w:rsidRDefault="000B076B"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0B076B" w:rsidRDefault="000B076B" w:rsidP="00EB12D2">
            <w:pPr>
              <w:jc w:val="center"/>
              <w:rPr>
                <w:rFonts w:asciiTheme="majorBidi" w:hAnsiTheme="majorBidi" w:cstheme="majorBidi"/>
                <w:sz w:val="20"/>
                <w:szCs w:val="20"/>
                <w:rtl/>
              </w:rPr>
            </w:pPr>
            <w:r>
              <w:rPr>
                <w:rFonts w:asciiTheme="majorBidi" w:hAnsiTheme="majorBidi" w:cstheme="majorBidi" w:hint="cs"/>
                <w:sz w:val="20"/>
                <w:szCs w:val="20"/>
                <w:rtl/>
              </w:rPr>
              <w:t>0004</w:t>
            </w:r>
          </w:p>
        </w:tc>
        <w:tc>
          <w:tcPr>
            <w:tcW w:w="854"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06616</w:t>
            </w:r>
          </w:p>
        </w:tc>
        <w:tc>
          <w:tcPr>
            <w:tcW w:w="825" w:type="dxa"/>
          </w:tcPr>
          <w:p w:rsidR="000B076B" w:rsidRDefault="000B076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D545D7" w:rsidRPr="00EE505A" w:rsidTr="00EB12D2">
        <w:trPr>
          <w:trHeight w:val="307"/>
        </w:trPr>
        <w:tc>
          <w:tcPr>
            <w:tcW w:w="1449" w:type="dxa"/>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20.000</w:t>
            </w:r>
          </w:p>
        </w:tc>
        <w:tc>
          <w:tcPr>
            <w:tcW w:w="814" w:type="dxa"/>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D545D7" w:rsidRDefault="00D545D7" w:rsidP="00EB12D2">
            <w:pPr>
              <w:contextualSpacing/>
              <w:jc w:val="center"/>
              <w:rPr>
                <w:rFonts w:asciiTheme="majorBidi" w:hAnsiTheme="majorBidi" w:cstheme="majorBidi"/>
                <w:sz w:val="20"/>
                <w:szCs w:val="20"/>
                <w:rtl/>
              </w:rPr>
            </w:pPr>
          </w:p>
        </w:tc>
        <w:tc>
          <w:tcPr>
            <w:tcW w:w="1559" w:type="dxa"/>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20.000</w:t>
            </w:r>
          </w:p>
        </w:tc>
        <w:tc>
          <w:tcPr>
            <w:tcW w:w="1551" w:type="dxa"/>
          </w:tcPr>
          <w:p w:rsidR="00D545D7" w:rsidRDefault="00D545D7" w:rsidP="00EB12D2">
            <w:pPr>
              <w:contextualSpacing/>
              <w:jc w:val="center"/>
              <w:rPr>
                <w:rFonts w:asciiTheme="majorBidi" w:hAnsiTheme="majorBidi" w:cstheme="majorBidi"/>
                <w:sz w:val="20"/>
                <w:szCs w:val="20"/>
                <w:rtl/>
              </w:rPr>
            </w:pPr>
          </w:p>
        </w:tc>
        <w:tc>
          <w:tcPr>
            <w:tcW w:w="1417" w:type="dxa"/>
          </w:tcPr>
          <w:p w:rsidR="00D545D7" w:rsidRPr="000E3113" w:rsidRDefault="00D545D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20.000</w:t>
            </w:r>
          </w:p>
        </w:tc>
        <w:tc>
          <w:tcPr>
            <w:tcW w:w="425" w:type="dxa"/>
          </w:tcPr>
          <w:p w:rsidR="00D545D7" w:rsidRPr="000E3113" w:rsidRDefault="00D545D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D545D7" w:rsidRPr="000E3113" w:rsidRDefault="00D545D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D545D7" w:rsidRPr="000E3113" w:rsidRDefault="00D545D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D545D7" w:rsidRDefault="00D545D7"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اقتناء تجهيزات ثقافية ورياضية</w:t>
            </w:r>
          </w:p>
        </w:tc>
        <w:tc>
          <w:tcPr>
            <w:tcW w:w="675" w:type="dxa"/>
          </w:tcPr>
          <w:p w:rsidR="00D545D7" w:rsidRDefault="00D545D7"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D545D7" w:rsidRDefault="00D545D7" w:rsidP="00EB12D2">
            <w:pPr>
              <w:jc w:val="center"/>
              <w:rPr>
                <w:rFonts w:asciiTheme="majorBidi" w:hAnsiTheme="majorBidi" w:cstheme="majorBidi"/>
                <w:sz w:val="20"/>
                <w:szCs w:val="20"/>
                <w:rtl/>
              </w:rPr>
            </w:pPr>
            <w:r>
              <w:rPr>
                <w:rFonts w:asciiTheme="majorBidi" w:hAnsiTheme="majorBidi" w:cstheme="majorBidi" w:hint="cs"/>
                <w:sz w:val="20"/>
                <w:szCs w:val="20"/>
                <w:rtl/>
              </w:rPr>
              <w:t>0005</w:t>
            </w:r>
          </w:p>
        </w:tc>
        <w:tc>
          <w:tcPr>
            <w:tcW w:w="854" w:type="dxa"/>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06616</w:t>
            </w:r>
          </w:p>
        </w:tc>
        <w:tc>
          <w:tcPr>
            <w:tcW w:w="825" w:type="dxa"/>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D545D7" w:rsidRPr="00EE505A" w:rsidTr="00EB12D2">
        <w:trPr>
          <w:trHeight w:val="360"/>
        </w:trPr>
        <w:tc>
          <w:tcPr>
            <w:tcW w:w="1449" w:type="dxa"/>
            <w:vMerge w:val="restart"/>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110.140 80</w:t>
            </w:r>
          </w:p>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tc>
        <w:tc>
          <w:tcPr>
            <w:tcW w:w="814" w:type="dxa"/>
            <w:vMerge w:val="restart"/>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D545D7" w:rsidRDefault="00D545D7" w:rsidP="00EB12D2">
            <w:pPr>
              <w:contextualSpacing/>
              <w:jc w:val="center"/>
              <w:rPr>
                <w:rFonts w:asciiTheme="majorBidi" w:hAnsiTheme="majorBidi" w:cstheme="majorBidi"/>
                <w:sz w:val="20"/>
                <w:szCs w:val="20"/>
                <w:rtl/>
              </w:rPr>
            </w:pPr>
          </w:p>
        </w:tc>
        <w:tc>
          <w:tcPr>
            <w:tcW w:w="1559" w:type="dxa"/>
            <w:vMerge w:val="restart"/>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110.140 80</w:t>
            </w:r>
          </w:p>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tc>
        <w:tc>
          <w:tcPr>
            <w:tcW w:w="1551" w:type="dxa"/>
            <w:vMerge w:val="restart"/>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000.000 80</w:t>
            </w:r>
          </w:p>
        </w:tc>
        <w:tc>
          <w:tcPr>
            <w:tcW w:w="1417" w:type="dxa"/>
            <w:vMerge w:val="restart"/>
          </w:tcPr>
          <w:p w:rsidR="00D545D7" w:rsidRPr="000E3113" w:rsidRDefault="00D545D7"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110.140</w:t>
            </w:r>
          </w:p>
        </w:tc>
        <w:tc>
          <w:tcPr>
            <w:tcW w:w="425" w:type="dxa"/>
            <w:vMerge w:val="restart"/>
          </w:tcPr>
          <w:p w:rsidR="00D545D7" w:rsidRPr="000E3113" w:rsidRDefault="00D545D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D545D7" w:rsidRPr="000E3113" w:rsidRDefault="00D545D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D545D7" w:rsidRPr="000E3113" w:rsidRDefault="00D545D7"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D545D7" w:rsidRDefault="00D545D7"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بناء وتهيئة مسارح الهواء الطلق</w:t>
            </w:r>
          </w:p>
        </w:tc>
        <w:tc>
          <w:tcPr>
            <w:tcW w:w="675" w:type="dxa"/>
            <w:tcBorders>
              <w:bottom w:val="single" w:sz="4" w:space="0" w:color="auto"/>
            </w:tcBorders>
          </w:tcPr>
          <w:p w:rsidR="00D545D7" w:rsidRDefault="00D545D7"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D545D7" w:rsidRDefault="00D545D7" w:rsidP="00EB12D2">
            <w:pPr>
              <w:jc w:val="center"/>
              <w:rPr>
                <w:rFonts w:asciiTheme="majorBidi" w:hAnsiTheme="majorBidi" w:cstheme="majorBidi"/>
                <w:sz w:val="20"/>
                <w:szCs w:val="20"/>
                <w:rtl/>
              </w:rPr>
            </w:pPr>
            <w:r>
              <w:rPr>
                <w:rFonts w:asciiTheme="majorBidi" w:hAnsiTheme="majorBidi" w:cstheme="majorBidi" w:hint="cs"/>
                <w:sz w:val="20"/>
                <w:szCs w:val="20"/>
                <w:rtl/>
              </w:rPr>
              <w:t>0008</w:t>
            </w:r>
          </w:p>
        </w:tc>
        <w:tc>
          <w:tcPr>
            <w:tcW w:w="854" w:type="dxa"/>
            <w:tcBorders>
              <w:bottom w:val="single" w:sz="4" w:space="0" w:color="auto"/>
            </w:tcBorders>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06616</w:t>
            </w:r>
          </w:p>
        </w:tc>
        <w:tc>
          <w:tcPr>
            <w:tcW w:w="825" w:type="dxa"/>
            <w:tcBorders>
              <w:bottom w:val="single" w:sz="4" w:space="0" w:color="auto"/>
            </w:tcBorders>
          </w:tcPr>
          <w:p w:rsidR="00D545D7" w:rsidRDefault="00D545D7"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D545D7" w:rsidRPr="00EE505A" w:rsidTr="00EB12D2">
        <w:trPr>
          <w:trHeight w:val="315"/>
        </w:trPr>
        <w:tc>
          <w:tcPr>
            <w:tcW w:w="1449" w:type="dxa"/>
            <w:vMerge/>
          </w:tcPr>
          <w:p w:rsidR="00D545D7" w:rsidRDefault="00D545D7" w:rsidP="00EB12D2">
            <w:pPr>
              <w:contextualSpacing/>
              <w:jc w:val="center"/>
              <w:rPr>
                <w:rFonts w:asciiTheme="majorBidi" w:hAnsiTheme="majorBidi" w:cstheme="majorBidi"/>
                <w:sz w:val="20"/>
                <w:szCs w:val="20"/>
                <w:rtl/>
              </w:rPr>
            </w:pPr>
          </w:p>
        </w:tc>
        <w:tc>
          <w:tcPr>
            <w:tcW w:w="814" w:type="dxa"/>
            <w:vMerge/>
          </w:tcPr>
          <w:p w:rsidR="00D545D7" w:rsidRDefault="00D545D7" w:rsidP="00EB12D2">
            <w:pPr>
              <w:contextualSpacing/>
              <w:jc w:val="center"/>
              <w:rPr>
                <w:rFonts w:asciiTheme="majorBidi" w:hAnsiTheme="majorBidi" w:cstheme="majorBidi"/>
                <w:sz w:val="20"/>
                <w:szCs w:val="20"/>
                <w:rtl/>
              </w:rPr>
            </w:pPr>
          </w:p>
        </w:tc>
        <w:tc>
          <w:tcPr>
            <w:tcW w:w="1423" w:type="dxa"/>
            <w:vMerge/>
          </w:tcPr>
          <w:p w:rsidR="00D545D7" w:rsidRDefault="00D545D7" w:rsidP="00EB12D2">
            <w:pPr>
              <w:contextualSpacing/>
              <w:jc w:val="center"/>
              <w:rPr>
                <w:rFonts w:asciiTheme="majorBidi" w:hAnsiTheme="majorBidi" w:cstheme="majorBidi"/>
                <w:sz w:val="20"/>
                <w:szCs w:val="20"/>
                <w:rtl/>
              </w:rPr>
            </w:pPr>
          </w:p>
        </w:tc>
        <w:tc>
          <w:tcPr>
            <w:tcW w:w="1559" w:type="dxa"/>
            <w:vMerge/>
          </w:tcPr>
          <w:p w:rsidR="00D545D7" w:rsidRDefault="00D545D7" w:rsidP="00EB12D2">
            <w:pPr>
              <w:contextualSpacing/>
              <w:jc w:val="center"/>
              <w:rPr>
                <w:rFonts w:asciiTheme="majorBidi" w:hAnsiTheme="majorBidi" w:cstheme="majorBidi"/>
                <w:sz w:val="20"/>
                <w:szCs w:val="20"/>
                <w:rtl/>
              </w:rPr>
            </w:pPr>
          </w:p>
        </w:tc>
        <w:tc>
          <w:tcPr>
            <w:tcW w:w="1551" w:type="dxa"/>
            <w:vMerge/>
          </w:tcPr>
          <w:p w:rsidR="00D545D7" w:rsidRDefault="00D545D7" w:rsidP="00EB12D2">
            <w:pPr>
              <w:contextualSpacing/>
              <w:jc w:val="center"/>
              <w:rPr>
                <w:rFonts w:asciiTheme="majorBidi" w:hAnsiTheme="majorBidi" w:cstheme="majorBidi"/>
                <w:sz w:val="20"/>
                <w:szCs w:val="20"/>
                <w:rtl/>
              </w:rPr>
            </w:pPr>
          </w:p>
        </w:tc>
        <w:tc>
          <w:tcPr>
            <w:tcW w:w="1417" w:type="dxa"/>
            <w:vMerge/>
          </w:tcPr>
          <w:p w:rsidR="00D545D7" w:rsidRPr="000E3113" w:rsidRDefault="00D545D7" w:rsidP="00EB12D2">
            <w:pPr>
              <w:contextualSpacing/>
              <w:jc w:val="center"/>
              <w:rPr>
                <w:rFonts w:asciiTheme="majorBidi" w:hAnsiTheme="majorBidi" w:cstheme="majorBidi"/>
                <w:sz w:val="20"/>
                <w:szCs w:val="20"/>
              </w:rPr>
            </w:pPr>
          </w:p>
        </w:tc>
        <w:tc>
          <w:tcPr>
            <w:tcW w:w="425" w:type="dxa"/>
            <w:vMerge/>
          </w:tcPr>
          <w:p w:rsidR="00D545D7" w:rsidRPr="000E3113" w:rsidRDefault="00D545D7"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D545D7" w:rsidRDefault="00D545D7" w:rsidP="00EB12D2">
            <w:pPr>
              <w:contextualSpacing/>
              <w:jc w:val="right"/>
              <w:rPr>
                <w:rFonts w:asciiTheme="majorBidi" w:hAnsiTheme="majorBidi" w:cstheme="majorBidi"/>
                <w:sz w:val="24"/>
                <w:szCs w:val="24"/>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910.960                             </w:t>
            </w:r>
          </w:p>
          <w:p w:rsidR="00871764" w:rsidRDefault="00871764" w:rsidP="00EB12D2">
            <w:pPr>
              <w:contextualSpacing/>
              <w:jc w:val="right"/>
              <w:rPr>
                <w:rFonts w:asciiTheme="majorBidi" w:hAnsiTheme="majorBidi" w:cstheme="majorBidi"/>
                <w:sz w:val="20"/>
                <w:szCs w:val="20"/>
                <w:rtl/>
              </w:rPr>
            </w:pPr>
          </w:p>
        </w:tc>
      </w:tr>
      <w:tr w:rsidR="00143CFF" w:rsidRPr="00EE505A" w:rsidTr="00EB12D2">
        <w:trPr>
          <w:trHeight w:val="307"/>
        </w:trPr>
        <w:tc>
          <w:tcPr>
            <w:tcW w:w="1449" w:type="dxa"/>
          </w:tcPr>
          <w:p w:rsidR="00143CFF"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790.058 356</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462.552 333</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560.000 356</w:t>
            </w:r>
          </w:p>
        </w:tc>
        <w:tc>
          <w:tcPr>
            <w:tcW w:w="814" w:type="dxa"/>
          </w:tcPr>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 xml:space="preserve"> 6.08</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6.48</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143CFF"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097.900 23</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097.448 23</w:t>
            </w:r>
          </w:p>
        </w:tc>
        <w:tc>
          <w:tcPr>
            <w:tcW w:w="1559" w:type="dxa"/>
          </w:tcPr>
          <w:p w:rsidR="00143CFF" w:rsidRDefault="00143CF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887.958 379</w:t>
            </w:r>
          </w:p>
          <w:p w:rsidR="00143CFF" w:rsidRDefault="00143CF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560.000 356</w:t>
            </w:r>
          </w:p>
        </w:tc>
        <w:tc>
          <w:tcPr>
            <w:tcW w:w="1551" w:type="dxa"/>
          </w:tcPr>
          <w:p w:rsidR="00143CFF" w:rsidRDefault="00143CF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000.000 272</w:t>
            </w:r>
          </w:p>
          <w:p w:rsidR="00143CFF" w:rsidRDefault="00143CFF"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560.000 356</w:t>
            </w:r>
          </w:p>
        </w:tc>
        <w:tc>
          <w:tcPr>
            <w:tcW w:w="1417" w:type="dxa"/>
          </w:tcPr>
          <w:p w:rsidR="00143CFF" w:rsidRPr="000E3113" w:rsidRDefault="00143CFF"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887.958 107</w:t>
            </w:r>
          </w:p>
        </w:tc>
        <w:tc>
          <w:tcPr>
            <w:tcW w:w="425" w:type="dxa"/>
          </w:tcPr>
          <w:p w:rsidR="00143CFF" w:rsidRPr="000E3113" w:rsidRDefault="00143CF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43CFF" w:rsidRPr="000E3113" w:rsidRDefault="00143CF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43CFF" w:rsidRPr="000E3113" w:rsidRDefault="00143CFF"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143CFF" w:rsidRDefault="00143CFF"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243.901 375                                  </w:t>
            </w:r>
            <w:r w:rsidRPr="00CE6C75">
              <w:rPr>
                <w:rFonts w:asciiTheme="majorBidi" w:hAnsiTheme="majorBidi" w:cstheme="majorBidi" w:hint="cs"/>
                <w:b/>
                <w:bCs/>
                <w:sz w:val="24"/>
                <w:szCs w:val="24"/>
                <w:rtl/>
              </w:rPr>
              <w:t xml:space="preserve">مجموع الفصل </w:t>
            </w:r>
            <w:r>
              <w:rPr>
                <w:rFonts w:asciiTheme="majorBidi" w:hAnsiTheme="majorBidi" w:cstheme="majorBidi" w:hint="cs"/>
                <w:b/>
                <w:bCs/>
                <w:sz w:val="24"/>
                <w:szCs w:val="24"/>
                <w:rtl/>
              </w:rPr>
              <w:t>06616</w:t>
            </w:r>
          </w:p>
        </w:tc>
      </w:tr>
      <w:tr w:rsidR="00B02A11" w:rsidRPr="00EE505A" w:rsidTr="00EB12D2">
        <w:trPr>
          <w:trHeight w:val="375"/>
        </w:trPr>
        <w:tc>
          <w:tcPr>
            <w:tcW w:w="1449" w:type="dxa"/>
            <w:vMerge w:val="restart"/>
          </w:tcPr>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305.454 587</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784.400 631</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784.400 631</w:t>
            </w:r>
          </w:p>
        </w:tc>
        <w:tc>
          <w:tcPr>
            <w:tcW w:w="814" w:type="dxa"/>
            <w:vMerge w:val="restart"/>
          </w:tcPr>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9.23</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2.36</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2.36</w:t>
            </w:r>
          </w:p>
        </w:tc>
        <w:tc>
          <w:tcPr>
            <w:tcW w:w="1423" w:type="dxa"/>
            <w:vMerge w:val="restart"/>
          </w:tcPr>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726.100 59</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245.600 15</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245.600 15</w:t>
            </w:r>
          </w:p>
        </w:tc>
        <w:tc>
          <w:tcPr>
            <w:tcW w:w="1559" w:type="dxa"/>
            <w:vMerge w:val="restart"/>
          </w:tcPr>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031.554 647</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030.000 647</w:t>
            </w:r>
          </w:p>
        </w:tc>
        <w:tc>
          <w:tcPr>
            <w:tcW w:w="1551" w:type="dxa"/>
            <w:vMerge w:val="restart"/>
          </w:tcPr>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775.000 355</w:t>
            </w:r>
          </w:p>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030.000 647</w:t>
            </w:r>
          </w:p>
        </w:tc>
        <w:tc>
          <w:tcPr>
            <w:tcW w:w="1417" w:type="dxa"/>
            <w:vMerge w:val="restart"/>
          </w:tcPr>
          <w:p w:rsidR="00B02A11" w:rsidRPr="000E3113" w:rsidRDefault="00B02A11"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256.554 291</w:t>
            </w:r>
          </w:p>
        </w:tc>
        <w:tc>
          <w:tcPr>
            <w:tcW w:w="425" w:type="dxa"/>
            <w:vMerge w:val="restart"/>
          </w:tcPr>
          <w:p w:rsidR="00B02A11" w:rsidRPr="000E3113" w:rsidRDefault="00B02A1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B02A11" w:rsidRPr="000E3113" w:rsidRDefault="00B02A1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B02A11" w:rsidRPr="000E3113" w:rsidRDefault="00B02A1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B02A11" w:rsidRDefault="00B02A11"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بناء وتهيئة الأسواق والمحلات التجارية </w:t>
            </w:r>
          </w:p>
        </w:tc>
        <w:tc>
          <w:tcPr>
            <w:tcW w:w="675" w:type="dxa"/>
            <w:tcBorders>
              <w:bottom w:val="single" w:sz="4" w:space="0" w:color="auto"/>
            </w:tcBorders>
          </w:tcPr>
          <w:p w:rsidR="00B02A11" w:rsidRDefault="00B02A11"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B02A11" w:rsidRDefault="00B02A11"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Borders>
              <w:bottom w:val="single" w:sz="4" w:space="0" w:color="auto"/>
            </w:tcBorders>
          </w:tcPr>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06617</w:t>
            </w:r>
          </w:p>
        </w:tc>
        <w:tc>
          <w:tcPr>
            <w:tcW w:w="825" w:type="dxa"/>
            <w:tcBorders>
              <w:bottom w:val="single" w:sz="4" w:space="0" w:color="auto"/>
            </w:tcBorders>
          </w:tcPr>
          <w:p w:rsidR="00B02A11" w:rsidRDefault="00B02A1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B02A11" w:rsidRPr="00EE505A" w:rsidTr="00EB12D2">
        <w:trPr>
          <w:trHeight w:val="300"/>
        </w:trPr>
        <w:tc>
          <w:tcPr>
            <w:tcW w:w="1449" w:type="dxa"/>
            <w:vMerge/>
          </w:tcPr>
          <w:p w:rsidR="00B02A11" w:rsidRDefault="00B02A11" w:rsidP="00EB12D2">
            <w:pPr>
              <w:contextualSpacing/>
              <w:jc w:val="center"/>
              <w:rPr>
                <w:rFonts w:asciiTheme="majorBidi" w:hAnsiTheme="majorBidi" w:cstheme="majorBidi"/>
                <w:sz w:val="20"/>
                <w:szCs w:val="20"/>
                <w:rtl/>
              </w:rPr>
            </w:pPr>
          </w:p>
        </w:tc>
        <w:tc>
          <w:tcPr>
            <w:tcW w:w="814" w:type="dxa"/>
            <w:vMerge/>
          </w:tcPr>
          <w:p w:rsidR="00B02A11" w:rsidRDefault="00B02A11" w:rsidP="00EB12D2">
            <w:pPr>
              <w:contextualSpacing/>
              <w:jc w:val="center"/>
              <w:rPr>
                <w:rFonts w:asciiTheme="majorBidi" w:hAnsiTheme="majorBidi" w:cstheme="majorBidi"/>
                <w:sz w:val="20"/>
                <w:szCs w:val="20"/>
                <w:rtl/>
              </w:rPr>
            </w:pPr>
          </w:p>
        </w:tc>
        <w:tc>
          <w:tcPr>
            <w:tcW w:w="1423" w:type="dxa"/>
            <w:vMerge/>
          </w:tcPr>
          <w:p w:rsidR="00B02A11" w:rsidRDefault="00B02A11" w:rsidP="00EB12D2">
            <w:pPr>
              <w:contextualSpacing/>
              <w:jc w:val="center"/>
              <w:rPr>
                <w:rFonts w:asciiTheme="majorBidi" w:hAnsiTheme="majorBidi" w:cstheme="majorBidi"/>
                <w:sz w:val="20"/>
                <w:szCs w:val="20"/>
                <w:rtl/>
              </w:rPr>
            </w:pPr>
          </w:p>
        </w:tc>
        <w:tc>
          <w:tcPr>
            <w:tcW w:w="1559" w:type="dxa"/>
            <w:vMerge/>
          </w:tcPr>
          <w:p w:rsidR="00B02A11" w:rsidRDefault="00B02A11" w:rsidP="00EB12D2">
            <w:pPr>
              <w:contextualSpacing/>
              <w:jc w:val="center"/>
              <w:rPr>
                <w:rFonts w:asciiTheme="majorBidi" w:hAnsiTheme="majorBidi" w:cstheme="majorBidi"/>
                <w:sz w:val="20"/>
                <w:szCs w:val="20"/>
                <w:rtl/>
              </w:rPr>
            </w:pPr>
          </w:p>
        </w:tc>
        <w:tc>
          <w:tcPr>
            <w:tcW w:w="1551" w:type="dxa"/>
            <w:vMerge/>
          </w:tcPr>
          <w:p w:rsidR="00B02A11" w:rsidRDefault="00B02A11" w:rsidP="00EB12D2">
            <w:pPr>
              <w:contextualSpacing/>
              <w:jc w:val="center"/>
              <w:rPr>
                <w:rFonts w:asciiTheme="majorBidi" w:hAnsiTheme="majorBidi" w:cstheme="majorBidi"/>
                <w:sz w:val="20"/>
                <w:szCs w:val="20"/>
                <w:rtl/>
              </w:rPr>
            </w:pPr>
          </w:p>
        </w:tc>
        <w:tc>
          <w:tcPr>
            <w:tcW w:w="1417" w:type="dxa"/>
            <w:vMerge/>
          </w:tcPr>
          <w:p w:rsidR="00B02A11" w:rsidRPr="000E3113" w:rsidRDefault="00B02A11" w:rsidP="00EB12D2">
            <w:pPr>
              <w:contextualSpacing/>
              <w:jc w:val="center"/>
              <w:rPr>
                <w:rFonts w:asciiTheme="majorBidi" w:hAnsiTheme="majorBidi" w:cstheme="majorBidi"/>
                <w:sz w:val="20"/>
                <w:szCs w:val="20"/>
              </w:rPr>
            </w:pPr>
          </w:p>
        </w:tc>
        <w:tc>
          <w:tcPr>
            <w:tcW w:w="425" w:type="dxa"/>
            <w:vMerge/>
          </w:tcPr>
          <w:p w:rsidR="00B02A11" w:rsidRPr="000E3113" w:rsidRDefault="00B02A11"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B02A11" w:rsidRDefault="00B02A11" w:rsidP="00EB12D2">
            <w:pPr>
              <w:contextualSpacing/>
              <w:jc w:val="right"/>
              <w:rPr>
                <w:rFonts w:asciiTheme="majorBidi" w:hAnsiTheme="majorBidi" w:cstheme="majorBidi"/>
                <w:sz w:val="24"/>
                <w:szCs w:val="24"/>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785.934 171                             </w:t>
            </w:r>
          </w:p>
          <w:p w:rsidR="00871764" w:rsidRDefault="00871764" w:rsidP="00EB12D2">
            <w:pPr>
              <w:contextualSpacing/>
              <w:jc w:val="right"/>
              <w:rPr>
                <w:rFonts w:asciiTheme="majorBidi" w:hAnsiTheme="majorBidi" w:cstheme="majorBidi"/>
                <w:sz w:val="20"/>
                <w:szCs w:val="20"/>
                <w:rtl/>
              </w:rPr>
            </w:pPr>
          </w:p>
        </w:tc>
      </w:tr>
      <w:tr w:rsidR="00871764" w:rsidRPr="00EE505A" w:rsidTr="00EB12D2">
        <w:trPr>
          <w:trHeight w:val="375"/>
        </w:trPr>
        <w:tc>
          <w:tcPr>
            <w:tcW w:w="1449" w:type="dxa"/>
            <w:vMerge w:val="restart"/>
          </w:tcPr>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818.576 207</w:t>
            </w:r>
          </w:p>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591.750 157</w:t>
            </w:r>
          </w:p>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591.750 157</w:t>
            </w:r>
          </w:p>
        </w:tc>
        <w:tc>
          <w:tcPr>
            <w:tcW w:w="814" w:type="dxa"/>
            <w:vMerge w:val="restart"/>
          </w:tcPr>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31.33</w:t>
            </w:r>
          </w:p>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37.56</w:t>
            </w:r>
          </w:p>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37.56</w:t>
            </w:r>
          </w:p>
        </w:tc>
        <w:tc>
          <w:tcPr>
            <w:tcW w:w="1423" w:type="dxa"/>
            <w:vMerge w:val="restart"/>
          </w:tcPr>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813.250 94</w:t>
            </w:r>
          </w:p>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813.250 94</w:t>
            </w:r>
          </w:p>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813.250 94</w:t>
            </w:r>
          </w:p>
        </w:tc>
        <w:tc>
          <w:tcPr>
            <w:tcW w:w="1559" w:type="dxa"/>
            <w:vMerge w:val="restart"/>
          </w:tcPr>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631.826 302</w:t>
            </w:r>
          </w:p>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405.000 252</w:t>
            </w:r>
          </w:p>
        </w:tc>
        <w:tc>
          <w:tcPr>
            <w:tcW w:w="1551" w:type="dxa"/>
            <w:vMerge w:val="restart"/>
          </w:tcPr>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000.000 60</w:t>
            </w:r>
          </w:p>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405.000 252</w:t>
            </w:r>
          </w:p>
        </w:tc>
        <w:tc>
          <w:tcPr>
            <w:tcW w:w="1417" w:type="dxa"/>
            <w:vMerge w:val="restart"/>
          </w:tcPr>
          <w:p w:rsidR="00871764" w:rsidRPr="000E3113" w:rsidRDefault="00871764"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631.826 242</w:t>
            </w:r>
          </w:p>
        </w:tc>
        <w:tc>
          <w:tcPr>
            <w:tcW w:w="425" w:type="dxa"/>
            <w:vMerge w:val="restart"/>
            <w:tcBorders>
              <w:right w:val="single" w:sz="4" w:space="0" w:color="auto"/>
            </w:tcBorders>
          </w:tcPr>
          <w:p w:rsidR="00871764" w:rsidRPr="000E3113" w:rsidRDefault="00871764"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71764" w:rsidRPr="000E3113" w:rsidRDefault="00871764"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71764" w:rsidRPr="000E3113" w:rsidRDefault="00871764"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left w:val="single" w:sz="4" w:space="0" w:color="auto"/>
              <w:bottom w:val="single" w:sz="4" w:space="0" w:color="auto"/>
            </w:tcBorders>
          </w:tcPr>
          <w:p w:rsidR="00871764" w:rsidRDefault="00871764"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بناء وتهيئة المسالخ</w:t>
            </w:r>
          </w:p>
        </w:tc>
        <w:tc>
          <w:tcPr>
            <w:tcW w:w="675" w:type="dxa"/>
            <w:tcBorders>
              <w:bottom w:val="single" w:sz="4" w:space="0" w:color="auto"/>
            </w:tcBorders>
          </w:tcPr>
          <w:p w:rsidR="00871764" w:rsidRDefault="00871764"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right w:val="single" w:sz="4" w:space="0" w:color="auto"/>
            </w:tcBorders>
          </w:tcPr>
          <w:p w:rsidR="00871764" w:rsidRDefault="00871764" w:rsidP="00EB12D2">
            <w:pPr>
              <w:jc w:val="center"/>
              <w:rPr>
                <w:rFonts w:asciiTheme="majorBidi" w:hAnsiTheme="majorBidi" w:cstheme="majorBidi"/>
                <w:sz w:val="20"/>
                <w:szCs w:val="20"/>
                <w:rtl/>
              </w:rPr>
            </w:pPr>
            <w:r>
              <w:rPr>
                <w:rFonts w:asciiTheme="majorBidi" w:hAnsiTheme="majorBidi" w:cstheme="majorBidi" w:hint="cs"/>
                <w:sz w:val="20"/>
                <w:szCs w:val="20"/>
                <w:rtl/>
              </w:rPr>
              <w:t>0004</w:t>
            </w:r>
          </w:p>
        </w:tc>
        <w:tc>
          <w:tcPr>
            <w:tcW w:w="854" w:type="dxa"/>
            <w:tcBorders>
              <w:left w:val="single" w:sz="4" w:space="0" w:color="auto"/>
              <w:bottom w:val="single" w:sz="4" w:space="0" w:color="auto"/>
            </w:tcBorders>
          </w:tcPr>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06617</w:t>
            </w:r>
          </w:p>
        </w:tc>
        <w:tc>
          <w:tcPr>
            <w:tcW w:w="825" w:type="dxa"/>
            <w:tcBorders>
              <w:bottom w:val="single" w:sz="4" w:space="0" w:color="auto"/>
            </w:tcBorders>
          </w:tcPr>
          <w:p w:rsidR="00871764" w:rsidRDefault="00871764"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871764" w:rsidRPr="00EE505A" w:rsidTr="00EB12D2">
        <w:trPr>
          <w:trHeight w:val="300"/>
        </w:trPr>
        <w:tc>
          <w:tcPr>
            <w:tcW w:w="1449" w:type="dxa"/>
            <w:vMerge/>
          </w:tcPr>
          <w:p w:rsidR="00871764" w:rsidRDefault="00871764" w:rsidP="00EB12D2">
            <w:pPr>
              <w:contextualSpacing/>
              <w:jc w:val="center"/>
              <w:rPr>
                <w:rFonts w:asciiTheme="majorBidi" w:hAnsiTheme="majorBidi" w:cstheme="majorBidi"/>
                <w:sz w:val="20"/>
                <w:szCs w:val="20"/>
                <w:rtl/>
              </w:rPr>
            </w:pPr>
          </w:p>
        </w:tc>
        <w:tc>
          <w:tcPr>
            <w:tcW w:w="814" w:type="dxa"/>
            <w:vMerge/>
          </w:tcPr>
          <w:p w:rsidR="00871764" w:rsidRDefault="00871764" w:rsidP="00EB12D2">
            <w:pPr>
              <w:contextualSpacing/>
              <w:jc w:val="center"/>
              <w:rPr>
                <w:rFonts w:asciiTheme="majorBidi" w:hAnsiTheme="majorBidi" w:cstheme="majorBidi"/>
                <w:sz w:val="20"/>
                <w:szCs w:val="20"/>
                <w:rtl/>
              </w:rPr>
            </w:pPr>
          </w:p>
        </w:tc>
        <w:tc>
          <w:tcPr>
            <w:tcW w:w="1423" w:type="dxa"/>
            <w:vMerge/>
          </w:tcPr>
          <w:p w:rsidR="00871764" w:rsidRDefault="00871764" w:rsidP="00EB12D2">
            <w:pPr>
              <w:contextualSpacing/>
              <w:jc w:val="center"/>
              <w:rPr>
                <w:rFonts w:asciiTheme="majorBidi" w:hAnsiTheme="majorBidi" w:cstheme="majorBidi"/>
                <w:sz w:val="20"/>
                <w:szCs w:val="20"/>
                <w:rtl/>
              </w:rPr>
            </w:pPr>
          </w:p>
        </w:tc>
        <w:tc>
          <w:tcPr>
            <w:tcW w:w="1559" w:type="dxa"/>
            <w:vMerge/>
          </w:tcPr>
          <w:p w:rsidR="00871764" w:rsidRDefault="00871764" w:rsidP="00EB12D2">
            <w:pPr>
              <w:contextualSpacing/>
              <w:jc w:val="center"/>
              <w:rPr>
                <w:rFonts w:asciiTheme="majorBidi" w:hAnsiTheme="majorBidi" w:cstheme="majorBidi"/>
                <w:sz w:val="20"/>
                <w:szCs w:val="20"/>
                <w:rtl/>
              </w:rPr>
            </w:pPr>
          </w:p>
        </w:tc>
        <w:tc>
          <w:tcPr>
            <w:tcW w:w="1551" w:type="dxa"/>
            <w:vMerge/>
          </w:tcPr>
          <w:p w:rsidR="00871764" w:rsidRDefault="00871764" w:rsidP="00EB12D2">
            <w:pPr>
              <w:contextualSpacing/>
              <w:jc w:val="center"/>
              <w:rPr>
                <w:rFonts w:asciiTheme="majorBidi" w:hAnsiTheme="majorBidi" w:cstheme="majorBidi"/>
                <w:sz w:val="20"/>
                <w:szCs w:val="20"/>
                <w:rtl/>
              </w:rPr>
            </w:pPr>
          </w:p>
        </w:tc>
        <w:tc>
          <w:tcPr>
            <w:tcW w:w="1417" w:type="dxa"/>
            <w:vMerge/>
          </w:tcPr>
          <w:p w:rsidR="00871764" w:rsidRDefault="00871764" w:rsidP="00EB12D2">
            <w:pPr>
              <w:contextualSpacing/>
              <w:jc w:val="center"/>
              <w:rPr>
                <w:rFonts w:asciiTheme="majorBidi" w:hAnsiTheme="majorBidi" w:cstheme="majorBidi"/>
                <w:sz w:val="20"/>
                <w:szCs w:val="20"/>
                <w:rtl/>
              </w:rPr>
            </w:pPr>
          </w:p>
        </w:tc>
        <w:tc>
          <w:tcPr>
            <w:tcW w:w="425" w:type="dxa"/>
            <w:vMerge/>
            <w:tcBorders>
              <w:right w:val="single" w:sz="4" w:space="0" w:color="auto"/>
            </w:tcBorders>
          </w:tcPr>
          <w:p w:rsidR="00871764" w:rsidRPr="000E3113" w:rsidRDefault="00871764" w:rsidP="00EB12D2">
            <w:pPr>
              <w:contextualSpacing/>
              <w:jc w:val="center"/>
              <w:rPr>
                <w:rFonts w:asciiTheme="majorBidi" w:hAnsiTheme="majorBidi" w:cstheme="majorBidi"/>
                <w:sz w:val="20"/>
                <w:szCs w:val="20"/>
                <w:rtl/>
              </w:rPr>
            </w:pPr>
          </w:p>
        </w:tc>
        <w:tc>
          <w:tcPr>
            <w:tcW w:w="7634" w:type="dxa"/>
            <w:gridSpan w:val="5"/>
            <w:tcBorders>
              <w:top w:val="single" w:sz="4" w:space="0" w:color="auto"/>
              <w:left w:val="single" w:sz="4" w:space="0" w:color="auto"/>
            </w:tcBorders>
          </w:tcPr>
          <w:p w:rsidR="00871764" w:rsidRDefault="00871764"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006.040 70                             </w:t>
            </w:r>
          </w:p>
        </w:tc>
      </w:tr>
      <w:tr w:rsidR="00FD1ED3" w:rsidRPr="00EE505A" w:rsidTr="00EB12D2">
        <w:trPr>
          <w:trHeight w:val="360"/>
        </w:trPr>
        <w:tc>
          <w:tcPr>
            <w:tcW w:w="1449" w:type="dxa"/>
            <w:vMerge w:val="restart"/>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800.000 52</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500.000 76</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500.000 76</w:t>
            </w:r>
          </w:p>
        </w:tc>
        <w:tc>
          <w:tcPr>
            <w:tcW w:w="814" w:type="dxa"/>
            <w:vMerge w:val="restart"/>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FD1ED3" w:rsidRDefault="00FD1ED3" w:rsidP="00EB12D2">
            <w:pPr>
              <w:contextualSpacing/>
              <w:jc w:val="center"/>
              <w:rPr>
                <w:rFonts w:asciiTheme="majorBidi" w:hAnsiTheme="majorBidi" w:cstheme="majorBidi"/>
                <w:sz w:val="20"/>
                <w:szCs w:val="20"/>
                <w:rtl/>
              </w:rPr>
            </w:pPr>
          </w:p>
        </w:tc>
        <w:tc>
          <w:tcPr>
            <w:tcW w:w="1559" w:type="dxa"/>
            <w:vMerge w:val="restart"/>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800.000 52</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500.000 76</w:t>
            </w:r>
          </w:p>
        </w:tc>
        <w:tc>
          <w:tcPr>
            <w:tcW w:w="1551" w:type="dxa"/>
            <w:vMerge w:val="restart"/>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000.000 50</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500.000 76</w:t>
            </w:r>
          </w:p>
        </w:tc>
        <w:tc>
          <w:tcPr>
            <w:tcW w:w="1417" w:type="dxa"/>
            <w:vMerge w:val="restart"/>
          </w:tcPr>
          <w:p w:rsidR="00FD1ED3" w:rsidRPr="000E3113" w:rsidRDefault="00FD1ED3"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800.000 2</w:t>
            </w:r>
          </w:p>
        </w:tc>
        <w:tc>
          <w:tcPr>
            <w:tcW w:w="425" w:type="dxa"/>
            <w:vMerge w:val="restart"/>
          </w:tcPr>
          <w:p w:rsidR="00FD1ED3" w:rsidRPr="000E3113" w:rsidRDefault="00FD1ED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FD1ED3" w:rsidRPr="000E3113" w:rsidRDefault="00FD1ED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FD1ED3" w:rsidRPr="000E3113" w:rsidRDefault="00FD1ED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FD1ED3" w:rsidRDefault="00FD1ED3"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بناء وتهيئة منشآت اقتصادية أخرى</w:t>
            </w:r>
          </w:p>
        </w:tc>
        <w:tc>
          <w:tcPr>
            <w:tcW w:w="675" w:type="dxa"/>
            <w:tcBorders>
              <w:bottom w:val="single" w:sz="4" w:space="0" w:color="auto"/>
            </w:tcBorders>
          </w:tcPr>
          <w:p w:rsidR="00FD1ED3" w:rsidRDefault="00FD1ED3"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FD1ED3" w:rsidRDefault="00FD1ED3" w:rsidP="00EB12D2">
            <w:pPr>
              <w:jc w:val="center"/>
              <w:rPr>
                <w:rFonts w:asciiTheme="majorBidi" w:hAnsiTheme="majorBidi" w:cstheme="majorBidi"/>
                <w:sz w:val="20"/>
                <w:szCs w:val="20"/>
                <w:rtl/>
              </w:rPr>
            </w:pPr>
            <w:r>
              <w:rPr>
                <w:rFonts w:asciiTheme="majorBidi" w:hAnsiTheme="majorBidi" w:cstheme="majorBidi" w:hint="cs"/>
                <w:sz w:val="20"/>
                <w:szCs w:val="20"/>
                <w:rtl/>
              </w:rPr>
              <w:t>0020</w:t>
            </w:r>
          </w:p>
        </w:tc>
        <w:tc>
          <w:tcPr>
            <w:tcW w:w="854" w:type="dxa"/>
            <w:tcBorders>
              <w:bottom w:val="single" w:sz="4" w:space="0" w:color="auto"/>
            </w:tcBorders>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06617</w:t>
            </w:r>
          </w:p>
        </w:tc>
        <w:tc>
          <w:tcPr>
            <w:tcW w:w="825" w:type="dxa"/>
            <w:tcBorders>
              <w:bottom w:val="single" w:sz="4" w:space="0" w:color="auto"/>
            </w:tcBorders>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FD1ED3" w:rsidRPr="00EE505A" w:rsidTr="00EB12D2">
        <w:trPr>
          <w:trHeight w:val="315"/>
        </w:trPr>
        <w:tc>
          <w:tcPr>
            <w:tcW w:w="1449" w:type="dxa"/>
            <w:vMerge/>
          </w:tcPr>
          <w:p w:rsidR="00FD1ED3" w:rsidRDefault="00FD1ED3" w:rsidP="00EB12D2">
            <w:pPr>
              <w:contextualSpacing/>
              <w:jc w:val="center"/>
              <w:rPr>
                <w:rFonts w:asciiTheme="majorBidi" w:hAnsiTheme="majorBidi" w:cstheme="majorBidi"/>
                <w:sz w:val="20"/>
                <w:szCs w:val="20"/>
                <w:rtl/>
              </w:rPr>
            </w:pPr>
          </w:p>
        </w:tc>
        <w:tc>
          <w:tcPr>
            <w:tcW w:w="814" w:type="dxa"/>
            <w:vMerge/>
          </w:tcPr>
          <w:p w:rsidR="00FD1ED3" w:rsidRDefault="00FD1ED3" w:rsidP="00EB12D2">
            <w:pPr>
              <w:contextualSpacing/>
              <w:jc w:val="center"/>
              <w:rPr>
                <w:rFonts w:asciiTheme="majorBidi" w:hAnsiTheme="majorBidi" w:cstheme="majorBidi"/>
                <w:sz w:val="20"/>
                <w:szCs w:val="20"/>
                <w:rtl/>
              </w:rPr>
            </w:pPr>
          </w:p>
        </w:tc>
        <w:tc>
          <w:tcPr>
            <w:tcW w:w="1423" w:type="dxa"/>
            <w:vMerge/>
          </w:tcPr>
          <w:p w:rsidR="00FD1ED3" w:rsidRDefault="00FD1ED3" w:rsidP="00EB12D2">
            <w:pPr>
              <w:contextualSpacing/>
              <w:jc w:val="center"/>
              <w:rPr>
                <w:rFonts w:asciiTheme="majorBidi" w:hAnsiTheme="majorBidi" w:cstheme="majorBidi"/>
                <w:sz w:val="20"/>
                <w:szCs w:val="20"/>
                <w:rtl/>
              </w:rPr>
            </w:pPr>
          </w:p>
        </w:tc>
        <w:tc>
          <w:tcPr>
            <w:tcW w:w="1559" w:type="dxa"/>
            <w:vMerge/>
          </w:tcPr>
          <w:p w:rsidR="00FD1ED3" w:rsidRDefault="00FD1ED3" w:rsidP="00EB12D2">
            <w:pPr>
              <w:contextualSpacing/>
              <w:jc w:val="center"/>
              <w:rPr>
                <w:rFonts w:asciiTheme="majorBidi" w:hAnsiTheme="majorBidi" w:cstheme="majorBidi"/>
                <w:sz w:val="20"/>
                <w:szCs w:val="20"/>
                <w:rtl/>
              </w:rPr>
            </w:pPr>
          </w:p>
        </w:tc>
        <w:tc>
          <w:tcPr>
            <w:tcW w:w="1551" w:type="dxa"/>
            <w:vMerge/>
          </w:tcPr>
          <w:p w:rsidR="00FD1ED3" w:rsidRDefault="00FD1ED3" w:rsidP="00EB12D2">
            <w:pPr>
              <w:contextualSpacing/>
              <w:jc w:val="center"/>
              <w:rPr>
                <w:rFonts w:asciiTheme="majorBidi" w:hAnsiTheme="majorBidi" w:cstheme="majorBidi"/>
                <w:sz w:val="20"/>
                <w:szCs w:val="20"/>
                <w:rtl/>
              </w:rPr>
            </w:pPr>
          </w:p>
        </w:tc>
        <w:tc>
          <w:tcPr>
            <w:tcW w:w="1417" w:type="dxa"/>
            <w:vMerge/>
          </w:tcPr>
          <w:p w:rsidR="00FD1ED3" w:rsidRDefault="00FD1ED3" w:rsidP="00EB12D2">
            <w:pPr>
              <w:contextualSpacing/>
              <w:jc w:val="center"/>
              <w:rPr>
                <w:rFonts w:asciiTheme="majorBidi" w:hAnsiTheme="majorBidi" w:cstheme="majorBidi"/>
                <w:sz w:val="20"/>
                <w:szCs w:val="20"/>
                <w:rtl/>
              </w:rPr>
            </w:pPr>
          </w:p>
        </w:tc>
        <w:tc>
          <w:tcPr>
            <w:tcW w:w="425" w:type="dxa"/>
            <w:vMerge/>
          </w:tcPr>
          <w:p w:rsidR="00FD1ED3" w:rsidRPr="000E3113" w:rsidRDefault="00FD1ED3"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FD1ED3" w:rsidRDefault="00FD1ED3"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700.000 23                             </w:t>
            </w:r>
          </w:p>
        </w:tc>
      </w:tr>
      <w:tr w:rsidR="00FD1ED3" w:rsidRPr="00EE505A" w:rsidTr="00EB12D2">
        <w:trPr>
          <w:trHeight w:val="270"/>
        </w:trPr>
        <w:tc>
          <w:tcPr>
            <w:tcW w:w="1449" w:type="dxa"/>
            <w:vMerge w:val="restart"/>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113.490 55</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995.000 54</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995.000 54</w:t>
            </w:r>
          </w:p>
        </w:tc>
        <w:tc>
          <w:tcPr>
            <w:tcW w:w="814" w:type="dxa"/>
            <w:vMerge w:val="restart"/>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FD1ED3" w:rsidRDefault="00FD1ED3" w:rsidP="00EB12D2">
            <w:pPr>
              <w:contextualSpacing/>
              <w:jc w:val="center"/>
              <w:rPr>
                <w:rFonts w:asciiTheme="majorBidi" w:hAnsiTheme="majorBidi" w:cstheme="majorBidi"/>
                <w:sz w:val="20"/>
                <w:szCs w:val="20"/>
                <w:rtl/>
              </w:rPr>
            </w:pPr>
          </w:p>
        </w:tc>
        <w:tc>
          <w:tcPr>
            <w:tcW w:w="1559" w:type="dxa"/>
            <w:vMerge w:val="restart"/>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113.490 55</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995.000 54</w:t>
            </w:r>
          </w:p>
        </w:tc>
        <w:tc>
          <w:tcPr>
            <w:tcW w:w="1551" w:type="dxa"/>
            <w:vMerge w:val="restart"/>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500.000 47</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995.000 54</w:t>
            </w:r>
          </w:p>
        </w:tc>
        <w:tc>
          <w:tcPr>
            <w:tcW w:w="1417" w:type="dxa"/>
            <w:vMerge w:val="restart"/>
          </w:tcPr>
          <w:p w:rsidR="00FD1ED3" w:rsidRPr="000E3113" w:rsidRDefault="00FD1ED3"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613.490 7</w:t>
            </w:r>
          </w:p>
        </w:tc>
        <w:tc>
          <w:tcPr>
            <w:tcW w:w="425" w:type="dxa"/>
            <w:vMerge w:val="restart"/>
          </w:tcPr>
          <w:p w:rsidR="00FD1ED3" w:rsidRPr="000E3113" w:rsidRDefault="00FD1ED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FD1ED3" w:rsidRPr="000E3113" w:rsidRDefault="00FD1ED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FD1ED3" w:rsidRPr="000E3113" w:rsidRDefault="00FD1ED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FD1ED3" w:rsidRDefault="00FD1ED3"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أشغال الصيانة والتعهد</w:t>
            </w:r>
          </w:p>
        </w:tc>
        <w:tc>
          <w:tcPr>
            <w:tcW w:w="675" w:type="dxa"/>
            <w:tcBorders>
              <w:bottom w:val="single" w:sz="4" w:space="0" w:color="auto"/>
            </w:tcBorders>
          </w:tcPr>
          <w:p w:rsidR="00FD1ED3" w:rsidRDefault="00FD1ED3"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FD1ED3" w:rsidRDefault="00FD1ED3" w:rsidP="00EB12D2">
            <w:pPr>
              <w:jc w:val="center"/>
              <w:rPr>
                <w:rFonts w:asciiTheme="majorBidi" w:hAnsiTheme="majorBidi" w:cstheme="majorBidi"/>
                <w:sz w:val="20"/>
                <w:szCs w:val="20"/>
                <w:rtl/>
              </w:rPr>
            </w:pPr>
            <w:r>
              <w:rPr>
                <w:rFonts w:asciiTheme="majorBidi" w:hAnsiTheme="majorBidi" w:cstheme="majorBidi" w:hint="cs"/>
                <w:sz w:val="20"/>
                <w:szCs w:val="20"/>
                <w:rtl/>
              </w:rPr>
              <w:t>0021</w:t>
            </w:r>
          </w:p>
        </w:tc>
        <w:tc>
          <w:tcPr>
            <w:tcW w:w="854" w:type="dxa"/>
            <w:tcBorders>
              <w:bottom w:val="single" w:sz="4" w:space="0" w:color="auto"/>
            </w:tcBorders>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06617</w:t>
            </w:r>
          </w:p>
        </w:tc>
        <w:tc>
          <w:tcPr>
            <w:tcW w:w="825" w:type="dxa"/>
            <w:tcBorders>
              <w:bottom w:val="single" w:sz="4" w:space="0" w:color="auto"/>
            </w:tcBorders>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00062</w:t>
            </w:r>
          </w:p>
        </w:tc>
      </w:tr>
      <w:tr w:rsidR="00FD1ED3" w:rsidRPr="00EE505A" w:rsidTr="00EB12D2">
        <w:trPr>
          <w:trHeight w:val="405"/>
        </w:trPr>
        <w:tc>
          <w:tcPr>
            <w:tcW w:w="1449" w:type="dxa"/>
            <w:vMerge/>
          </w:tcPr>
          <w:p w:rsidR="00FD1ED3" w:rsidRDefault="00FD1ED3" w:rsidP="00EB12D2">
            <w:pPr>
              <w:contextualSpacing/>
              <w:jc w:val="center"/>
              <w:rPr>
                <w:rFonts w:asciiTheme="majorBidi" w:hAnsiTheme="majorBidi" w:cstheme="majorBidi"/>
                <w:sz w:val="20"/>
                <w:szCs w:val="20"/>
                <w:rtl/>
              </w:rPr>
            </w:pPr>
          </w:p>
        </w:tc>
        <w:tc>
          <w:tcPr>
            <w:tcW w:w="814" w:type="dxa"/>
            <w:vMerge/>
          </w:tcPr>
          <w:p w:rsidR="00FD1ED3" w:rsidRDefault="00FD1ED3" w:rsidP="00EB12D2">
            <w:pPr>
              <w:contextualSpacing/>
              <w:jc w:val="center"/>
              <w:rPr>
                <w:rFonts w:asciiTheme="majorBidi" w:hAnsiTheme="majorBidi" w:cstheme="majorBidi"/>
                <w:sz w:val="20"/>
                <w:szCs w:val="20"/>
                <w:rtl/>
              </w:rPr>
            </w:pPr>
          </w:p>
        </w:tc>
        <w:tc>
          <w:tcPr>
            <w:tcW w:w="1423" w:type="dxa"/>
            <w:vMerge/>
          </w:tcPr>
          <w:p w:rsidR="00FD1ED3" w:rsidRDefault="00FD1ED3" w:rsidP="00EB12D2">
            <w:pPr>
              <w:contextualSpacing/>
              <w:jc w:val="center"/>
              <w:rPr>
                <w:rFonts w:asciiTheme="majorBidi" w:hAnsiTheme="majorBidi" w:cstheme="majorBidi"/>
                <w:sz w:val="20"/>
                <w:szCs w:val="20"/>
                <w:rtl/>
              </w:rPr>
            </w:pPr>
          </w:p>
        </w:tc>
        <w:tc>
          <w:tcPr>
            <w:tcW w:w="1559" w:type="dxa"/>
            <w:vMerge/>
          </w:tcPr>
          <w:p w:rsidR="00FD1ED3" w:rsidRDefault="00FD1ED3" w:rsidP="00EB12D2">
            <w:pPr>
              <w:contextualSpacing/>
              <w:jc w:val="center"/>
              <w:rPr>
                <w:rFonts w:asciiTheme="majorBidi" w:hAnsiTheme="majorBidi" w:cstheme="majorBidi"/>
                <w:sz w:val="20"/>
                <w:szCs w:val="20"/>
                <w:rtl/>
              </w:rPr>
            </w:pPr>
          </w:p>
        </w:tc>
        <w:tc>
          <w:tcPr>
            <w:tcW w:w="1551" w:type="dxa"/>
            <w:vMerge/>
          </w:tcPr>
          <w:p w:rsidR="00FD1ED3" w:rsidRDefault="00FD1ED3" w:rsidP="00EB12D2">
            <w:pPr>
              <w:contextualSpacing/>
              <w:jc w:val="center"/>
              <w:rPr>
                <w:rFonts w:asciiTheme="majorBidi" w:hAnsiTheme="majorBidi" w:cstheme="majorBidi"/>
                <w:sz w:val="20"/>
                <w:szCs w:val="20"/>
                <w:rtl/>
              </w:rPr>
            </w:pPr>
          </w:p>
        </w:tc>
        <w:tc>
          <w:tcPr>
            <w:tcW w:w="1417" w:type="dxa"/>
            <w:vMerge/>
          </w:tcPr>
          <w:p w:rsidR="00FD1ED3" w:rsidRDefault="00FD1ED3" w:rsidP="00EB12D2">
            <w:pPr>
              <w:contextualSpacing/>
              <w:jc w:val="center"/>
              <w:rPr>
                <w:rFonts w:asciiTheme="majorBidi" w:hAnsiTheme="majorBidi" w:cstheme="majorBidi"/>
                <w:sz w:val="20"/>
                <w:szCs w:val="20"/>
                <w:rtl/>
              </w:rPr>
            </w:pPr>
          </w:p>
        </w:tc>
        <w:tc>
          <w:tcPr>
            <w:tcW w:w="425" w:type="dxa"/>
            <w:vMerge/>
          </w:tcPr>
          <w:p w:rsidR="00FD1ED3" w:rsidRPr="000E3113" w:rsidRDefault="00FD1ED3" w:rsidP="00EB12D2">
            <w:pPr>
              <w:contextualSpacing/>
              <w:jc w:val="center"/>
              <w:rPr>
                <w:rFonts w:asciiTheme="majorBidi" w:hAnsiTheme="majorBidi" w:cstheme="majorBidi"/>
                <w:sz w:val="20"/>
                <w:szCs w:val="20"/>
                <w:rtl/>
              </w:rPr>
            </w:pPr>
          </w:p>
        </w:tc>
        <w:tc>
          <w:tcPr>
            <w:tcW w:w="7634" w:type="dxa"/>
            <w:gridSpan w:val="5"/>
            <w:tcBorders>
              <w:top w:val="single" w:sz="4" w:space="0" w:color="auto"/>
            </w:tcBorders>
          </w:tcPr>
          <w:p w:rsidR="00FD1ED3" w:rsidRDefault="00FD1ED3"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457.198 3                             </w:t>
            </w:r>
          </w:p>
        </w:tc>
      </w:tr>
      <w:tr w:rsidR="00FD1ED3" w:rsidRPr="00EE505A" w:rsidTr="00EB12D2">
        <w:trPr>
          <w:trHeight w:val="307"/>
        </w:trPr>
        <w:tc>
          <w:tcPr>
            <w:tcW w:w="1449" w:type="dxa"/>
          </w:tcPr>
          <w:p w:rsidR="00FD1ED3"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037.520 903</w:t>
            </w:r>
          </w:p>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871.150 920</w:t>
            </w:r>
          </w:p>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871.150 920</w:t>
            </w:r>
          </w:p>
        </w:tc>
        <w:tc>
          <w:tcPr>
            <w:tcW w:w="814" w:type="dxa"/>
          </w:tcPr>
          <w:p w:rsidR="00FD1ED3"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14.61</w:t>
            </w:r>
          </w:p>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10.68</w:t>
            </w:r>
          </w:p>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10.68</w:t>
            </w:r>
          </w:p>
        </w:tc>
        <w:tc>
          <w:tcPr>
            <w:tcW w:w="1423" w:type="dxa"/>
          </w:tcPr>
          <w:p w:rsidR="00FD1ED3"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539.350 154</w:t>
            </w:r>
          </w:p>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058.850 110</w:t>
            </w:r>
          </w:p>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058.850 110</w:t>
            </w:r>
          </w:p>
        </w:tc>
        <w:tc>
          <w:tcPr>
            <w:tcW w:w="1559" w:type="dxa"/>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576.870 1057</w:t>
            </w:r>
          </w:p>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930.000 1030</w:t>
            </w:r>
          </w:p>
        </w:tc>
        <w:tc>
          <w:tcPr>
            <w:tcW w:w="1551" w:type="dxa"/>
          </w:tcPr>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275.000 513</w:t>
            </w:r>
          </w:p>
          <w:p w:rsidR="00FD1ED3" w:rsidRDefault="00FD1ED3"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930.000 1030</w:t>
            </w:r>
          </w:p>
        </w:tc>
        <w:tc>
          <w:tcPr>
            <w:tcW w:w="1417" w:type="dxa"/>
          </w:tcPr>
          <w:p w:rsidR="00FD1ED3" w:rsidRPr="000E3113" w:rsidRDefault="00FD1ED3"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301.870 544</w:t>
            </w:r>
          </w:p>
        </w:tc>
        <w:tc>
          <w:tcPr>
            <w:tcW w:w="425" w:type="dxa"/>
          </w:tcPr>
          <w:p w:rsidR="00FD1ED3" w:rsidRPr="000E3113" w:rsidRDefault="00FD1ED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FD1ED3" w:rsidRPr="000E3113" w:rsidRDefault="00FD1ED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FD1ED3" w:rsidRPr="000E3113" w:rsidRDefault="00FD1ED3"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FD1ED3" w:rsidRDefault="00FD1ED3"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949.172 268                                  </w:t>
            </w:r>
            <w:r w:rsidRPr="00CE6C75">
              <w:rPr>
                <w:rFonts w:asciiTheme="majorBidi" w:hAnsiTheme="majorBidi" w:cstheme="majorBidi" w:hint="cs"/>
                <w:b/>
                <w:bCs/>
                <w:sz w:val="24"/>
                <w:szCs w:val="24"/>
                <w:rtl/>
              </w:rPr>
              <w:t xml:space="preserve">مجموع الفصل </w:t>
            </w:r>
            <w:r>
              <w:rPr>
                <w:rFonts w:asciiTheme="majorBidi" w:hAnsiTheme="majorBidi" w:cstheme="majorBidi" w:hint="cs"/>
                <w:b/>
                <w:bCs/>
                <w:sz w:val="24"/>
                <w:szCs w:val="24"/>
                <w:rtl/>
              </w:rPr>
              <w:t>06617</w:t>
            </w:r>
          </w:p>
        </w:tc>
      </w:tr>
      <w:tr w:rsidR="005F151A" w:rsidRPr="00EE505A" w:rsidTr="00EB12D2">
        <w:trPr>
          <w:trHeight w:val="307"/>
        </w:trPr>
        <w:tc>
          <w:tcPr>
            <w:tcW w:w="1449" w:type="dxa"/>
          </w:tcPr>
          <w:p w:rsidR="005F151A" w:rsidRDefault="0026038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928.831 7873</w:t>
            </w:r>
          </w:p>
          <w:p w:rsidR="00260389" w:rsidRDefault="0026038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345.697 8684</w:t>
            </w:r>
          </w:p>
          <w:p w:rsidR="00260389" w:rsidRDefault="0026038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683.145 8709</w:t>
            </w:r>
          </w:p>
        </w:tc>
        <w:tc>
          <w:tcPr>
            <w:tcW w:w="814" w:type="dxa"/>
          </w:tcPr>
          <w:p w:rsidR="005F151A" w:rsidRDefault="0026038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15.71</w:t>
            </w:r>
          </w:p>
          <w:p w:rsidR="00260389" w:rsidRDefault="0026038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7.21</w:t>
            </w:r>
          </w:p>
          <w:p w:rsidR="00260389" w:rsidRDefault="0026038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6.94</w:t>
            </w:r>
          </w:p>
        </w:tc>
        <w:tc>
          <w:tcPr>
            <w:tcW w:w="1423" w:type="dxa"/>
          </w:tcPr>
          <w:p w:rsidR="005F151A" w:rsidRDefault="0026038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209.372 1467</w:t>
            </w:r>
          </w:p>
          <w:p w:rsidR="00260389" w:rsidRDefault="0026038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569.303 674</w:t>
            </w:r>
          </w:p>
          <w:p w:rsidR="00260389" w:rsidRDefault="0026038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258.855 649</w:t>
            </w:r>
          </w:p>
        </w:tc>
        <w:tc>
          <w:tcPr>
            <w:tcW w:w="1559" w:type="dxa"/>
          </w:tcPr>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138.203 9341</w:t>
            </w:r>
          </w:p>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942.000 9358</w:t>
            </w:r>
          </w:p>
        </w:tc>
        <w:tc>
          <w:tcPr>
            <w:tcW w:w="1551" w:type="dxa"/>
          </w:tcPr>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465.000 4192</w:t>
            </w:r>
          </w:p>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942.000 9358</w:t>
            </w:r>
          </w:p>
        </w:tc>
        <w:tc>
          <w:tcPr>
            <w:tcW w:w="1417" w:type="dxa"/>
          </w:tcPr>
          <w:p w:rsidR="005F151A" w:rsidRDefault="005F151A"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673.203 5148</w:t>
            </w:r>
          </w:p>
          <w:p w:rsidR="005F151A" w:rsidRPr="000E3113" w:rsidRDefault="005F151A" w:rsidP="00EB12D2">
            <w:pPr>
              <w:contextualSpacing/>
              <w:jc w:val="center"/>
              <w:rPr>
                <w:rFonts w:asciiTheme="majorBidi" w:hAnsiTheme="majorBidi" w:cstheme="majorBidi"/>
                <w:sz w:val="20"/>
                <w:szCs w:val="20"/>
              </w:rPr>
            </w:pPr>
          </w:p>
        </w:tc>
        <w:tc>
          <w:tcPr>
            <w:tcW w:w="425" w:type="dxa"/>
          </w:tcPr>
          <w:p w:rsidR="005F151A" w:rsidRPr="000E3113" w:rsidRDefault="005F15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5F151A" w:rsidRPr="000E3113" w:rsidRDefault="005F15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5F151A" w:rsidRPr="000E3113" w:rsidRDefault="005F151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5F151A" w:rsidRDefault="005F151A"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220.416 4110                                    </w:t>
            </w:r>
            <w:r w:rsidRPr="00CE6C75">
              <w:rPr>
                <w:rFonts w:asciiTheme="majorBidi" w:hAnsiTheme="majorBidi" w:cstheme="majorBidi" w:hint="cs"/>
                <w:b/>
                <w:bCs/>
                <w:sz w:val="24"/>
                <w:szCs w:val="24"/>
                <w:rtl/>
              </w:rPr>
              <w:t xml:space="preserve">مجموع </w:t>
            </w:r>
            <w:r>
              <w:rPr>
                <w:rFonts w:asciiTheme="majorBidi" w:hAnsiTheme="majorBidi" w:cstheme="majorBidi" w:hint="cs"/>
                <w:b/>
                <w:bCs/>
                <w:sz w:val="24"/>
                <w:szCs w:val="24"/>
                <w:rtl/>
              </w:rPr>
              <w:t>القسم</w:t>
            </w:r>
            <w:r w:rsidRPr="00CE6C75">
              <w:rPr>
                <w:rFonts w:asciiTheme="majorBidi" w:hAnsiTheme="majorBidi" w:cstheme="majorBidi" w:hint="cs"/>
                <w:b/>
                <w:bCs/>
                <w:sz w:val="24"/>
                <w:szCs w:val="24"/>
                <w:rtl/>
              </w:rPr>
              <w:t xml:space="preserve"> </w:t>
            </w:r>
            <w:r>
              <w:rPr>
                <w:rFonts w:asciiTheme="majorBidi" w:hAnsiTheme="majorBidi" w:cstheme="majorBidi" w:hint="cs"/>
                <w:b/>
                <w:bCs/>
                <w:sz w:val="24"/>
                <w:szCs w:val="24"/>
                <w:rtl/>
              </w:rPr>
              <w:t>6</w:t>
            </w:r>
          </w:p>
        </w:tc>
      </w:tr>
      <w:tr w:rsidR="000B0831" w:rsidRPr="00EE505A" w:rsidTr="00EB12D2">
        <w:trPr>
          <w:trHeight w:val="307"/>
        </w:trPr>
        <w:tc>
          <w:tcPr>
            <w:tcW w:w="1449" w:type="dxa"/>
          </w:tcPr>
          <w:p w:rsidR="000B0831" w:rsidRDefault="000B0831" w:rsidP="00EB12D2">
            <w:pPr>
              <w:contextualSpacing/>
              <w:jc w:val="center"/>
              <w:rPr>
                <w:rFonts w:asciiTheme="majorBidi" w:hAnsiTheme="majorBidi" w:cstheme="majorBidi" w:hint="cs"/>
                <w:sz w:val="20"/>
                <w:szCs w:val="20"/>
                <w:rtl/>
              </w:rPr>
            </w:pPr>
          </w:p>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825.000 298</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825.000 298</w:t>
            </w:r>
          </w:p>
        </w:tc>
        <w:tc>
          <w:tcPr>
            <w:tcW w:w="814" w:type="dxa"/>
          </w:tcPr>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B0831" w:rsidRDefault="000B0831" w:rsidP="00EB12D2">
            <w:pPr>
              <w:contextualSpacing/>
              <w:jc w:val="center"/>
              <w:rPr>
                <w:rFonts w:asciiTheme="majorBidi" w:hAnsiTheme="majorBidi" w:cstheme="majorBidi"/>
                <w:sz w:val="20"/>
                <w:szCs w:val="20"/>
                <w:rtl/>
              </w:rPr>
            </w:pPr>
          </w:p>
        </w:tc>
        <w:tc>
          <w:tcPr>
            <w:tcW w:w="1559"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825.000 298</w:t>
            </w:r>
          </w:p>
        </w:tc>
        <w:tc>
          <w:tcPr>
            <w:tcW w:w="1551"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825.000 298</w:t>
            </w:r>
          </w:p>
        </w:tc>
        <w:tc>
          <w:tcPr>
            <w:tcW w:w="1417" w:type="dxa"/>
          </w:tcPr>
          <w:p w:rsidR="000B0831" w:rsidRPr="000E3113" w:rsidRDefault="000B0831" w:rsidP="00EB12D2">
            <w:pPr>
              <w:contextualSpacing/>
              <w:jc w:val="center"/>
              <w:rPr>
                <w:rFonts w:asciiTheme="majorBidi" w:hAnsiTheme="majorBidi" w:cstheme="majorBidi"/>
                <w:sz w:val="20"/>
                <w:szCs w:val="20"/>
              </w:rPr>
            </w:pPr>
          </w:p>
        </w:tc>
        <w:tc>
          <w:tcPr>
            <w:tcW w:w="425" w:type="dxa"/>
          </w:tcPr>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0B0831" w:rsidRDefault="000B0831" w:rsidP="00EB12D2">
            <w:pPr>
              <w:contextualSpacing/>
              <w:jc w:val="right"/>
              <w:rPr>
                <w:rFonts w:asciiTheme="majorBidi" w:hAnsiTheme="majorBidi" w:cstheme="majorBidi" w:hint="cs"/>
                <w:sz w:val="24"/>
                <w:szCs w:val="24"/>
                <w:rtl/>
                <w:lang w:bidi="ar-TN"/>
              </w:rPr>
            </w:pPr>
            <w:r>
              <w:rPr>
                <w:rFonts w:asciiTheme="majorBidi" w:hAnsiTheme="majorBidi" w:cstheme="majorBidi" w:hint="cs"/>
                <w:sz w:val="24"/>
                <w:szCs w:val="24"/>
                <w:rtl/>
                <w:lang w:bidi="ar-TN"/>
              </w:rPr>
              <w:t>نفقات التنمية غير الموزعة</w:t>
            </w:r>
          </w:p>
        </w:tc>
        <w:tc>
          <w:tcPr>
            <w:tcW w:w="675" w:type="dxa"/>
          </w:tcPr>
          <w:p w:rsidR="000B0831" w:rsidRDefault="000B0831"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0B0831" w:rsidRDefault="000B0831" w:rsidP="00EB12D2">
            <w:pPr>
              <w:jc w:val="center"/>
              <w:rPr>
                <w:rFonts w:asciiTheme="majorBidi" w:hAnsiTheme="majorBidi" w:cstheme="majorBidi"/>
                <w:sz w:val="20"/>
                <w:szCs w:val="20"/>
                <w:rtl/>
              </w:rPr>
            </w:pPr>
            <w:r>
              <w:rPr>
                <w:rFonts w:asciiTheme="majorBidi" w:hAnsiTheme="majorBidi" w:cstheme="majorBidi" w:hint="cs"/>
                <w:sz w:val="20"/>
                <w:szCs w:val="20"/>
                <w:rtl/>
              </w:rPr>
              <w:t>00</w:t>
            </w:r>
            <w:r>
              <w:rPr>
                <w:rFonts w:asciiTheme="majorBidi" w:hAnsiTheme="majorBidi" w:cstheme="majorBidi"/>
                <w:sz w:val="20"/>
                <w:szCs w:val="20"/>
              </w:rPr>
              <w:t>0</w:t>
            </w:r>
            <w:r>
              <w:rPr>
                <w:rFonts w:asciiTheme="majorBidi" w:hAnsiTheme="majorBidi" w:cstheme="majorBidi" w:hint="cs"/>
                <w:sz w:val="20"/>
                <w:szCs w:val="20"/>
                <w:rtl/>
              </w:rPr>
              <w:t>1</w:t>
            </w:r>
          </w:p>
        </w:tc>
        <w:tc>
          <w:tcPr>
            <w:tcW w:w="854"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sz w:val="20"/>
                <w:szCs w:val="20"/>
              </w:rPr>
              <w:t>08901</w:t>
            </w:r>
          </w:p>
        </w:tc>
        <w:tc>
          <w:tcPr>
            <w:tcW w:w="825"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w:t>
            </w:r>
            <w:r>
              <w:rPr>
                <w:rFonts w:asciiTheme="majorBidi" w:hAnsiTheme="majorBidi" w:cstheme="majorBidi"/>
                <w:sz w:val="20"/>
                <w:szCs w:val="20"/>
              </w:rPr>
              <w:t>8</w:t>
            </w:r>
            <w:r>
              <w:rPr>
                <w:rFonts w:asciiTheme="majorBidi" w:hAnsiTheme="majorBidi" w:cstheme="majorBidi" w:hint="cs"/>
                <w:sz w:val="20"/>
                <w:szCs w:val="20"/>
                <w:rtl/>
              </w:rPr>
              <w:t>2</w:t>
            </w:r>
          </w:p>
        </w:tc>
      </w:tr>
      <w:tr w:rsidR="000B0831" w:rsidRPr="00EE505A" w:rsidTr="00EB12D2">
        <w:trPr>
          <w:trHeight w:val="307"/>
        </w:trPr>
        <w:tc>
          <w:tcPr>
            <w:tcW w:w="1449" w:type="dxa"/>
          </w:tcPr>
          <w:p w:rsidR="000B0831" w:rsidRDefault="000B0831" w:rsidP="00EB12D2">
            <w:pPr>
              <w:contextualSpacing/>
              <w:jc w:val="center"/>
              <w:rPr>
                <w:rFonts w:asciiTheme="majorBidi" w:hAnsiTheme="majorBidi" w:cstheme="majorBidi" w:hint="cs"/>
                <w:sz w:val="20"/>
                <w:szCs w:val="20"/>
                <w:rtl/>
              </w:rPr>
            </w:pPr>
          </w:p>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825.000 298</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825.000 298</w:t>
            </w:r>
          </w:p>
        </w:tc>
        <w:tc>
          <w:tcPr>
            <w:tcW w:w="814" w:type="dxa"/>
          </w:tcPr>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B0831" w:rsidRDefault="000B0831" w:rsidP="00EB12D2">
            <w:pPr>
              <w:contextualSpacing/>
              <w:jc w:val="center"/>
              <w:rPr>
                <w:rFonts w:asciiTheme="majorBidi" w:hAnsiTheme="majorBidi" w:cstheme="majorBidi"/>
                <w:sz w:val="20"/>
                <w:szCs w:val="20"/>
                <w:rtl/>
              </w:rPr>
            </w:pPr>
          </w:p>
        </w:tc>
        <w:tc>
          <w:tcPr>
            <w:tcW w:w="1559"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825.000 298</w:t>
            </w:r>
          </w:p>
        </w:tc>
        <w:tc>
          <w:tcPr>
            <w:tcW w:w="1551"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825.000 298</w:t>
            </w:r>
          </w:p>
        </w:tc>
        <w:tc>
          <w:tcPr>
            <w:tcW w:w="1417" w:type="dxa"/>
          </w:tcPr>
          <w:p w:rsidR="000B0831" w:rsidRPr="000E3113" w:rsidRDefault="000B0831" w:rsidP="00EB12D2">
            <w:pPr>
              <w:contextualSpacing/>
              <w:jc w:val="center"/>
              <w:rPr>
                <w:rFonts w:asciiTheme="majorBidi" w:hAnsiTheme="majorBidi" w:cstheme="majorBidi"/>
                <w:sz w:val="20"/>
                <w:szCs w:val="20"/>
              </w:rPr>
            </w:pPr>
          </w:p>
        </w:tc>
        <w:tc>
          <w:tcPr>
            <w:tcW w:w="425" w:type="dxa"/>
          </w:tcPr>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0B0831" w:rsidRDefault="000B0831" w:rsidP="00EB12D2">
            <w:pPr>
              <w:contextualSpacing/>
              <w:jc w:val="center"/>
              <w:rPr>
                <w:rFonts w:asciiTheme="majorBidi" w:hAnsiTheme="majorBidi" w:cstheme="majorBidi"/>
                <w:sz w:val="20"/>
                <w:szCs w:val="20"/>
                <w:rtl/>
              </w:rPr>
            </w:pPr>
            <w:r w:rsidRPr="00CE6C75">
              <w:rPr>
                <w:rFonts w:asciiTheme="majorBidi" w:hAnsiTheme="majorBidi" w:cstheme="majorBidi" w:hint="cs"/>
                <w:b/>
                <w:bCs/>
                <w:sz w:val="24"/>
                <w:szCs w:val="24"/>
                <w:rtl/>
              </w:rPr>
              <w:t>مجموع الفصل</w:t>
            </w:r>
            <w:r>
              <w:rPr>
                <w:rFonts w:asciiTheme="majorBidi" w:hAnsiTheme="majorBidi" w:cstheme="majorBidi" w:hint="cs"/>
                <w:b/>
                <w:bCs/>
                <w:sz w:val="24"/>
                <w:szCs w:val="24"/>
                <w:rtl/>
              </w:rPr>
              <w:t xml:space="preserve"> 08901</w:t>
            </w:r>
          </w:p>
        </w:tc>
      </w:tr>
      <w:tr w:rsidR="000B0831" w:rsidRPr="00EE505A" w:rsidTr="00EB12D2">
        <w:trPr>
          <w:trHeight w:val="307"/>
        </w:trPr>
        <w:tc>
          <w:tcPr>
            <w:tcW w:w="1449" w:type="dxa"/>
          </w:tcPr>
          <w:p w:rsidR="000B0831" w:rsidRDefault="000B0831" w:rsidP="00EB12D2">
            <w:pPr>
              <w:contextualSpacing/>
              <w:jc w:val="center"/>
              <w:rPr>
                <w:rFonts w:asciiTheme="majorBidi" w:hAnsiTheme="majorBidi" w:cstheme="majorBidi" w:hint="cs"/>
                <w:sz w:val="20"/>
                <w:szCs w:val="20"/>
                <w:rtl/>
              </w:rPr>
            </w:pPr>
          </w:p>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825.000 298</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825.000 298</w:t>
            </w:r>
          </w:p>
        </w:tc>
        <w:tc>
          <w:tcPr>
            <w:tcW w:w="814" w:type="dxa"/>
          </w:tcPr>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B0831" w:rsidRDefault="000B0831" w:rsidP="00EB12D2">
            <w:pPr>
              <w:contextualSpacing/>
              <w:jc w:val="center"/>
              <w:rPr>
                <w:rFonts w:asciiTheme="majorBidi" w:hAnsiTheme="majorBidi" w:cstheme="majorBidi"/>
                <w:sz w:val="20"/>
                <w:szCs w:val="20"/>
                <w:rtl/>
              </w:rPr>
            </w:pPr>
          </w:p>
        </w:tc>
        <w:tc>
          <w:tcPr>
            <w:tcW w:w="1559"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825.000 298</w:t>
            </w:r>
          </w:p>
        </w:tc>
        <w:tc>
          <w:tcPr>
            <w:tcW w:w="1551"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825.000 298</w:t>
            </w:r>
          </w:p>
        </w:tc>
        <w:tc>
          <w:tcPr>
            <w:tcW w:w="1417" w:type="dxa"/>
          </w:tcPr>
          <w:p w:rsidR="000B0831" w:rsidRPr="000E3113" w:rsidRDefault="000B0831" w:rsidP="00EB12D2">
            <w:pPr>
              <w:contextualSpacing/>
              <w:jc w:val="center"/>
              <w:rPr>
                <w:rFonts w:asciiTheme="majorBidi" w:hAnsiTheme="majorBidi" w:cstheme="majorBidi"/>
                <w:sz w:val="20"/>
                <w:szCs w:val="20"/>
              </w:rPr>
            </w:pPr>
          </w:p>
        </w:tc>
        <w:tc>
          <w:tcPr>
            <w:tcW w:w="425" w:type="dxa"/>
          </w:tcPr>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0B0831" w:rsidRPr="000B0831" w:rsidRDefault="000B0831" w:rsidP="00EB12D2">
            <w:pPr>
              <w:contextualSpacing/>
              <w:jc w:val="center"/>
              <w:rPr>
                <w:rFonts w:asciiTheme="majorBidi" w:hAnsiTheme="majorBidi" w:cstheme="majorBidi"/>
                <w:b/>
                <w:bCs/>
                <w:sz w:val="24"/>
                <w:szCs w:val="24"/>
                <w:rtl/>
              </w:rPr>
            </w:pPr>
            <w:r w:rsidRPr="000B0831">
              <w:rPr>
                <w:rFonts w:asciiTheme="majorBidi" w:hAnsiTheme="majorBidi" w:cstheme="majorBidi" w:hint="cs"/>
                <w:b/>
                <w:bCs/>
                <w:sz w:val="24"/>
                <w:szCs w:val="24"/>
                <w:rtl/>
              </w:rPr>
              <w:t>مجموع القسم 08</w:t>
            </w:r>
          </w:p>
        </w:tc>
      </w:tr>
      <w:tr w:rsidR="000B0831" w:rsidRPr="00EE505A" w:rsidTr="00EB12D2">
        <w:trPr>
          <w:trHeight w:val="307"/>
        </w:trPr>
        <w:tc>
          <w:tcPr>
            <w:tcW w:w="1449" w:type="dxa"/>
          </w:tcPr>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757.069 5</w:t>
            </w:r>
          </w:p>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852.441 167</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000.000 437</w:t>
            </w:r>
          </w:p>
        </w:tc>
        <w:tc>
          <w:tcPr>
            <w:tcW w:w="814" w:type="dxa"/>
          </w:tcPr>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98.68</w:t>
            </w:r>
          </w:p>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61.59</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242.931 431</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147.559 269</w:t>
            </w:r>
          </w:p>
        </w:tc>
        <w:tc>
          <w:tcPr>
            <w:tcW w:w="1559" w:type="dxa"/>
          </w:tcPr>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000.000 437</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000.000 437</w:t>
            </w:r>
          </w:p>
        </w:tc>
        <w:tc>
          <w:tcPr>
            <w:tcW w:w="1551" w:type="dxa"/>
          </w:tcPr>
          <w:p w:rsidR="000B0831" w:rsidRDefault="000B083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000.000 437</w:t>
            </w:r>
          </w:p>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000.000 437</w:t>
            </w:r>
          </w:p>
        </w:tc>
        <w:tc>
          <w:tcPr>
            <w:tcW w:w="1417" w:type="dxa"/>
          </w:tcPr>
          <w:p w:rsidR="000B0831" w:rsidRPr="000E3113" w:rsidRDefault="000B0831" w:rsidP="00EB12D2">
            <w:pPr>
              <w:contextualSpacing/>
              <w:jc w:val="center"/>
              <w:rPr>
                <w:rFonts w:asciiTheme="majorBidi" w:hAnsiTheme="majorBidi" w:cstheme="majorBidi"/>
                <w:sz w:val="20"/>
                <w:szCs w:val="20"/>
              </w:rPr>
            </w:pPr>
          </w:p>
        </w:tc>
        <w:tc>
          <w:tcPr>
            <w:tcW w:w="425" w:type="dxa"/>
          </w:tcPr>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0B0831" w:rsidRPr="000E3113" w:rsidRDefault="000B083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0B0831" w:rsidRDefault="000B0831"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تسديد أصل القروض المبرمة لدى صندوق القروض ومساعدة الجماعات المحلية</w:t>
            </w:r>
          </w:p>
        </w:tc>
        <w:tc>
          <w:tcPr>
            <w:tcW w:w="675" w:type="dxa"/>
          </w:tcPr>
          <w:p w:rsidR="000B0831" w:rsidRDefault="000B0831"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0B0831" w:rsidRDefault="000B0831"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10950</w:t>
            </w:r>
          </w:p>
        </w:tc>
        <w:tc>
          <w:tcPr>
            <w:tcW w:w="825" w:type="dxa"/>
          </w:tcPr>
          <w:p w:rsidR="000B0831" w:rsidRDefault="000B083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00102</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3755D1" w:rsidRPr="00EE505A" w:rsidTr="00EB12D2">
        <w:trPr>
          <w:trHeight w:val="307"/>
        </w:trPr>
        <w:tc>
          <w:tcPr>
            <w:tcW w:w="1449" w:type="dxa"/>
          </w:tcPr>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90112</w:t>
            </w:r>
          </w:p>
        </w:tc>
        <w:tc>
          <w:tcPr>
            <w:tcW w:w="814"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98.68</w:t>
            </w:r>
          </w:p>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61.59</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242.931 431</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147.559 269</w:t>
            </w:r>
          </w:p>
        </w:tc>
        <w:tc>
          <w:tcPr>
            <w:tcW w:w="1559"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000.000 437</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000.000 437</w:t>
            </w:r>
          </w:p>
        </w:tc>
        <w:tc>
          <w:tcPr>
            <w:tcW w:w="1551"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000.000 437</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000.000 437</w:t>
            </w:r>
          </w:p>
        </w:tc>
        <w:tc>
          <w:tcPr>
            <w:tcW w:w="1417" w:type="dxa"/>
          </w:tcPr>
          <w:p w:rsidR="003755D1" w:rsidRPr="000E3113" w:rsidRDefault="003755D1" w:rsidP="00EB12D2">
            <w:pPr>
              <w:contextualSpacing/>
              <w:jc w:val="center"/>
              <w:rPr>
                <w:rFonts w:asciiTheme="majorBidi" w:hAnsiTheme="majorBidi" w:cstheme="majorBidi"/>
                <w:sz w:val="20"/>
                <w:szCs w:val="20"/>
              </w:rPr>
            </w:pPr>
          </w:p>
        </w:tc>
        <w:tc>
          <w:tcPr>
            <w:tcW w:w="425" w:type="dxa"/>
          </w:tcPr>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3755D1" w:rsidRDefault="003755D1" w:rsidP="00EB12D2">
            <w:pPr>
              <w:contextualSpacing/>
              <w:jc w:val="center"/>
              <w:rPr>
                <w:rFonts w:asciiTheme="majorBidi" w:hAnsiTheme="majorBidi" w:cstheme="majorBidi"/>
                <w:sz w:val="20"/>
                <w:szCs w:val="20"/>
                <w:rtl/>
              </w:rPr>
            </w:pPr>
            <w:r w:rsidRPr="00CE6C75">
              <w:rPr>
                <w:rFonts w:asciiTheme="majorBidi" w:hAnsiTheme="majorBidi" w:cstheme="majorBidi" w:hint="cs"/>
                <w:b/>
                <w:bCs/>
                <w:sz w:val="24"/>
                <w:szCs w:val="24"/>
                <w:rtl/>
              </w:rPr>
              <w:t>مجموع الفصل</w:t>
            </w:r>
            <w:r>
              <w:rPr>
                <w:rFonts w:asciiTheme="majorBidi" w:hAnsiTheme="majorBidi" w:cstheme="majorBidi" w:hint="cs"/>
                <w:b/>
                <w:bCs/>
                <w:sz w:val="24"/>
                <w:szCs w:val="24"/>
                <w:rtl/>
              </w:rPr>
              <w:t xml:space="preserve"> 10950</w:t>
            </w:r>
          </w:p>
        </w:tc>
      </w:tr>
      <w:tr w:rsidR="003755D1" w:rsidRPr="00EE505A" w:rsidTr="00EB12D2">
        <w:trPr>
          <w:trHeight w:val="307"/>
        </w:trPr>
        <w:tc>
          <w:tcPr>
            <w:tcW w:w="1449"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757.069 5</w:t>
            </w:r>
          </w:p>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852.441 167</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000.000 437</w:t>
            </w:r>
          </w:p>
        </w:tc>
        <w:tc>
          <w:tcPr>
            <w:tcW w:w="814"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98.68</w:t>
            </w:r>
          </w:p>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61.59</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242.931 431</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147.559 269</w:t>
            </w:r>
          </w:p>
        </w:tc>
        <w:tc>
          <w:tcPr>
            <w:tcW w:w="1559"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000.000 437</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000.000 437</w:t>
            </w:r>
          </w:p>
        </w:tc>
        <w:tc>
          <w:tcPr>
            <w:tcW w:w="1551"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000.000 437</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000.000 437</w:t>
            </w:r>
          </w:p>
        </w:tc>
        <w:tc>
          <w:tcPr>
            <w:tcW w:w="1417" w:type="dxa"/>
          </w:tcPr>
          <w:p w:rsidR="003755D1" w:rsidRPr="000E3113" w:rsidRDefault="003755D1" w:rsidP="00EB12D2">
            <w:pPr>
              <w:contextualSpacing/>
              <w:jc w:val="center"/>
              <w:rPr>
                <w:rFonts w:asciiTheme="majorBidi" w:hAnsiTheme="majorBidi" w:cstheme="majorBidi"/>
                <w:sz w:val="20"/>
                <w:szCs w:val="20"/>
              </w:rPr>
            </w:pPr>
          </w:p>
        </w:tc>
        <w:tc>
          <w:tcPr>
            <w:tcW w:w="425" w:type="dxa"/>
          </w:tcPr>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3755D1" w:rsidRDefault="003755D1" w:rsidP="00EB12D2">
            <w:pPr>
              <w:contextualSpacing/>
              <w:jc w:val="center"/>
              <w:rPr>
                <w:rFonts w:asciiTheme="majorBidi" w:hAnsiTheme="majorBidi" w:cstheme="majorBidi"/>
                <w:sz w:val="20"/>
                <w:szCs w:val="20"/>
                <w:rtl/>
              </w:rPr>
            </w:pPr>
            <w:r w:rsidRPr="000B0831">
              <w:rPr>
                <w:rFonts w:asciiTheme="majorBidi" w:hAnsiTheme="majorBidi" w:cstheme="majorBidi" w:hint="cs"/>
                <w:b/>
                <w:bCs/>
                <w:sz w:val="24"/>
                <w:szCs w:val="24"/>
                <w:rtl/>
              </w:rPr>
              <w:t xml:space="preserve">مجموع القسم </w:t>
            </w:r>
            <w:r>
              <w:rPr>
                <w:rFonts w:asciiTheme="majorBidi" w:hAnsiTheme="majorBidi" w:cstheme="majorBidi" w:hint="cs"/>
                <w:b/>
                <w:bCs/>
                <w:sz w:val="24"/>
                <w:szCs w:val="24"/>
                <w:rtl/>
              </w:rPr>
              <w:t>10</w:t>
            </w:r>
          </w:p>
        </w:tc>
      </w:tr>
      <w:tr w:rsidR="003755D1" w:rsidRPr="00EE505A" w:rsidTr="00EB12D2">
        <w:trPr>
          <w:trHeight w:val="307"/>
        </w:trPr>
        <w:tc>
          <w:tcPr>
            <w:tcW w:w="1449"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252.452 1</w:t>
            </w:r>
          </w:p>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413.315 6</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413.315 6</w:t>
            </w:r>
          </w:p>
        </w:tc>
        <w:tc>
          <w:tcPr>
            <w:tcW w:w="814"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3755D1" w:rsidRDefault="003755D1" w:rsidP="00EB12D2">
            <w:pPr>
              <w:contextualSpacing/>
              <w:jc w:val="center"/>
              <w:rPr>
                <w:rFonts w:asciiTheme="majorBidi" w:hAnsiTheme="majorBidi" w:cstheme="majorBidi"/>
                <w:sz w:val="20"/>
                <w:szCs w:val="20"/>
                <w:rtl/>
              </w:rPr>
            </w:pPr>
          </w:p>
        </w:tc>
        <w:tc>
          <w:tcPr>
            <w:tcW w:w="1559"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252.452 1</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413.315 6</w:t>
            </w:r>
          </w:p>
        </w:tc>
        <w:tc>
          <w:tcPr>
            <w:tcW w:w="1551" w:type="dxa"/>
          </w:tcPr>
          <w:p w:rsidR="003755D1" w:rsidRDefault="003755D1" w:rsidP="00EB12D2">
            <w:pPr>
              <w:contextualSpacing/>
              <w:jc w:val="center"/>
              <w:rPr>
                <w:rFonts w:asciiTheme="majorBidi" w:hAnsiTheme="majorBidi" w:cstheme="majorBidi"/>
                <w:sz w:val="20"/>
                <w:szCs w:val="20"/>
                <w:rtl/>
              </w:rPr>
            </w:pPr>
          </w:p>
        </w:tc>
        <w:tc>
          <w:tcPr>
            <w:tcW w:w="1417"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252.452 1</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413.315 6</w:t>
            </w:r>
          </w:p>
        </w:tc>
        <w:tc>
          <w:tcPr>
            <w:tcW w:w="425" w:type="dxa"/>
          </w:tcPr>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3755D1" w:rsidRDefault="003755D1"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نفقات على مساهمة مالية مختلفة لإنجاز مشاريع ذات صبغة محلية نفقات على مساهمة مالية مختلفة لإنجاز مشاريع ذات صبغة محلية </w:t>
            </w:r>
          </w:p>
        </w:tc>
        <w:tc>
          <w:tcPr>
            <w:tcW w:w="675" w:type="dxa"/>
          </w:tcPr>
          <w:p w:rsidR="003755D1" w:rsidRDefault="003755D1"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3755D1" w:rsidRDefault="003755D1"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00510</w:t>
            </w:r>
          </w:p>
        </w:tc>
        <w:tc>
          <w:tcPr>
            <w:tcW w:w="825" w:type="dxa"/>
          </w:tcPr>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90112</w:t>
            </w:r>
          </w:p>
        </w:tc>
      </w:tr>
      <w:tr w:rsidR="003755D1" w:rsidRPr="00EE505A" w:rsidTr="00EB12D2">
        <w:trPr>
          <w:trHeight w:val="307"/>
        </w:trPr>
        <w:tc>
          <w:tcPr>
            <w:tcW w:w="1449"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220.000</w:t>
            </w:r>
          </w:p>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220.000</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220.000</w:t>
            </w:r>
          </w:p>
        </w:tc>
        <w:tc>
          <w:tcPr>
            <w:tcW w:w="814" w:type="dxa"/>
          </w:tcPr>
          <w:p w:rsidR="003755D1"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507FE9"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3755D1" w:rsidRDefault="003755D1" w:rsidP="00EB12D2">
            <w:pPr>
              <w:contextualSpacing/>
              <w:jc w:val="center"/>
              <w:rPr>
                <w:rFonts w:asciiTheme="majorBidi" w:hAnsiTheme="majorBidi" w:cstheme="majorBidi"/>
                <w:sz w:val="20"/>
                <w:szCs w:val="20"/>
                <w:rtl/>
              </w:rPr>
            </w:pPr>
          </w:p>
        </w:tc>
        <w:tc>
          <w:tcPr>
            <w:tcW w:w="1559"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220.0000</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220.000</w:t>
            </w:r>
          </w:p>
        </w:tc>
        <w:tc>
          <w:tcPr>
            <w:tcW w:w="1551" w:type="dxa"/>
          </w:tcPr>
          <w:p w:rsidR="003755D1" w:rsidRDefault="003755D1" w:rsidP="00EB12D2">
            <w:pPr>
              <w:contextualSpacing/>
              <w:jc w:val="center"/>
              <w:rPr>
                <w:rFonts w:asciiTheme="majorBidi" w:hAnsiTheme="majorBidi" w:cstheme="majorBidi"/>
                <w:sz w:val="20"/>
                <w:szCs w:val="20"/>
                <w:rtl/>
              </w:rPr>
            </w:pPr>
          </w:p>
        </w:tc>
        <w:tc>
          <w:tcPr>
            <w:tcW w:w="1417" w:type="dxa"/>
          </w:tcPr>
          <w:p w:rsidR="003755D1" w:rsidRDefault="003755D1"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220.0000</w:t>
            </w:r>
          </w:p>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220.000</w:t>
            </w:r>
          </w:p>
        </w:tc>
        <w:tc>
          <w:tcPr>
            <w:tcW w:w="425" w:type="dxa"/>
          </w:tcPr>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3755D1" w:rsidRPr="000E3113" w:rsidRDefault="003755D1"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3755D1" w:rsidRDefault="003755D1" w:rsidP="00EB12D2">
            <w:pPr>
              <w:contextualSpacing/>
              <w:jc w:val="right"/>
              <w:rPr>
                <w:rFonts w:asciiTheme="majorBidi" w:hAnsiTheme="majorBidi" w:cstheme="majorBidi" w:hint="cs"/>
                <w:sz w:val="24"/>
                <w:szCs w:val="24"/>
                <w:rtl/>
              </w:rPr>
            </w:pPr>
            <w:r>
              <w:rPr>
                <w:rFonts w:asciiTheme="majorBidi" w:hAnsiTheme="majorBidi" w:cstheme="majorBidi" w:hint="cs"/>
                <w:sz w:val="24"/>
                <w:szCs w:val="24"/>
                <w:rtl/>
              </w:rPr>
              <w:t xml:space="preserve">كراء وصيانة معدات النظافة </w:t>
            </w:r>
          </w:p>
          <w:p w:rsidR="003755D1" w:rsidRDefault="003755D1" w:rsidP="00EB12D2">
            <w:pPr>
              <w:contextualSpacing/>
              <w:jc w:val="right"/>
              <w:rPr>
                <w:rFonts w:asciiTheme="majorBidi" w:hAnsiTheme="majorBidi" w:cstheme="majorBidi" w:hint="cs"/>
                <w:sz w:val="24"/>
                <w:szCs w:val="24"/>
                <w:rtl/>
              </w:rPr>
            </w:pPr>
          </w:p>
          <w:p w:rsidR="003755D1" w:rsidRDefault="003755D1" w:rsidP="00EB12D2">
            <w:pPr>
              <w:contextualSpacing/>
              <w:jc w:val="right"/>
              <w:rPr>
                <w:rFonts w:asciiTheme="majorBidi" w:hAnsiTheme="majorBidi" w:cstheme="majorBidi"/>
                <w:sz w:val="24"/>
                <w:szCs w:val="24"/>
                <w:rtl/>
              </w:rPr>
            </w:pPr>
          </w:p>
        </w:tc>
        <w:tc>
          <w:tcPr>
            <w:tcW w:w="675" w:type="dxa"/>
          </w:tcPr>
          <w:p w:rsidR="003755D1" w:rsidRDefault="003755D1" w:rsidP="00EB12D2">
            <w:pPr>
              <w:jc w:val="center"/>
              <w:rPr>
                <w:rFonts w:asciiTheme="majorBidi" w:hAnsiTheme="majorBidi" w:cstheme="majorBidi"/>
                <w:sz w:val="20"/>
                <w:szCs w:val="20"/>
                <w:rtl/>
              </w:rPr>
            </w:pPr>
            <w:r>
              <w:rPr>
                <w:rFonts w:asciiTheme="majorBidi" w:hAnsiTheme="majorBidi" w:cstheme="majorBidi" w:hint="cs"/>
                <w:sz w:val="20"/>
                <w:szCs w:val="20"/>
                <w:rtl/>
              </w:rPr>
              <w:t>001</w:t>
            </w:r>
          </w:p>
        </w:tc>
        <w:tc>
          <w:tcPr>
            <w:tcW w:w="709" w:type="dxa"/>
          </w:tcPr>
          <w:p w:rsidR="003755D1" w:rsidRDefault="003755D1" w:rsidP="00EB12D2">
            <w:pPr>
              <w:jc w:val="center"/>
              <w:rPr>
                <w:rFonts w:asciiTheme="majorBidi" w:hAnsiTheme="majorBidi" w:cstheme="majorBidi"/>
                <w:sz w:val="20"/>
                <w:szCs w:val="20"/>
                <w:rtl/>
              </w:rPr>
            </w:pPr>
            <w:r>
              <w:rPr>
                <w:rFonts w:asciiTheme="majorBidi" w:hAnsiTheme="majorBidi" w:cstheme="majorBidi" w:hint="cs"/>
                <w:sz w:val="20"/>
                <w:szCs w:val="20"/>
                <w:rtl/>
              </w:rPr>
              <w:t>0012</w:t>
            </w:r>
          </w:p>
        </w:tc>
        <w:tc>
          <w:tcPr>
            <w:tcW w:w="854" w:type="dxa"/>
          </w:tcPr>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00510</w:t>
            </w:r>
          </w:p>
        </w:tc>
        <w:tc>
          <w:tcPr>
            <w:tcW w:w="825" w:type="dxa"/>
          </w:tcPr>
          <w:p w:rsidR="003755D1" w:rsidRDefault="003755D1"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90112</w:t>
            </w:r>
          </w:p>
        </w:tc>
      </w:tr>
      <w:tr w:rsidR="0083656A" w:rsidRPr="00EE505A" w:rsidTr="00EB12D2">
        <w:trPr>
          <w:trHeight w:val="307"/>
        </w:trPr>
        <w:tc>
          <w:tcPr>
            <w:tcW w:w="1449" w:type="dxa"/>
          </w:tcPr>
          <w:p w:rsidR="0083656A" w:rsidRDefault="0083656A"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472.452 1</w:t>
            </w:r>
          </w:p>
          <w:p w:rsidR="0083656A" w:rsidRDefault="0083656A"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633.315 6</w:t>
            </w:r>
          </w:p>
          <w:p w:rsidR="0083656A" w:rsidRPr="000E3113" w:rsidRDefault="0083656A"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633.315 6</w:t>
            </w:r>
          </w:p>
        </w:tc>
        <w:tc>
          <w:tcPr>
            <w:tcW w:w="814" w:type="dxa"/>
          </w:tcPr>
          <w:p w:rsidR="0083656A"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507FE9"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83656A" w:rsidRDefault="0083656A" w:rsidP="00EB12D2">
            <w:pPr>
              <w:contextualSpacing/>
              <w:jc w:val="center"/>
              <w:rPr>
                <w:rFonts w:asciiTheme="majorBidi" w:hAnsiTheme="majorBidi" w:cstheme="majorBidi"/>
                <w:sz w:val="20"/>
                <w:szCs w:val="20"/>
                <w:rtl/>
              </w:rPr>
            </w:pPr>
          </w:p>
        </w:tc>
        <w:tc>
          <w:tcPr>
            <w:tcW w:w="1559" w:type="dxa"/>
          </w:tcPr>
          <w:p w:rsidR="0083656A" w:rsidRDefault="0083656A"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472.452 1</w:t>
            </w:r>
          </w:p>
          <w:p w:rsidR="0083656A" w:rsidRPr="000E3113" w:rsidRDefault="0083656A"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633.315 6</w:t>
            </w:r>
          </w:p>
        </w:tc>
        <w:tc>
          <w:tcPr>
            <w:tcW w:w="1551" w:type="dxa"/>
          </w:tcPr>
          <w:p w:rsidR="0083656A" w:rsidRDefault="0083656A" w:rsidP="00EB12D2">
            <w:pPr>
              <w:contextualSpacing/>
              <w:jc w:val="center"/>
              <w:rPr>
                <w:rFonts w:asciiTheme="majorBidi" w:hAnsiTheme="majorBidi" w:cstheme="majorBidi"/>
                <w:sz w:val="20"/>
                <w:szCs w:val="20"/>
                <w:rtl/>
              </w:rPr>
            </w:pPr>
          </w:p>
        </w:tc>
        <w:tc>
          <w:tcPr>
            <w:tcW w:w="1417" w:type="dxa"/>
          </w:tcPr>
          <w:p w:rsidR="0083656A" w:rsidRDefault="0083656A"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472.452 1</w:t>
            </w:r>
          </w:p>
          <w:p w:rsidR="0083656A" w:rsidRPr="000E3113" w:rsidRDefault="0083656A"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633.315 6</w:t>
            </w:r>
          </w:p>
        </w:tc>
        <w:tc>
          <w:tcPr>
            <w:tcW w:w="425" w:type="dxa"/>
          </w:tcPr>
          <w:p w:rsidR="0083656A" w:rsidRPr="000E3113" w:rsidRDefault="0083656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83656A" w:rsidRPr="000E3113" w:rsidRDefault="0083656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83656A" w:rsidRPr="000E3113" w:rsidRDefault="0083656A"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83656A" w:rsidRDefault="0083656A"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473.942 27                                    </w:t>
            </w:r>
            <w:r w:rsidRPr="00CE6C75">
              <w:rPr>
                <w:rFonts w:asciiTheme="majorBidi" w:hAnsiTheme="majorBidi" w:cstheme="majorBidi" w:hint="cs"/>
                <w:b/>
                <w:bCs/>
                <w:sz w:val="24"/>
                <w:szCs w:val="24"/>
                <w:rtl/>
              </w:rPr>
              <w:t xml:space="preserve">مجموع </w:t>
            </w:r>
            <w:r>
              <w:rPr>
                <w:rFonts w:asciiTheme="majorBidi" w:hAnsiTheme="majorBidi" w:cstheme="majorBidi" w:hint="cs"/>
                <w:b/>
                <w:bCs/>
                <w:sz w:val="24"/>
                <w:szCs w:val="24"/>
                <w:rtl/>
              </w:rPr>
              <w:t>الفصل 00510</w:t>
            </w:r>
          </w:p>
        </w:tc>
      </w:tr>
      <w:tr w:rsidR="00507FE9" w:rsidRPr="00EE505A" w:rsidTr="00EB12D2">
        <w:trPr>
          <w:trHeight w:val="270"/>
        </w:trPr>
        <w:tc>
          <w:tcPr>
            <w:tcW w:w="1449" w:type="dxa"/>
            <w:vMerge w:val="restart"/>
          </w:tcPr>
          <w:p w:rsidR="00507FE9" w:rsidRDefault="00507FE9" w:rsidP="00EB12D2">
            <w:pPr>
              <w:contextualSpacing/>
              <w:jc w:val="center"/>
              <w:rPr>
                <w:rFonts w:asciiTheme="majorBidi" w:hAnsiTheme="majorBidi" w:cstheme="majorBidi" w:hint="cs"/>
                <w:sz w:val="20"/>
                <w:szCs w:val="20"/>
                <w:rtl/>
              </w:rPr>
            </w:pPr>
          </w:p>
          <w:p w:rsidR="00507FE9"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29.000</w:t>
            </w:r>
          </w:p>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29.000</w:t>
            </w:r>
          </w:p>
        </w:tc>
        <w:tc>
          <w:tcPr>
            <w:tcW w:w="814" w:type="dxa"/>
            <w:vMerge w:val="restart"/>
          </w:tcPr>
          <w:p w:rsidR="00507FE9"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507FE9"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507FE9" w:rsidRDefault="00507FE9" w:rsidP="00EB12D2">
            <w:pPr>
              <w:contextualSpacing/>
              <w:jc w:val="center"/>
              <w:rPr>
                <w:rFonts w:asciiTheme="majorBidi" w:hAnsiTheme="majorBidi" w:cstheme="majorBidi"/>
                <w:sz w:val="20"/>
                <w:szCs w:val="20"/>
                <w:rtl/>
              </w:rPr>
            </w:pPr>
          </w:p>
        </w:tc>
        <w:tc>
          <w:tcPr>
            <w:tcW w:w="1559" w:type="dxa"/>
            <w:vMerge w:val="restart"/>
          </w:tcPr>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29.000</w:t>
            </w:r>
          </w:p>
        </w:tc>
        <w:tc>
          <w:tcPr>
            <w:tcW w:w="1551" w:type="dxa"/>
            <w:vMerge w:val="restart"/>
          </w:tcPr>
          <w:p w:rsidR="00507FE9" w:rsidRDefault="00507FE9" w:rsidP="00EB12D2">
            <w:pPr>
              <w:contextualSpacing/>
              <w:jc w:val="center"/>
              <w:rPr>
                <w:rFonts w:asciiTheme="majorBidi" w:hAnsiTheme="majorBidi" w:cstheme="majorBidi"/>
                <w:sz w:val="20"/>
                <w:szCs w:val="20"/>
                <w:rtl/>
              </w:rPr>
            </w:pPr>
          </w:p>
        </w:tc>
        <w:tc>
          <w:tcPr>
            <w:tcW w:w="1417" w:type="dxa"/>
            <w:vMerge w:val="restart"/>
          </w:tcPr>
          <w:p w:rsidR="00507FE9" w:rsidRPr="000E3113" w:rsidRDefault="00507FE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29.000</w:t>
            </w:r>
          </w:p>
        </w:tc>
        <w:tc>
          <w:tcPr>
            <w:tcW w:w="425" w:type="dxa"/>
            <w:vMerge w:val="restart"/>
          </w:tcPr>
          <w:p w:rsidR="00507FE9" w:rsidRPr="000E3113" w:rsidRDefault="00507FE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507FE9" w:rsidRPr="000E3113" w:rsidRDefault="00507FE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507FE9" w:rsidRPr="000E3113" w:rsidRDefault="00507FE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507FE9" w:rsidRDefault="00507FE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التجهيزات والمعدات</w:t>
            </w:r>
          </w:p>
        </w:tc>
        <w:tc>
          <w:tcPr>
            <w:tcW w:w="675" w:type="dxa"/>
            <w:tcBorders>
              <w:bottom w:val="single" w:sz="4" w:space="0" w:color="auto"/>
            </w:tcBorders>
          </w:tcPr>
          <w:p w:rsidR="00507FE9" w:rsidRDefault="00507FE9" w:rsidP="00EB12D2">
            <w:pPr>
              <w:jc w:val="center"/>
              <w:rPr>
                <w:rFonts w:asciiTheme="majorBidi" w:hAnsiTheme="majorBidi" w:cstheme="majorBidi"/>
                <w:sz w:val="20"/>
                <w:szCs w:val="20"/>
                <w:rtl/>
              </w:rPr>
            </w:pPr>
            <w:r>
              <w:rPr>
                <w:rFonts w:asciiTheme="majorBidi" w:hAnsiTheme="majorBidi" w:cstheme="majorBidi" w:hint="cs"/>
                <w:sz w:val="20"/>
                <w:szCs w:val="20"/>
                <w:rtl/>
              </w:rPr>
              <w:t>005</w:t>
            </w:r>
          </w:p>
        </w:tc>
        <w:tc>
          <w:tcPr>
            <w:tcW w:w="709" w:type="dxa"/>
            <w:tcBorders>
              <w:bottom w:val="single" w:sz="4" w:space="0" w:color="auto"/>
            </w:tcBorders>
          </w:tcPr>
          <w:p w:rsidR="00507FE9" w:rsidRDefault="00507FE9" w:rsidP="00EB12D2">
            <w:pPr>
              <w:jc w:val="center"/>
              <w:rPr>
                <w:rFonts w:asciiTheme="majorBidi" w:hAnsiTheme="majorBidi" w:cstheme="majorBidi"/>
                <w:sz w:val="20"/>
                <w:szCs w:val="20"/>
                <w:rtl/>
              </w:rPr>
            </w:pPr>
            <w:r>
              <w:rPr>
                <w:rFonts w:asciiTheme="majorBidi" w:hAnsiTheme="majorBidi" w:cstheme="majorBidi" w:hint="cs"/>
                <w:sz w:val="20"/>
                <w:szCs w:val="20"/>
                <w:rtl/>
              </w:rPr>
              <w:t>0038</w:t>
            </w:r>
          </w:p>
        </w:tc>
        <w:tc>
          <w:tcPr>
            <w:tcW w:w="854" w:type="dxa"/>
            <w:tcBorders>
              <w:bottom w:val="single" w:sz="4" w:space="0" w:color="auto"/>
            </w:tcBorders>
          </w:tcPr>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06706</w:t>
            </w:r>
          </w:p>
        </w:tc>
        <w:tc>
          <w:tcPr>
            <w:tcW w:w="825" w:type="dxa"/>
            <w:tcBorders>
              <w:bottom w:val="single" w:sz="4" w:space="0" w:color="auto"/>
            </w:tcBorders>
          </w:tcPr>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21112</w:t>
            </w:r>
          </w:p>
        </w:tc>
      </w:tr>
      <w:tr w:rsidR="00507FE9" w:rsidRPr="00EE505A" w:rsidTr="00EB12D2">
        <w:trPr>
          <w:trHeight w:val="405"/>
        </w:trPr>
        <w:tc>
          <w:tcPr>
            <w:tcW w:w="1449" w:type="dxa"/>
            <w:vMerge/>
          </w:tcPr>
          <w:p w:rsidR="00507FE9" w:rsidRDefault="00507FE9" w:rsidP="00EB12D2">
            <w:pPr>
              <w:contextualSpacing/>
              <w:jc w:val="center"/>
              <w:rPr>
                <w:rFonts w:asciiTheme="majorBidi" w:hAnsiTheme="majorBidi" w:cstheme="majorBidi" w:hint="cs"/>
                <w:sz w:val="20"/>
                <w:szCs w:val="20"/>
                <w:rtl/>
              </w:rPr>
            </w:pPr>
          </w:p>
        </w:tc>
        <w:tc>
          <w:tcPr>
            <w:tcW w:w="814" w:type="dxa"/>
            <w:vMerge/>
          </w:tcPr>
          <w:p w:rsidR="00507FE9" w:rsidRDefault="00507FE9" w:rsidP="00EB12D2">
            <w:pPr>
              <w:contextualSpacing/>
              <w:jc w:val="center"/>
              <w:rPr>
                <w:rFonts w:asciiTheme="majorBidi" w:hAnsiTheme="majorBidi" w:cstheme="majorBidi" w:hint="cs"/>
                <w:sz w:val="20"/>
                <w:szCs w:val="20"/>
                <w:rtl/>
              </w:rPr>
            </w:pPr>
          </w:p>
        </w:tc>
        <w:tc>
          <w:tcPr>
            <w:tcW w:w="1423" w:type="dxa"/>
            <w:vMerge/>
          </w:tcPr>
          <w:p w:rsidR="00507FE9" w:rsidRDefault="00507FE9" w:rsidP="00EB12D2">
            <w:pPr>
              <w:contextualSpacing/>
              <w:jc w:val="center"/>
              <w:rPr>
                <w:rFonts w:asciiTheme="majorBidi" w:hAnsiTheme="majorBidi" w:cstheme="majorBidi"/>
                <w:sz w:val="20"/>
                <w:szCs w:val="20"/>
                <w:rtl/>
              </w:rPr>
            </w:pPr>
          </w:p>
        </w:tc>
        <w:tc>
          <w:tcPr>
            <w:tcW w:w="1559" w:type="dxa"/>
            <w:vMerge/>
          </w:tcPr>
          <w:p w:rsidR="00507FE9" w:rsidRDefault="00507FE9" w:rsidP="00EB12D2">
            <w:pPr>
              <w:contextualSpacing/>
              <w:jc w:val="center"/>
              <w:rPr>
                <w:rFonts w:asciiTheme="majorBidi" w:hAnsiTheme="majorBidi" w:cstheme="majorBidi" w:hint="cs"/>
                <w:sz w:val="20"/>
                <w:szCs w:val="20"/>
                <w:rtl/>
              </w:rPr>
            </w:pPr>
          </w:p>
        </w:tc>
        <w:tc>
          <w:tcPr>
            <w:tcW w:w="1551" w:type="dxa"/>
            <w:vMerge/>
          </w:tcPr>
          <w:p w:rsidR="00507FE9" w:rsidRDefault="00507FE9" w:rsidP="00EB12D2">
            <w:pPr>
              <w:contextualSpacing/>
              <w:jc w:val="center"/>
              <w:rPr>
                <w:rFonts w:asciiTheme="majorBidi" w:hAnsiTheme="majorBidi" w:cstheme="majorBidi"/>
                <w:sz w:val="20"/>
                <w:szCs w:val="20"/>
                <w:rtl/>
              </w:rPr>
            </w:pPr>
          </w:p>
        </w:tc>
        <w:tc>
          <w:tcPr>
            <w:tcW w:w="1417" w:type="dxa"/>
            <w:vMerge/>
          </w:tcPr>
          <w:p w:rsidR="00507FE9" w:rsidRDefault="00507FE9" w:rsidP="00EB12D2">
            <w:pPr>
              <w:contextualSpacing/>
              <w:jc w:val="center"/>
              <w:rPr>
                <w:rFonts w:asciiTheme="majorBidi" w:hAnsiTheme="majorBidi" w:cstheme="majorBidi" w:hint="cs"/>
                <w:sz w:val="20"/>
                <w:szCs w:val="20"/>
                <w:rtl/>
              </w:rPr>
            </w:pPr>
          </w:p>
        </w:tc>
        <w:tc>
          <w:tcPr>
            <w:tcW w:w="425" w:type="dxa"/>
            <w:vMerge/>
          </w:tcPr>
          <w:p w:rsidR="00507FE9" w:rsidRPr="000E3113" w:rsidRDefault="00507FE9" w:rsidP="00EB12D2">
            <w:pPr>
              <w:contextualSpacing/>
              <w:jc w:val="center"/>
              <w:rPr>
                <w:rFonts w:asciiTheme="majorBidi" w:hAnsiTheme="majorBidi" w:cstheme="majorBidi" w:hint="cs"/>
                <w:sz w:val="20"/>
                <w:szCs w:val="20"/>
                <w:rtl/>
              </w:rPr>
            </w:pPr>
          </w:p>
        </w:tc>
        <w:tc>
          <w:tcPr>
            <w:tcW w:w="7634" w:type="dxa"/>
            <w:gridSpan w:val="5"/>
            <w:tcBorders>
              <w:top w:val="single" w:sz="4" w:space="0" w:color="auto"/>
            </w:tcBorders>
          </w:tcPr>
          <w:p w:rsidR="00507FE9" w:rsidRDefault="00507FE9" w:rsidP="00EB12D2">
            <w:pPr>
              <w:contextualSpacing/>
              <w:jc w:val="right"/>
              <w:rPr>
                <w:rFonts w:asciiTheme="majorBidi" w:hAnsiTheme="majorBidi" w:cstheme="majorBidi" w:hint="cs"/>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29.000</w:t>
            </w:r>
          </w:p>
        </w:tc>
      </w:tr>
      <w:tr w:rsidR="00507FE9" w:rsidRPr="00EE505A" w:rsidTr="00EB12D2">
        <w:trPr>
          <w:trHeight w:val="375"/>
        </w:trPr>
        <w:tc>
          <w:tcPr>
            <w:tcW w:w="1449" w:type="dxa"/>
            <w:vMerge w:val="restart"/>
          </w:tcPr>
          <w:p w:rsidR="00507FE9" w:rsidRDefault="00507FE9" w:rsidP="00EB12D2">
            <w:pPr>
              <w:contextualSpacing/>
              <w:jc w:val="center"/>
              <w:rPr>
                <w:rFonts w:asciiTheme="majorBidi" w:hAnsiTheme="majorBidi" w:cstheme="majorBidi" w:hint="cs"/>
                <w:sz w:val="20"/>
                <w:szCs w:val="20"/>
                <w:rtl/>
              </w:rPr>
            </w:pPr>
          </w:p>
          <w:p w:rsidR="00507FE9"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813</w:t>
            </w:r>
          </w:p>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813</w:t>
            </w:r>
          </w:p>
        </w:tc>
        <w:tc>
          <w:tcPr>
            <w:tcW w:w="814" w:type="dxa"/>
            <w:vMerge w:val="restart"/>
          </w:tcPr>
          <w:p w:rsidR="00507FE9"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507FE9" w:rsidRDefault="00507FE9"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507FE9" w:rsidRDefault="00507FE9" w:rsidP="00EB12D2">
            <w:pPr>
              <w:contextualSpacing/>
              <w:jc w:val="center"/>
              <w:rPr>
                <w:rFonts w:asciiTheme="majorBidi" w:hAnsiTheme="majorBidi" w:cstheme="majorBidi"/>
                <w:sz w:val="20"/>
                <w:szCs w:val="20"/>
                <w:rtl/>
              </w:rPr>
            </w:pPr>
          </w:p>
        </w:tc>
        <w:tc>
          <w:tcPr>
            <w:tcW w:w="1559" w:type="dxa"/>
            <w:vMerge w:val="restart"/>
          </w:tcPr>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813</w:t>
            </w:r>
          </w:p>
        </w:tc>
        <w:tc>
          <w:tcPr>
            <w:tcW w:w="1551" w:type="dxa"/>
            <w:vMerge w:val="restart"/>
          </w:tcPr>
          <w:p w:rsidR="00507FE9" w:rsidRDefault="00507FE9" w:rsidP="00EB12D2">
            <w:pPr>
              <w:contextualSpacing/>
              <w:jc w:val="center"/>
              <w:rPr>
                <w:rFonts w:asciiTheme="majorBidi" w:hAnsiTheme="majorBidi" w:cstheme="majorBidi"/>
                <w:sz w:val="20"/>
                <w:szCs w:val="20"/>
                <w:rtl/>
              </w:rPr>
            </w:pPr>
          </w:p>
        </w:tc>
        <w:tc>
          <w:tcPr>
            <w:tcW w:w="1417" w:type="dxa"/>
            <w:vMerge w:val="restart"/>
          </w:tcPr>
          <w:p w:rsidR="00507FE9" w:rsidRPr="000E3113" w:rsidRDefault="00507FE9"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813</w:t>
            </w:r>
          </w:p>
        </w:tc>
        <w:tc>
          <w:tcPr>
            <w:tcW w:w="425" w:type="dxa"/>
            <w:vMerge w:val="restart"/>
          </w:tcPr>
          <w:p w:rsidR="00507FE9" w:rsidRPr="000E3113" w:rsidRDefault="00507FE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507FE9" w:rsidRPr="000E3113" w:rsidRDefault="00507FE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507FE9" w:rsidRPr="000E3113" w:rsidRDefault="00507FE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507FE9" w:rsidRDefault="00507FE9"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مشروع الفسحة الشاطئية</w:t>
            </w:r>
          </w:p>
        </w:tc>
        <w:tc>
          <w:tcPr>
            <w:tcW w:w="675" w:type="dxa"/>
            <w:tcBorders>
              <w:bottom w:val="single" w:sz="4" w:space="0" w:color="auto"/>
            </w:tcBorders>
          </w:tcPr>
          <w:p w:rsidR="00507FE9" w:rsidRDefault="00507FE9" w:rsidP="00EB12D2">
            <w:pPr>
              <w:jc w:val="center"/>
              <w:rPr>
                <w:rFonts w:asciiTheme="majorBidi" w:hAnsiTheme="majorBidi" w:cstheme="majorBidi"/>
                <w:sz w:val="20"/>
                <w:szCs w:val="20"/>
                <w:rtl/>
              </w:rPr>
            </w:pPr>
            <w:r>
              <w:rPr>
                <w:rFonts w:asciiTheme="majorBidi" w:hAnsiTheme="majorBidi" w:cstheme="majorBidi" w:hint="cs"/>
                <w:sz w:val="20"/>
                <w:szCs w:val="20"/>
                <w:rtl/>
              </w:rPr>
              <w:t>005</w:t>
            </w:r>
          </w:p>
        </w:tc>
        <w:tc>
          <w:tcPr>
            <w:tcW w:w="709" w:type="dxa"/>
            <w:tcBorders>
              <w:bottom w:val="single" w:sz="4" w:space="0" w:color="auto"/>
            </w:tcBorders>
          </w:tcPr>
          <w:p w:rsidR="00507FE9" w:rsidRDefault="00507FE9" w:rsidP="00EB12D2">
            <w:pPr>
              <w:jc w:val="center"/>
              <w:rPr>
                <w:rFonts w:asciiTheme="majorBidi" w:hAnsiTheme="majorBidi" w:cstheme="majorBidi"/>
                <w:sz w:val="20"/>
                <w:szCs w:val="20"/>
                <w:rtl/>
              </w:rPr>
            </w:pPr>
            <w:r>
              <w:rPr>
                <w:rFonts w:asciiTheme="majorBidi" w:hAnsiTheme="majorBidi" w:cstheme="majorBidi" w:hint="cs"/>
                <w:sz w:val="20"/>
                <w:szCs w:val="20"/>
                <w:rtl/>
              </w:rPr>
              <w:t>1000</w:t>
            </w:r>
          </w:p>
        </w:tc>
        <w:tc>
          <w:tcPr>
            <w:tcW w:w="854" w:type="dxa"/>
            <w:tcBorders>
              <w:bottom w:val="single" w:sz="4" w:space="0" w:color="auto"/>
            </w:tcBorders>
          </w:tcPr>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06706</w:t>
            </w:r>
          </w:p>
        </w:tc>
        <w:tc>
          <w:tcPr>
            <w:tcW w:w="825" w:type="dxa"/>
            <w:tcBorders>
              <w:bottom w:val="single" w:sz="4" w:space="0" w:color="auto"/>
            </w:tcBorders>
          </w:tcPr>
          <w:p w:rsidR="00507FE9" w:rsidRDefault="00507FE9"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21112</w:t>
            </w:r>
          </w:p>
        </w:tc>
      </w:tr>
      <w:tr w:rsidR="00507FE9" w:rsidRPr="00EE505A" w:rsidTr="00EB12D2">
        <w:trPr>
          <w:trHeight w:val="300"/>
        </w:trPr>
        <w:tc>
          <w:tcPr>
            <w:tcW w:w="1449" w:type="dxa"/>
            <w:vMerge/>
          </w:tcPr>
          <w:p w:rsidR="00507FE9" w:rsidRDefault="00507FE9" w:rsidP="00EB12D2">
            <w:pPr>
              <w:contextualSpacing/>
              <w:jc w:val="center"/>
              <w:rPr>
                <w:rFonts w:asciiTheme="majorBidi" w:hAnsiTheme="majorBidi" w:cstheme="majorBidi" w:hint="cs"/>
                <w:sz w:val="20"/>
                <w:szCs w:val="20"/>
                <w:rtl/>
              </w:rPr>
            </w:pPr>
          </w:p>
        </w:tc>
        <w:tc>
          <w:tcPr>
            <w:tcW w:w="814" w:type="dxa"/>
            <w:vMerge/>
          </w:tcPr>
          <w:p w:rsidR="00507FE9" w:rsidRDefault="00507FE9" w:rsidP="00EB12D2">
            <w:pPr>
              <w:contextualSpacing/>
              <w:jc w:val="center"/>
              <w:rPr>
                <w:rFonts w:asciiTheme="majorBidi" w:hAnsiTheme="majorBidi" w:cstheme="majorBidi" w:hint="cs"/>
                <w:sz w:val="20"/>
                <w:szCs w:val="20"/>
                <w:rtl/>
              </w:rPr>
            </w:pPr>
          </w:p>
        </w:tc>
        <w:tc>
          <w:tcPr>
            <w:tcW w:w="1423" w:type="dxa"/>
            <w:vMerge/>
          </w:tcPr>
          <w:p w:rsidR="00507FE9" w:rsidRDefault="00507FE9" w:rsidP="00EB12D2">
            <w:pPr>
              <w:contextualSpacing/>
              <w:jc w:val="center"/>
              <w:rPr>
                <w:rFonts w:asciiTheme="majorBidi" w:hAnsiTheme="majorBidi" w:cstheme="majorBidi"/>
                <w:sz w:val="20"/>
                <w:szCs w:val="20"/>
                <w:rtl/>
              </w:rPr>
            </w:pPr>
          </w:p>
        </w:tc>
        <w:tc>
          <w:tcPr>
            <w:tcW w:w="1559" w:type="dxa"/>
            <w:vMerge/>
          </w:tcPr>
          <w:p w:rsidR="00507FE9" w:rsidRDefault="00507FE9" w:rsidP="00EB12D2">
            <w:pPr>
              <w:contextualSpacing/>
              <w:jc w:val="center"/>
              <w:rPr>
                <w:rFonts w:asciiTheme="majorBidi" w:hAnsiTheme="majorBidi" w:cstheme="majorBidi" w:hint="cs"/>
                <w:sz w:val="20"/>
                <w:szCs w:val="20"/>
                <w:rtl/>
              </w:rPr>
            </w:pPr>
          </w:p>
        </w:tc>
        <w:tc>
          <w:tcPr>
            <w:tcW w:w="1551" w:type="dxa"/>
            <w:vMerge/>
          </w:tcPr>
          <w:p w:rsidR="00507FE9" w:rsidRDefault="00507FE9" w:rsidP="00EB12D2">
            <w:pPr>
              <w:contextualSpacing/>
              <w:jc w:val="center"/>
              <w:rPr>
                <w:rFonts w:asciiTheme="majorBidi" w:hAnsiTheme="majorBidi" w:cstheme="majorBidi"/>
                <w:sz w:val="20"/>
                <w:szCs w:val="20"/>
                <w:rtl/>
              </w:rPr>
            </w:pPr>
          </w:p>
        </w:tc>
        <w:tc>
          <w:tcPr>
            <w:tcW w:w="1417" w:type="dxa"/>
            <w:vMerge/>
          </w:tcPr>
          <w:p w:rsidR="00507FE9" w:rsidRDefault="00507FE9" w:rsidP="00EB12D2">
            <w:pPr>
              <w:contextualSpacing/>
              <w:jc w:val="center"/>
              <w:rPr>
                <w:rFonts w:asciiTheme="majorBidi" w:hAnsiTheme="majorBidi" w:cstheme="majorBidi" w:hint="cs"/>
                <w:sz w:val="20"/>
                <w:szCs w:val="20"/>
                <w:rtl/>
              </w:rPr>
            </w:pPr>
          </w:p>
        </w:tc>
        <w:tc>
          <w:tcPr>
            <w:tcW w:w="425" w:type="dxa"/>
            <w:vMerge/>
          </w:tcPr>
          <w:p w:rsidR="00507FE9" w:rsidRPr="000E3113" w:rsidRDefault="00507FE9" w:rsidP="00EB12D2">
            <w:pPr>
              <w:contextualSpacing/>
              <w:jc w:val="center"/>
              <w:rPr>
                <w:rFonts w:asciiTheme="majorBidi" w:hAnsiTheme="majorBidi" w:cstheme="majorBidi" w:hint="cs"/>
                <w:sz w:val="20"/>
                <w:szCs w:val="20"/>
                <w:rtl/>
              </w:rPr>
            </w:pPr>
          </w:p>
        </w:tc>
        <w:tc>
          <w:tcPr>
            <w:tcW w:w="7634" w:type="dxa"/>
            <w:gridSpan w:val="5"/>
            <w:tcBorders>
              <w:top w:val="single" w:sz="4" w:space="0" w:color="auto"/>
            </w:tcBorders>
          </w:tcPr>
          <w:p w:rsidR="00507FE9" w:rsidRDefault="00507FE9" w:rsidP="00EB12D2">
            <w:pPr>
              <w:contextualSpacing/>
              <w:jc w:val="right"/>
              <w:rPr>
                <w:rFonts w:asciiTheme="majorBidi" w:hAnsiTheme="majorBidi" w:cstheme="majorBidi" w:hint="cs"/>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813</w:t>
            </w:r>
          </w:p>
        </w:tc>
      </w:tr>
      <w:tr w:rsidR="00507FE9" w:rsidRPr="00EE505A" w:rsidTr="00EB12D2">
        <w:trPr>
          <w:trHeight w:val="307"/>
        </w:trPr>
        <w:tc>
          <w:tcPr>
            <w:tcW w:w="1449" w:type="dxa"/>
          </w:tcPr>
          <w:p w:rsidR="00507FE9" w:rsidRDefault="00507FE9" w:rsidP="00EB12D2">
            <w:pPr>
              <w:contextualSpacing/>
              <w:jc w:val="center"/>
              <w:rPr>
                <w:rFonts w:asciiTheme="majorBidi" w:hAnsiTheme="majorBidi" w:cstheme="majorBidi" w:hint="cs"/>
                <w:sz w:val="20"/>
                <w:szCs w:val="20"/>
                <w:rtl/>
              </w:rPr>
            </w:pPr>
          </w:p>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29.813</w:t>
            </w:r>
          </w:p>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29.813</w:t>
            </w:r>
          </w:p>
        </w:tc>
        <w:tc>
          <w:tcPr>
            <w:tcW w:w="814" w:type="dxa"/>
          </w:tcPr>
          <w:p w:rsidR="00507FE9"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507FE9" w:rsidRDefault="00507FE9" w:rsidP="00EB12D2">
            <w:pPr>
              <w:contextualSpacing/>
              <w:jc w:val="center"/>
              <w:rPr>
                <w:rFonts w:asciiTheme="majorBidi" w:hAnsiTheme="majorBidi" w:cstheme="majorBidi"/>
                <w:sz w:val="20"/>
                <w:szCs w:val="20"/>
                <w:rtl/>
              </w:rPr>
            </w:pPr>
          </w:p>
        </w:tc>
        <w:tc>
          <w:tcPr>
            <w:tcW w:w="1559" w:type="dxa"/>
          </w:tcPr>
          <w:p w:rsidR="00507FE9"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29.813</w:t>
            </w:r>
          </w:p>
        </w:tc>
        <w:tc>
          <w:tcPr>
            <w:tcW w:w="1551" w:type="dxa"/>
          </w:tcPr>
          <w:p w:rsidR="00507FE9" w:rsidRDefault="00507FE9" w:rsidP="00EB12D2">
            <w:pPr>
              <w:contextualSpacing/>
              <w:jc w:val="center"/>
              <w:rPr>
                <w:rFonts w:asciiTheme="majorBidi" w:hAnsiTheme="majorBidi" w:cstheme="majorBidi"/>
                <w:sz w:val="20"/>
                <w:szCs w:val="20"/>
                <w:rtl/>
              </w:rPr>
            </w:pPr>
          </w:p>
        </w:tc>
        <w:tc>
          <w:tcPr>
            <w:tcW w:w="1417" w:type="dxa"/>
          </w:tcPr>
          <w:p w:rsidR="00507FE9" w:rsidRPr="000E3113" w:rsidRDefault="00405C3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29.813</w:t>
            </w:r>
          </w:p>
        </w:tc>
        <w:tc>
          <w:tcPr>
            <w:tcW w:w="425" w:type="dxa"/>
          </w:tcPr>
          <w:p w:rsidR="00507FE9" w:rsidRPr="000E3113" w:rsidRDefault="00507FE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507FE9" w:rsidRPr="000E3113" w:rsidRDefault="00507FE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507FE9" w:rsidRPr="000E3113" w:rsidRDefault="00507FE9"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507FE9" w:rsidRDefault="00507FE9"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w:t>
            </w:r>
            <w:r w:rsidR="008C026E">
              <w:rPr>
                <w:rFonts w:asciiTheme="majorBidi" w:hAnsiTheme="majorBidi" w:cstheme="majorBidi" w:hint="cs"/>
                <w:sz w:val="24"/>
                <w:szCs w:val="24"/>
                <w:rtl/>
              </w:rPr>
              <w:t>29.813</w:t>
            </w:r>
            <w:r>
              <w:rPr>
                <w:rFonts w:asciiTheme="majorBidi" w:hAnsiTheme="majorBidi" w:cstheme="majorBidi" w:hint="cs"/>
                <w:sz w:val="24"/>
                <w:szCs w:val="24"/>
                <w:rtl/>
              </w:rPr>
              <w:t xml:space="preserve">                                 </w:t>
            </w:r>
            <w:r w:rsidRPr="00CE6C75">
              <w:rPr>
                <w:rFonts w:asciiTheme="majorBidi" w:hAnsiTheme="majorBidi" w:cstheme="majorBidi" w:hint="cs"/>
                <w:b/>
                <w:bCs/>
                <w:sz w:val="24"/>
                <w:szCs w:val="24"/>
                <w:rtl/>
              </w:rPr>
              <w:t xml:space="preserve">مجموع الفصل </w:t>
            </w:r>
            <w:r w:rsidR="00405C38">
              <w:rPr>
                <w:rFonts w:asciiTheme="majorBidi" w:hAnsiTheme="majorBidi" w:cstheme="majorBidi" w:hint="cs"/>
                <w:b/>
                <w:bCs/>
                <w:sz w:val="24"/>
                <w:szCs w:val="24"/>
                <w:rtl/>
              </w:rPr>
              <w:t>06706</w:t>
            </w:r>
          </w:p>
        </w:tc>
      </w:tr>
      <w:tr w:rsidR="00405C38" w:rsidRPr="00EE505A" w:rsidTr="00EB12D2">
        <w:trPr>
          <w:trHeight w:val="307"/>
        </w:trPr>
        <w:tc>
          <w:tcPr>
            <w:tcW w:w="1449" w:type="dxa"/>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24.407</w:t>
            </w:r>
          </w:p>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24.407</w:t>
            </w:r>
          </w:p>
          <w:p w:rsidR="00405C38" w:rsidRPr="000E3113" w:rsidRDefault="00405C3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24.407</w:t>
            </w:r>
          </w:p>
        </w:tc>
        <w:tc>
          <w:tcPr>
            <w:tcW w:w="814" w:type="dxa"/>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405C38" w:rsidRDefault="00405C38" w:rsidP="00EB12D2">
            <w:pPr>
              <w:contextualSpacing/>
              <w:jc w:val="center"/>
              <w:rPr>
                <w:rFonts w:asciiTheme="majorBidi" w:hAnsiTheme="majorBidi" w:cstheme="majorBidi"/>
                <w:sz w:val="20"/>
                <w:szCs w:val="20"/>
                <w:rtl/>
              </w:rPr>
            </w:pPr>
          </w:p>
        </w:tc>
        <w:tc>
          <w:tcPr>
            <w:tcW w:w="1559" w:type="dxa"/>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24.407</w:t>
            </w:r>
          </w:p>
          <w:p w:rsidR="00405C38" w:rsidRPr="000E3113" w:rsidRDefault="00405C3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24.407</w:t>
            </w:r>
          </w:p>
        </w:tc>
        <w:tc>
          <w:tcPr>
            <w:tcW w:w="1551" w:type="dxa"/>
          </w:tcPr>
          <w:p w:rsidR="00405C38" w:rsidRDefault="00405C38" w:rsidP="00EB12D2">
            <w:pPr>
              <w:contextualSpacing/>
              <w:jc w:val="center"/>
              <w:rPr>
                <w:rFonts w:asciiTheme="majorBidi" w:hAnsiTheme="majorBidi" w:cstheme="majorBidi"/>
                <w:sz w:val="20"/>
                <w:szCs w:val="20"/>
                <w:rtl/>
              </w:rPr>
            </w:pPr>
          </w:p>
        </w:tc>
        <w:tc>
          <w:tcPr>
            <w:tcW w:w="1417" w:type="dxa"/>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24.407</w:t>
            </w:r>
          </w:p>
          <w:p w:rsidR="00405C38" w:rsidRPr="000E3113" w:rsidRDefault="00405C3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24.407</w:t>
            </w:r>
          </w:p>
        </w:tc>
        <w:tc>
          <w:tcPr>
            <w:tcW w:w="425" w:type="dxa"/>
          </w:tcPr>
          <w:p w:rsidR="00405C38" w:rsidRPr="000E3113" w:rsidRDefault="00405C3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405C38" w:rsidRPr="000E3113" w:rsidRDefault="00405C3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405C38" w:rsidRPr="000E3113" w:rsidRDefault="00405C3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405C38" w:rsidRDefault="00405C3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المساهمة في تحسين وحماية المحيط بالمراكز السياحية </w:t>
            </w:r>
          </w:p>
        </w:tc>
        <w:tc>
          <w:tcPr>
            <w:tcW w:w="675" w:type="dxa"/>
          </w:tcPr>
          <w:p w:rsidR="00405C38" w:rsidRDefault="00405C38"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405C38" w:rsidRDefault="00405C38"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Pr>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06718</w:t>
            </w:r>
          </w:p>
        </w:tc>
        <w:tc>
          <w:tcPr>
            <w:tcW w:w="825" w:type="dxa"/>
          </w:tcPr>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23112</w:t>
            </w:r>
          </w:p>
        </w:tc>
      </w:tr>
      <w:tr w:rsidR="00405C38" w:rsidRPr="00EE505A" w:rsidTr="00EB12D2">
        <w:trPr>
          <w:trHeight w:val="345"/>
        </w:trPr>
        <w:tc>
          <w:tcPr>
            <w:tcW w:w="1449" w:type="dxa"/>
            <w:vMerge w:val="restart"/>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34.680</w:t>
            </w:r>
          </w:p>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35.058</w:t>
            </w:r>
          </w:p>
          <w:p w:rsidR="00405C38" w:rsidRPr="000E3113" w:rsidRDefault="00405C3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35.058</w:t>
            </w:r>
          </w:p>
        </w:tc>
        <w:tc>
          <w:tcPr>
            <w:tcW w:w="814" w:type="dxa"/>
            <w:vMerge w:val="restart"/>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405C38" w:rsidRDefault="00405C38" w:rsidP="00EB12D2">
            <w:pPr>
              <w:contextualSpacing/>
              <w:jc w:val="center"/>
              <w:rPr>
                <w:rFonts w:asciiTheme="majorBidi" w:hAnsiTheme="majorBidi" w:cstheme="majorBidi"/>
                <w:sz w:val="20"/>
                <w:szCs w:val="20"/>
                <w:rtl/>
              </w:rPr>
            </w:pPr>
          </w:p>
        </w:tc>
        <w:tc>
          <w:tcPr>
            <w:tcW w:w="1559" w:type="dxa"/>
            <w:vMerge w:val="restart"/>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34.680</w:t>
            </w:r>
          </w:p>
          <w:p w:rsidR="00405C38" w:rsidRPr="000E3113" w:rsidRDefault="00405C3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35.058</w:t>
            </w:r>
          </w:p>
        </w:tc>
        <w:tc>
          <w:tcPr>
            <w:tcW w:w="1551" w:type="dxa"/>
            <w:vMerge w:val="restart"/>
          </w:tcPr>
          <w:p w:rsidR="00405C38" w:rsidRDefault="00405C38" w:rsidP="00EB12D2">
            <w:pPr>
              <w:contextualSpacing/>
              <w:jc w:val="center"/>
              <w:rPr>
                <w:rFonts w:asciiTheme="majorBidi" w:hAnsiTheme="majorBidi" w:cstheme="majorBidi"/>
                <w:sz w:val="20"/>
                <w:szCs w:val="20"/>
                <w:rtl/>
              </w:rPr>
            </w:pPr>
          </w:p>
        </w:tc>
        <w:tc>
          <w:tcPr>
            <w:tcW w:w="1417" w:type="dxa"/>
            <w:vMerge w:val="restart"/>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34.680</w:t>
            </w:r>
          </w:p>
          <w:p w:rsidR="00405C38" w:rsidRPr="000E3113" w:rsidRDefault="00405C3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35.058</w:t>
            </w:r>
          </w:p>
        </w:tc>
        <w:tc>
          <w:tcPr>
            <w:tcW w:w="425" w:type="dxa"/>
            <w:vMerge w:val="restart"/>
          </w:tcPr>
          <w:p w:rsidR="00405C38" w:rsidRPr="000E3113" w:rsidRDefault="00405C3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405C38" w:rsidRPr="000E3113" w:rsidRDefault="00405C3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405C38" w:rsidRPr="000E3113" w:rsidRDefault="00405C3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405C38" w:rsidRDefault="00405C38"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التدخلات في الأسواق العتيقة</w:t>
            </w:r>
          </w:p>
        </w:tc>
        <w:tc>
          <w:tcPr>
            <w:tcW w:w="675" w:type="dxa"/>
            <w:tcBorders>
              <w:bottom w:val="single" w:sz="4" w:space="0" w:color="auto"/>
            </w:tcBorders>
          </w:tcPr>
          <w:p w:rsidR="00405C38" w:rsidRDefault="00405C38" w:rsidP="00EB12D2">
            <w:pPr>
              <w:jc w:val="center"/>
              <w:rPr>
                <w:rFonts w:asciiTheme="majorBidi" w:hAnsiTheme="majorBidi" w:cstheme="majorBidi"/>
                <w:sz w:val="20"/>
                <w:szCs w:val="20"/>
                <w:rtl/>
              </w:rPr>
            </w:pPr>
            <w:r>
              <w:rPr>
                <w:rFonts w:asciiTheme="majorBidi" w:hAnsiTheme="majorBidi" w:cstheme="majorBidi" w:hint="cs"/>
                <w:sz w:val="20"/>
                <w:szCs w:val="20"/>
                <w:rtl/>
              </w:rPr>
              <w:t>020</w:t>
            </w:r>
          </w:p>
        </w:tc>
        <w:tc>
          <w:tcPr>
            <w:tcW w:w="709" w:type="dxa"/>
            <w:tcBorders>
              <w:bottom w:val="single" w:sz="4" w:space="0" w:color="auto"/>
            </w:tcBorders>
          </w:tcPr>
          <w:p w:rsidR="00405C38" w:rsidRDefault="00405C38"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Borders>
              <w:bottom w:val="single" w:sz="4" w:space="0" w:color="auto"/>
            </w:tcBorders>
          </w:tcPr>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06718</w:t>
            </w:r>
          </w:p>
        </w:tc>
        <w:tc>
          <w:tcPr>
            <w:tcW w:w="825" w:type="dxa"/>
            <w:tcBorders>
              <w:bottom w:val="single" w:sz="4" w:space="0" w:color="auto"/>
            </w:tcBorders>
          </w:tcPr>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23112</w:t>
            </w:r>
          </w:p>
        </w:tc>
      </w:tr>
      <w:tr w:rsidR="00405C38" w:rsidRPr="00EE505A" w:rsidTr="00EB12D2">
        <w:trPr>
          <w:trHeight w:val="330"/>
        </w:trPr>
        <w:tc>
          <w:tcPr>
            <w:tcW w:w="1449" w:type="dxa"/>
            <w:vMerge/>
          </w:tcPr>
          <w:p w:rsidR="00405C38" w:rsidRDefault="00405C38" w:rsidP="00EB12D2">
            <w:pPr>
              <w:contextualSpacing/>
              <w:jc w:val="center"/>
              <w:rPr>
                <w:rFonts w:asciiTheme="majorBidi" w:hAnsiTheme="majorBidi" w:cstheme="majorBidi" w:hint="cs"/>
                <w:sz w:val="20"/>
                <w:szCs w:val="20"/>
                <w:rtl/>
              </w:rPr>
            </w:pPr>
          </w:p>
        </w:tc>
        <w:tc>
          <w:tcPr>
            <w:tcW w:w="814" w:type="dxa"/>
            <w:vMerge/>
          </w:tcPr>
          <w:p w:rsidR="00405C38" w:rsidRDefault="00405C38" w:rsidP="00EB12D2">
            <w:pPr>
              <w:contextualSpacing/>
              <w:jc w:val="center"/>
              <w:rPr>
                <w:rFonts w:asciiTheme="majorBidi" w:hAnsiTheme="majorBidi" w:cstheme="majorBidi"/>
                <w:sz w:val="20"/>
                <w:szCs w:val="20"/>
                <w:rtl/>
              </w:rPr>
            </w:pPr>
          </w:p>
        </w:tc>
        <w:tc>
          <w:tcPr>
            <w:tcW w:w="1423" w:type="dxa"/>
            <w:vMerge/>
          </w:tcPr>
          <w:p w:rsidR="00405C38" w:rsidRDefault="00405C38" w:rsidP="00EB12D2">
            <w:pPr>
              <w:contextualSpacing/>
              <w:jc w:val="center"/>
              <w:rPr>
                <w:rFonts w:asciiTheme="majorBidi" w:hAnsiTheme="majorBidi" w:cstheme="majorBidi"/>
                <w:sz w:val="20"/>
                <w:szCs w:val="20"/>
                <w:rtl/>
              </w:rPr>
            </w:pPr>
          </w:p>
        </w:tc>
        <w:tc>
          <w:tcPr>
            <w:tcW w:w="1559" w:type="dxa"/>
            <w:vMerge/>
          </w:tcPr>
          <w:p w:rsidR="00405C38" w:rsidRDefault="00405C38" w:rsidP="00EB12D2">
            <w:pPr>
              <w:contextualSpacing/>
              <w:jc w:val="center"/>
              <w:rPr>
                <w:rFonts w:asciiTheme="majorBidi" w:hAnsiTheme="majorBidi" w:cstheme="majorBidi" w:hint="cs"/>
                <w:sz w:val="20"/>
                <w:szCs w:val="20"/>
                <w:rtl/>
              </w:rPr>
            </w:pPr>
          </w:p>
        </w:tc>
        <w:tc>
          <w:tcPr>
            <w:tcW w:w="1551" w:type="dxa"/>
            <w:vMerge/>
          </w:tcPr>
          <w:p w:rsidR="00405C38" w:rsidRDefault="00405C38" w:rsidP="00EB12D2">
            <w:pPr>
              <w:contextualSpacing/>
              <w:jc w:val="center"/>
              <w:rPr>
                <w:rFonts w:asciiTheme="majorBidi" w:hAnsiTheme="majorBidi" w:cstheme="majorBidi"/>
                <w:sz w:val="20"/>
                <w:szCs w:val="20"/>
                <w:rtl/>
              </w:rPr>
            </w:pPr>
          </w:p>
        </w:tc>
        <w:tc>
          <w:tcPr>
            <w:tcW w:w="1417" w:type="dxa"/>
            <w:vMerge/>
          </w:tcPr>
          <w:p w:rsidR="00405C38" w:rsidRDefault="00405C38" w:rsidP="00EB12D2">
            <w:pPr>
              <w:contextualSpacing/>
              <w:jc w:val="center"/>
              <w:rPr>
                <w:rFonts w:asciiTheme="majorBidi" w:hAnsiTheme="majorBidi" w:cstheme="majorBidi" w:hint="cs"/>
                <w:sz w:val="20"/>
                <w:szCs w:val="20"/>
                <w:rtl/>
              </w:rPr>
            </w:pPr>
          </w:p>
        </w:tc>
        <w:tc>
          <w:tcPr>
            <w:tcW w:w="425" w:type="dxa"/>
            <w:vMerge/>
          </w:tcPr>
          <w:p w:rsidR="00405C38" w:rsidRPr="000E3113" w:rsidRDefault="00405C38" w:rsidP="00EB12D2">
            <w:pPr>
              <w:contextualSpacing/>
              <w:jc w:val="center"/>
              <w:rPr>
                <w:rFonts w:asciiTheme="majorBidi" w:hAnsiTheme="majorBidi" w:cstheme="majorBidi" w:hint="cs"/>
                <w:sz w:val="20"/>
                <w:szCs w:val="20"/>
                <w:rtl/>
              </w:rPr>
            </w:pPr>
          </w:p>
        </w:tc>
        <w:tc>
          <w:tcPr>
            <w:tcW w:w="7634" w:type="dxa"/>
            <w:gridSpan w:val="5"/>
            <w:tcBorders>
              <w:top w:val="single" w:sz="4" w:space="0" w:color="auto"/>
            </w:tcBorders>
          </w:tcPr>
          <w:p w:rsidR="00405C38" w:rsidRDefault="00405C38" w:rsidP="00EB12D2">
            <w:pPr>
              <w:contextualSpacing/>
              <w:jc w:val="right"/>
              <w:rPr>
                <w:rFonts w:asciiTheme="majorBidi" w:hAnsiTheme="majorBidi" w:cstheme="majorBidi" w:hint="cs"/>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378</w:t>
            </w:r>
          </w:p>
        </w:tc>
      </w:tr>
      <w:tr w:rsidR="00405C38" w:rsidRPr="00EE505A" w:rsidTr="00EB12D2">
        <w:trPr>
          <w:trHeight w:val="307"/>
        </w:trPr>
        <w:tc>
          <w:tcPr>
            <w:tcW w:w="1449" w:type="dxa"/>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59.087</w:t>
            </w:r>
          </w:p>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59.465</w:t>
            </w:r>
          </w:p>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59.465</w:t>
            </w:r>
          </w:p>
        </w:tc>
        <w:tc>
          <w:tcPr>
            <w:tcW w:w="814" w:type="dxa"/>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405C38" w:rsidRDefault="00405C38" w:rsidP="00EB12D2">
            <w:pPr>
              <w:contextualSpacing/>
              <w:jc w:val="center"/>
              <w:rPr>
                <w:rFonts w:asciiTheme="majorBidi" w:hAnsiTheme="majorBidi" w:cstheme="majorBidi"/>
                <w:sz w:val="20"/>
                <w:szCs w:val="20"/>
                <w:rtl/>
              </w:rPr>
            </w:pPr>
          </w:p>
        </w:tc>
        <w:tc>
          <w:tcPr>
            <w:tcW w:w="1559" w:type="dxa"/>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59.087</w:t>
            </w:r>
          </w:p>
          <w:p w:rsidR="00405C38" w:rsidRDefault="00405C38"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59.465</w:t>
            </w:r>
          </w:p>
        </w:tc>
        <w:tc>
          <w:tcPr>
            <w:tcW w:w="1551" w:type="dxa"/>
          </w:tcPr>
          <w:p w:rsidR="00405C38" w:rsidRDefault="00405C38" w:rsidP="00EB12D2">
            <w:pPr>
              <w:contextualSpacing/>
              <w:jc w:val="center"/>
              <w:rPr>
                <w:rFonts w:asciiTheme="majorBidi" w:hAnsiTheme="majorBidi" w:cstheme="majorBidi"/>
                <w:sz w:val="20"/>
                <w:szCs w:val="20"/>
                <w:rtl/>
              </w:rPr>
            </w:pPr>
          </w:p>
        </w:tc>
        <w:tc>
          <w:tcPr>
            <w:tcW w:w="1417" w:type="dxa"/>
          </w:tcPr>
          <w:p w:rsidR="00405C38" w:rsidRDefault="00405C38"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59.087</w:t>
            </w:r>
          </w:p>
          <w:p w:rsidR="00405C38" w:rsidRPr="000E3113" w:rsidRDefault="00405C38"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59.465</w:t>
            </w:r>
          </w:p>
        </w:tc>
        <w:tc>
          <w:tcPr>
            <w:tcW w:w="425" w:type="dxa"/>
          </w:tcPr>
          <w:p w:rsidR="00405C38" w:rsidRPr="000E3113" w:rsidRDefault="00405C3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405C38" w:rsidRPr="000E3113" w:rsidRDefault="00405C3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405C38" w:rsidRPr="000E3113" w:rsidRDefault="00405C38"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405C38" w:rsidRDefault="00405C38"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378                                 </w:t>
            </w:r>
            <w:r w:rsidRPr="00CE6C75">
              <w:rPr>
                <w:rFonts w:asciiTheme="majorBidi" w:hAnsiTheme="majorBidi" w:cstheme="majorBidi" w:hint="cs"/>
                <w:b/>
                <w:bCs/>
                <w:sz w:val="24"/>
                <w:szCs w:val="24"/>
                <w:rtl/>
              </w:rPr>
              <w:t>مجموع الفصل</w:t>
            </w:r>
            <w:r>
              <w:rPr>
                <w:rFonts w:asciiTheme="majorBidi" w:hAnsiTheme="majorBidi" w:cstheme="majorBidi" w:hint="cs"/>
                <w:b/>
                <w:bCs/>
                <w:sz w:val="24"/>
                <w:szCs w:val="24"/>
                <w:rtl/>
              </w:rPr>
              <w:t>06718</w:t>
            </w:r>
            <w:r w:rsidR="00132BF0">
              <w:rPr>
                <w:rFonts w:asciiTheme="majorBidi" w:hAnsiTheme="majorBidi" w:cstheme="majorBidi" w:hint="cs"/>
                <w:b/>
                <w:bCs/>
                <w:sz w:val="24"/>
                <w:szCs w:val="24"/>
                <w:rtl/>
              </w:rPr>
              <w:t xml:space="preserve">  </w:t>
            </w:r>
          </w:p>
        </w:tc>
      </w:tr>
      <w:tr w:rsidR="00132BF0" w:rsidRPr="00EE505A" w:rsidTr="00EB12D2">
        <w:trPr>
          <w:trHeight w:val="375"/>
        </w:trPr>
        <w:tc>
          <w:tcPr>
            <w:tcW w:w="1449" w:type="dxa"/>
            <w:vMerge w:val="restart"/>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864.605 103</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722.295 55</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722.295 55</w:t>
            </w:r>
          </w:p>
        </w:tc>
        <w:tc>
          <w:tcPr>
            <w:tcW w:w="814" w:type="dxa"/>
            <w:vMerge w:val="restart"/>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132BF0" w:rsidRDefault="00132BF0" w:rsidP="00EB12D2">
            <w:pPr>
              <w:contextualSpacing/>
              <w:jc w:val="center"/>
              <w:rPr>
                <w:rFonts w:asciiTheme="majorBidi" w:hAnsiTheme="majorBidi" w:cstheme="majorBidi"/>
                <w:sz w:val="20"/>
                <w:szCs w:val="20"/>
                <w:rtl/>
              </w:rPr>
            </w:pPr>
          </w:p>
        </w:tc>
        <w:tc>
          <w:tcPr>
            <w:tcW w:w="1559" w:type="dxa"/>
            <w:vMerge w:val="restart"/>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864.605 103</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722.295 55</w:t>
            </w:r>
          </w:p>
        </w:tc>
        <w:tc>
          <w:tcPr>
            <w:tcW w:w="1551" w:type="dxa"/>
            <w:vMerge w:val="restart"/>
          </w:tcPr>
          <w:p w:rsidR="00132BF0" w:rsidRDefault="00132BF0" w:rsidP="00EB12D2">
            <w:pPr>
              <w:contextualSpacing/>
              <w:jc w:val="center"/>
              <w:rPr>
                <w:rFonts w:asciiTheme="majorBidi" w:hAnsiTheme="majorBidi" w:cstheme="majorBidi"/>
                <w:sz w:val="20"/>
                <w:szCs w:val="20"/>
                <w:rtl/>
              </w:rPr>
            </w:pPr>
          </w:p>
        </w:tc>
        <w:tc>
          <w:tcPr>
            <w:tcW w:w="1417" w:type="dxa"/>
            <w:vMerge w:val="restart"/>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864.605 103</w:t>
            </w:r>
          </w:p>
          <w:p w:rsidR="00132BF0" w:rsidRPr="000E3113" w:rsidRDefault="00132BF0"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722.295 55</w:t>
            </w:r>
          </w:p>
        </w:tc>
        <w:tc>
          <w:tcPr>
            <w:tcW w:w="425" w:type="dxa"/>
            <w:vMerge w:val="restart"/>
          </w:tcPr>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132BF0" w:rsidRDefault="00132BF0"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تهيئة الملاعب</w:t>
            </w:r>
          </w:p>
        </w:tc>
        <w:tc>
          <w:tcPr>
            <w:tcW w:w="675" w:type="dxa"/>
            <w:tcBorders>
              <w:bottom w:val="single" w:sz="4" w:space="0" w:color="auto"/>
            </w:tcBorders>
          </w:tcPr>
          <w:p w:rsidR="00132BF0" w:rsidRDefault="00132BF0"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132BF0" w:rsidRDefault="00132BF0" w:rsidP="00EB12D2">
            <w:pPr>
              <w:jc w:val="center"/>
              <w:rPr>
                <w:rFonts w:asciiTheme="majorBidi" w:hAnsiTheme="majorBidi" w:cstheme="majorBidi"/>
                <w:sz w:val="20"/>
                <w:szCs w:val="20"/>
                <w:rtl/>
              </w:rPr>
            </w:pPr>
            <w:r>
              <w:rPr>
                <w:rFonts w:asciiTheme="majorBidi" w:hAnsiTheme="majorBidi" w:cstheme="majorBidi" w:hint="cs"/>
                <w:sz w:val="20"/>
                <w:szCs w:val="20"/>
                <w:rtl/>
              </w:rPr>
              <w:t>0001</w:t>
            </w:r>
          </w:p>
        </w:tc>
        <w:tc>
          <w:tcPr>
            <w:tcW w:w="854" w:type="dxa"/>
            <w:tcBorders>
              <w:bottom w:val="single" w:sz="4" w:space="0" w:color="auto"/>
            </w:tcBorders>
          </w:tcPr>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06737</w:t>
            </w:r>
          </w:p>
        </w:tc>
        <w:tc>
          <w:tcPr>
            <w:tcW w:w="825" w:type="dxa"/>
            <w:tcBorders>
              <w:bottom w:val="single" w:sz="4" w:space="0" w:color="auto"/>
            </w:tcBorders>
          </w:tcPr>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26112</w:t>
            </w:r>
          </w:p>
        </w:tc>
      </w:tr>
      <w:tr w:rsidR="00132BF0" w:rsidRPr="00EE505A" w:rsidTr="00EB12D2">
        <w:trPr>
          <w:trHeight w:val="300"/>
        </w:trPr>
        <w:tc>
          <w:tcPr>
            <w:tcW w:w="1449" w:type="dxa"/>
            <w:vMerge/>
          </w:tcPr>
          <w:p w:rsidR="00132BF0" w:rsidRDefault="00132BF0" w:rsidP="00EB12D2">
            <w:pPr>
              <w:contextualSpacing/>
              <w:jc w:val="center"/>
              <w:rPr>
                <w:rFonts w:asciiTheme="majorBidi" w:hAnsiTheme="majorBidi" w:cstheme="majorBidi" w:hint="cs"/>
                <w:sz w:val="20"/>
                <w:szCs w:val="20"/>
                <w:rtl/>
              </w:rPr>
            </w:pPr>
          </w:p>
        </w:tc>
        <w:tc>
          <w:tcPr>
            <w:tcW w:w="814" w:type="dxa"/>
            <w:vMerge/>
          </w:tcPr>
          <w:p w:rsidR="00132BF0" w:rsidRDefault="00132BF0" w:rsidP="00EB12D2">
            <w:pPr>
              <w:contextualSpacing/>
              <w:jc w:val="center"/>
              <w:rPr>
                <w:rFonts w:asciiTheme="majorBidi" w:hAnsiTheme="majorBidi" w:cstheme="majorBidi" w:hint="cs"/>
                <w:sz w:val="20"/>
                <w:szCs w:val="20"/>
                <w:rtl/>
              </w:rPr>
            </w:pPr>
          </w:p>
        </w:tc>
        <w:tc>
          <w:tcPr>
            <w:tcW w:w="1423" w:type="dxa"/>
            <w:vMerge/>
          </w:tcPr>
          <w:p w:rsidR="00132BF0" w:rsidRDefault="00132BF0" w:rsidP="00EB12D2">
            <w:pPr>
              <w:contextualSpacing/>
              <w:jc w:val="center"/>
              <w:rPr>
                <w:rFonts w:asciiTheme="majorBidi" w:hAnsiTheme="majorBidi" w:cstheme="majorBidi"/>
                <w:sz w:val="20"/>
                <w:szCs w:val="20"/>
                <w:rtl/>
              </w:rPr>
            </w:pPr>
          </w:p>
        </w:tc>
        <w:tc>
          <w:tcPr>
            <w:tcW w:w="1559" w:type="dxa"/>
            <w:vMerge/>
          </w:tcPr>
          <w:p w:rsidR="00132BF0" w:rsidRDefault="00132BF0" w:rsidP="00EB12D2">
            <w:pPr>
              <w:contextualSpacing/>
              <w:jc w:val="center"/>
              <w:rPr>
                <w:rFonts w:asciiTheme="majorBidi" w:hAnsiTheme="majorBidi" w:cstheme="majorBidi" w:hint="cs"/>
                <w:sz w:val="20"/>
                <w:szCs w:val="20"/>
                <w:rtl/>
              </w:rPr>
            </w:pPr>
          </w:p>
        </w:tc>
        <w:tc>
          <w:tcPr>
            <w:tcW w:w="1551" w:type="dxa"/>
            <w:vMerge/>
          </w:tcPr>
          <w:p w:rsidR="00132BF0" w:rsidRDefault="00132BF0" w:rsidP="00EB12D2">
            <w:pPr>
              <w:contextualSpacing/>
              <w:jc w:val="center"/>
              <w:rPr>
                <w:rFonts w:asciiTheme="majorBidi" w:hAnsiTheme="majorBidi" w:cstheme="majorBidi"/>
                <w:sz w:val="20"/>
                <w:szCs w:val="20"/>
                <w:rtl/>
              </w:rPr>
            </w:pPr>
          </w:p>
        </w:tc>
        <w:tc>
          <w:tcPr>
            <w:tcW w:w="1417" w:type="dxa"/>
            <w:vMerge/>
          </w:tcPr>
          <w:p w:rsidR="00132BF0" w:rsidRDefault="00132BF0" w:rsidP="00EB12D2">
            <w:pPr>
              <w:contextualSpacing/>
              <w:jc w:val="center"/>
              <w:rPr>
                <w:rFonts w:asciiTheme="majorBidi" w:hAnsiTheme="majorBidi" w:cstheme="majorBidi" w:hint="cs"/>
                <w:sz w:val="20"/>
                <w:szCs w:val="20"/>
                <w:rtl/>
              </w:rPr>
            </w:pPr>
          </w:p>
        </w:tc>
        <w:tc>
          <w:tcPr>
            <w:tcW w:w="425" w:type="dxa"/>
            <w:vMerge/>
          </w:tcPr>
          <w:p w:rsidR="00132BF0" w:rsidRPr="000E3113" w:rsidRDefault="00132BF0" w:rsidP="00EB12D2">
            <w:pPr>
              <w:contextualSpacing/>
              <w:jc w:val="center"/>
              <w:rPr>
                <w:rFonts w:asciiTheme="majorBidi" w:hAnsiTheme="majorBidi" w:cstheme="majorBidi" w:hint="cs"/>
                <w:sz w:val="20"/>
                <w:szCs w:val="20"/>
                <w:rtl/>
              </w:rPr>
            </w:pPr>
          </w:p>
        </w:tc>
        <w:tc>
          <w:tcPr>
            <w:tcW w:w="7634" w:type="dxa"/>
            <w:gridSpan w:val="5"/>
            <w:tcBorders>
              <w:top w:val="single" w:sz="4" w:space="0" w:color="auto"/>
            </w:tcBorders>
          </w:tcPr>
          <w:p w:rsidR="00132BF0" w:rsidRDefault="00132BF0" w:rsidP="00EB12D2">
            <w:pPr>
              <w:contextualSpacing/>
              <w:jc w:val="right"/>
              <w:rPr>
                <w:rFonts w:asciiTheme="majorBidi" w:hAnsiTheme="majorBidi" w:cstheme="majorBidi" w:hint="cs"/>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100.590</w:t>
            </w:r>
          </w:p>
        </w:tc>
      </w:tr>
      <w:tr w:rsidR="00132BF0" w:rsidRPr="00EE505A" w:rsidTr="00EB12D2">
        <w:trPr>
          <w:trHeight w:val="307"/>
        </w:trPr>
        <w:tc>
          <w:tcPr>
            <w:tcW w:w="1449"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864.605 103</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722.295 55</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722.295 55</w:t>
            </w:r>
          </w:p>
        </w:tc>
        <w:tc>
          <w:tcPr>
            <w:tcW w:w="814"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132BF0" w:rsidRDefault="00132BF0" w:rsidP="00EB12D2">
            <w:pPr>
              <w:contextualSpacing/>
              <w:jc w:val="center"/>
              <w:rPr>
                <w:rFonts w:asciiTheme="majorBidi" w:hAnsiTheme="majorBidi" w:cstheme="majorBidi"/>
                <w:sz w:val="20"/>
                <w:szCs w:val="20"/>
                <w:rtl/>
              </w:rPr>
            </w:pPr>
          </w:p>
        </w:tc>
        <w:tc>
          <w:tcPr>
            <w:tcW w:w="1559"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864.605 103</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722.295 55</w:t>
            </w:r>
          </w:p>
        </w:tc>
        <w:tc>
          <w:tcPr>
            <w:tcW w:w="1551" w:type="dxa"/>
          </w:tcPr>
          <w:p w:rsidR="00132BF0" w:rsidRDefault="00132BF0" w:rsidP="00EB12D2">
            <w:pPr>
              <w:contextualSpacing/>
              <w:jc w:val="center"/>
              <w:rPr>
                <w:rFonts w:asciiTheme="majorBidi" w:hAnsiTheme="majorBidi" w:cstheme="majorBidi"/>
                <w:sz w:val="20"/>
                <w:szCs w:val="20"/>
                <w:rtl/>
              </w:rPr>
            </w:pPr>
          </w:p>
        </w:tc>
        <w:tc>
          <w:tcPr>
            <w:tcW w:w="1417"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864.605 103</w:t>
            </w:r>
          </w:p>
          <w:p w:rsidR="00132BF0" w:rsidRPr="000E3113" w:rsidRDefault="00132BF0"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722.295 55</w:t>
            </w:r>
          </w:p>
        </w:tc>
        <w:tc>
          <w:tcPr>
            <w:tcW w:w="425" w:type="dxa"/>
          </w:tcPr>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132BF0" w:rsidRDefault="00132BF0"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100.590                                 </w:t>
            </w:r>
            <w:r w:rsidRPr="00CE6C75">
              <w:rPr>
                <w:rFonts w:asciiTheme="majorBidi" w:hAnsiTheme="majorBidi" w:cstheme="majorBidi" w:hint="cs"/>
                <w:b/>
                <w:bCs/>
                <w:sz w:val="24"/>
                <w:szCs w:val="24"/>
                <w:rtl/>
              </w:rPr>
              <w:t>مجموع الفصل</w:t>
            </w:r>
            <w:r>
              <w:rPr>
                <w:rFonts w:asciiTheme="majorBidi" w:hAnsiTheme="majorBidi" w:cstheme="majorBidi" w:hint="cs"/>
                <w:b/>
                <w:bCs/>
                <w:sz w:val="24"/>
                <w:szCs w:val="24"/>
                <w:rtl/>
              </w:rPr>
              <w:t xml:space="preserve"> 06737</w:t>
            </w:r>
          </w:p>
        </w:tc>
      </w:tr>
      <w:tr w:rsidR="00F23DAA" w:rsidRPr="00EE505A" w:rsidTr="00EB12D2">
        <w:trPr>
          <w:trHeight w:val="307"/>
        </w:trPr>
        <w:tc>
          <w:tcPr>
            <w:tcW w:w="1449"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lastRenderedPageBreak/>
              <w:t>متوفر</w:t>
            </w:r>
          </w:p>
        </w:tc>
        <w:tc>
          <w:tcPr>
            <w:tcW w:w="814" w:type="dxa"/>
          </w:tcPr>
          <w:p w:rsidR="00F23DAA" w:rsidRDefault="00F23DAA" w:rsidP="00F23DAA">
            <w:pPr>
              <w:contextualSpacing/>
              <w:jc w:val="center"/>
              <w:rPr>
                <w:rFonts w:asciiTheme="majorBidi" w:hAnsiTheme="majorBidi" w:cstheme="majorBidi"/>
                <w:b/>
                <w:bCs/>
                <w:sz w:val="24"/>
                <w:szCs w:val="24"/>
                <w:rtl/>
              </w:rPr>
            </w:pPr>
            <w:r>
              <w:rPr>
                <w:rFonts w:asciiTheme="majorBidi" w:hAnsiTheme="majorBidi" w:cstheme="majorBidi" w:hint="cs"/>
                <w:b/>
                <w:bCs/>
                <w:sz w:val="24"/>
                <w:szCs w:val="24"/>
                <w:rtl/>
              </w:rPr>
              <w:t>منجزة</w:t>
            </w:r>
          </w:p>
          <w:p w:rsidR="00F23DAA" w:rsidRPr="00740FD3" w:rsidRDefault="00F23DAA" w:rsidP="00F23DAA">
            <w:pPr>
              <w:contextualSpacing/>
              <w:jc w:val="center"/>
              <w:rPr>
                <w:rFonts w:asciiTheme="majorBidi" w:hAnsiTheme="majorBidi" w:cstheme="majorBidi"/>
                <w:b/>
                <w:bCs/>
                <w:sz w:val="24"/>
                <w:szCs w:val="24"/>
              </w:rPr>
            </w:pPr>
            <w:r>
              <w:rPr>
                <w:rFonts w:asciiTheme="majorBidi" w:hAnsiTheme="majorBidi" w:cstheme="majorBidi"/>
                <w:b/>
                <w:bCs/>
                <w:sz w:val="24"/>
                <w:szCs w:val="24"/>
              </w:rPr>
              <w:t>%</w:t>
            </w:r>
          </w:p>
        </w:tc>
        <w:tc>
          <w:tcPr>
            <w:tcW w:w="1423"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منجزة</w:t>
            </w:r>
          </w:p>
        </w:tc>
        <w:tc>
          <w:tcPr>
            <w:tcW w:w="1559"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مجموع الاعتمادات</w:t>
            </w:r>
          </w:p>
        </w:tc>
        <w:tc>
          <w:tcPr>
            <w:tcW w:w="1551"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اعتمادات السنة</w:t>
            </w:r>
          </w:p>
        </w:tc>
        <w:tc>
          <w:tcPr>
            <w:tcW w:w="1417"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w:t>
            </w:r>
            <w:r>
              <w:rPr>
                <w:rFonts w:asciiTheme="majorBidi" w:hAnsiTheme="majorBidi" w:cstheme="majorBidi" w:hint="cs"/>
                <w:b/>
                <w:bCs/>
                <w:sz w:val="24"/>
                <w:szCs w:val="24"/>
                <w:rtl/>
              </w:rPr>
              <w:t>فواضل السابقة</w:t>
            </w:r>
          </w:p>
        </w:tc>
        <w:tc>
          <w:tcPr>
            <w:tcW w:w="425" w:type="dxa"/>
          </w:tcPr>
          <w:p w:rsidR="00F23DAA" w:rsidRPr="000B245A" w:rsidRDefault="00F23DAA" w:rsidP="00F23DAA">
            <w:pPr>
              <w:contextualSpacing/>
              <w:jc w:val="center"/>
              <w:rPr>
                <w:rFonts w:asciiTheme="majorBidi" w:hAnsiTheme="majorBidi" w:cstheme="majorBidi"/>
                <w:b/>
                <w:bCs/>
                <w:sz w:val="24"/>
                <w:szCs w:val="24"/>
              </w:rPr>
            </w:pPr>
            <w:r>
              <w:rPr>
                <w:rFonts w:asciiTheme="majorBidi" w:hAnsiTheme="majorBidi" w:cstheme="majorBidi" w:hint="cs"/>
                <w:b/>
                <w:bCs/>
                <w:sz w:val="24"/>
                <w:szCs w:val="24"/>
                <w:rtl/>
              </w:rPr>
              <w:t>ن</w:t>
            </w:r>
          </w:p>
        </w:tc>
        <w:tc>
          <w:tcPr>
            <w:tcW w:w="4571" w:type="dxa"/>
          </w:tcPr>
          <w:p w:rsidR="00F23DAA" w:rsidRPr="000B245A" w:rsidRDefault="00F23DAA" w:rsidP="00F23DAA">
            <w:pPr>
              <w:contextualSpacing/>
              <w:jc w:val="center"/>
              <w:rPr>
                <w:rFonts w:asciiTheme="majorBidi" w:hAnsiTheme="majorBidi" w:cstheme="majorBidi"/>
                <w:b/>
                <w:bCs/>
                <w:sz w:val="24"/>
                <w:szCs w:val="24"/>
              </w:rPr>
            </w:pPr>
            <w:r w:rsidRPr="000B245A">
              <w:rPr>
                <w:rFonts w:asciiTheme="majorBidi" w:hAnsiTheme="majorBidi" w:cstheme="majorBidi" w:hint="cs"/>
                <w:b/>
                <w:bCs/>
                <w:sz w:val="24"/>
                <w:szCs w:val="24"/>
                <w:rtl/>
              </w:rPr>
              <w:t>البيان</w:t>
            </w:r>
          </w:p>
        </w:tc>
        <w:tc>
          <w:tcPr>
            <w:tcW w:w="675"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 ف</w:t>
            </w:r>
          </w:p>
        </w:tc>
        <w:tc>
          <w:tcPr>
            <w:tcW w:w="709"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فقرة</w:t>
            </w:r>
          </w:p>
        </w:tc>
        <w:tc>
          <w:tcPr>
            <w:tcW w:w="854" w:type="dxa"/>
          </w:tcPr>
          <w:p w:rsidR="00F23DAA" w:rsidRPr="000B245A" w:rsidRDefault="00F23DAA" w:rsidP="00F23DAA">
            <w:pPr>
              <w:contextualSpacing/>
              <w:jc w:val="right"/>
              <w:rPr>
                <w:rFonts w:asciiTheme="majorBidi" w:hAnsiTheme="majorBidi" w:cstheme="majorBidi"/>
                <w:b/>
                <w:bCs/>
                <w:sz w:val="24"/>
                <w:szCs w:val="24"/>
              </w:rPr>
            </w:pPr>
            <w:r w:rsidRPr="000B245A">
              <w:rPr>
                <w:rFonts w:asciiTheme="majorBidi" w:hAnsiTheme="majorBidi" w:cstheme="majorBidi"/>
                <w:b/>
                <w:bCs/>
                <w:sz w:val="24"/>
                <w:szCs w:val="24"/>
                <w:rtl/>
              </w:rPr>
              <w:t>فصل</w:t>
            </w:r>
          </w:p>
        </w:tc>
        <w:tc>
          <w:tcPr>
            <w:tcW w:w="825" w:type="dxa"/>
          </w:tcPr>
          <w:p w:rsidR="00F23DAA" w:rsidRPr="000B245A" w:rsidRDefault="00F23DAA" w:rsidP="00F23DAA">
            <w:pPr>
              <w:contextualSpacing/>
              <w:jc w:val="center"/>
              <w:rPr>
                <w:rFonts w:asciiTheme="majorBidi" w:hAnsiTheme="majorBidi" w:cstheme="majorBidi"/>
                <w:b/>
                <w:bCs/>
                <w:sz w:val="24"/>
                <w:szCs w:val="24"/>
                <w:rtl/>
                <w:lang w:bidi="ar-TN"/>
              </w:rPr>
            </w:pPr>
            <w:r>
              <w:rPr>
                <w:rFonts w:asciiTheme="majorBidi" w:hAnsiTheme="majorBidi" w:cstheme="majorBidi" w:hint="cs"/>
                <w:b/>
                <w:bCs/>
                <w:sz w:val="24"/>
                <w:szCs w:val="24"/>
                <w:rtl/>
                <w:lang w:bidi="ar-TN"/>
              </w:rPr>
              <w:t>ع ق ب</w:t>
            </w:r>
          </w:p>
        </w:tc>
      </w:tr>
      <w:tr w:rsidR="00132BF0" w:rsidRPr="00EE505A" w:rsidTr="00EB12D2">
        <w:trPr>
          <w:trHeight w:val="307"/>
        </w:trPr>
        <w:tc>
          <w:tcPr>
            <w:tcW w:w="1449"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40.000</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40.000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40.000</w:t>
            </w:r>
          </w:p>
        </w:tc>
        <w:tc>
          <w:tcPr>
            <w:tcW w:w="814"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132BF0" w:rsidRDefault="00132BF0" w:rsidP="00EB12D2">
            <w:pPr>
              <w:contextualSpacing/>
              <w:jc w:val="center"/>
              <w:rPr>
                <w:rFonts w:asciiTheme="majorBidi" w:hAnsiTheme="majorBidi" w:cstheme="majorBidi"/>
                <w:sz w:val="20"/>
                <w:szCs w:val="20"/>
                <w:rtl/>
              </w:rPr>
            </w:pPr>
          </w:p>
        </w:tc>
        <w:tc>
          <w:tcPr>
            <w:tcW w:w="1559"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40.000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40.000</w:t>
            </w:r>
          </w:p>
        </w:tc>
        <w:tc>
          <w:tcPr>
            <w:tcW w:w="1551" w:type="dxa"/>
          </w:tcPr>
          <w:p w:rsidR="00132BF0" w:rsidRDefault="00132BF0" w:rsidP="00EB12D2">
            <w:pPr>
              <w:contextualSpacing/>
              <w:jc w:val="center"/>
              <w:rPr>
                <w:rFonts w:asciiTheme="majorBidi" w:hAnsiTheme="majorBidi" w:cstheme="majorBidi"/>
                <w:sz w:val="20"/>
                <w:szCs w:val="20"/>
                <w:rtl/>
              </w:rPr>
            </w:pPr>
          </w:p>
        </w:tc>
        <w:tc>
          <w:tcPr>
            <w:tcW w:w="1417"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40.000</w:t>
            </w:r>
          </w:p>
          <w:p w:rsidR="00132BF0" w:rsidRPr="000E3113" w:rsidRDefault="00132BF0"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40.000</w:t>
            </w:r>
          </w:p>
        </w:tc>
        <w:tc>
          <w:tcPr>
            <w:tcW w:w="425" w:type="dxa"/>
          </w:tcPr>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Pr>
          <w:p w:rsidR="00132BF0" w:rsidRDefault="00132BF0"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التجهيزات الرياضية</w:t>
            </w:r>
          </w:p>
        </w:tc>
        <w:tc>
          <w:tcPr>
            <w:tcW w:w="675" w:type="dxa"/>
          </w:tcPr>
          <w:p w:rsidR="00132BF0" w:rsidRDefault="00132BF0"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Pr>
          <w:p w:rsidR="00132BF0" w:rsidRDefault="00132BF0" w:rsidP="00EB12D2">
            <w:pPr>
              <w:jc w:val="center"/>
              <w:rPr>
                <w:rFonts w:asciiTheme="majorBidi" w:hAnsiTheme="majorBidi" w:cstheme="majorBidi"/>
                <w:sz w:val="20"/>
                <w:szCs w:val="20"/>
                <w:rtl/>
              </w:rPr>
            </w:pPr>
            <w:r>
              <w:rPr>
                <w:rFonts w:asciiTheme="majorBidi" w:hAnsiTheme="majorBidi" w:cstheme="majorBidi" w:hint="cs"/>
                <w:sz w:val="20"/>
                <w:szCs w:val="20"/>
                <w:rtl/>
              </w:rPr>
              <w:t>0002</w:t>
            </w:r>
          </w:p>
        </w:tc>
        <w:tc>
          <w:tcPr>
            <w:tcW w:w="854" w:type="dxa"/>
          </w:tcPr>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06738</w:t>
            </w:r>
          </w:p>
        </w:tc>
        <w:tc>
          <w:tcPr>
            <w:tcW w:w="825" w:type="dxa"/>
          </w:tcPr>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26112</w:t>
            </w:r>
          </w:p>
        </w:tc>
      </w:tr>
      <w:tr w:rsidR="00132BF0" w:rsidRPr="00EE505A" w:rsidTr="00EB12D2">
        <w:trPr>
          <w:trHeight w:val="307"/>
        </w:trPr>
        <w:tc>
          <w:tcPr>
            <w:tcW w:w="1449"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40.000</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40.000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40.000</w:t>
            </w:r>
          </w:p>
        </w:tc>
        <w:tc>
          <w:tcPr>
            <w:tcW w:w="814"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132BF0" w:rsidRDefault="00132BF0" w:rsidP="00EB12D2">
            <w:pPr>
              <w:contextualSpacing/>
              <w:jc w:val="center"/>
              <w:rPr>
                <w:rFonts w:asciiTheme="majorBidi" w:hAnsiTheme="majorBidi" w:cstheme="majorBidi"/>
                <w:sz w:val="20"/>
                <w:szCs w:val="20"/>
                <w:rtl/>
              </w:rPr>
            </w:pPr>
          </w:p>
        </w:tc>
        <w:tc>
          <w:tcPr>
            <w:tcW w:w="1559"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40.000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40.000</w:t>
            </w:r>
          </w:p>
        </w:tc>
        <w:tc>
          <w:tcPr>
            <w:tcW w:w="1551" w:type="dxa"/>
          </w:tcPr>
          <w:p w:rsidR="00132BF0" w:rsidRDefault="00132BF0" w:rsidP="00EB12D2">
            <w:pPr>
              <w:contextualSpacing/>
              <w:jc w:val="center"/>
              <w:rPr>
                <w:rFonts w:asciiTheme="majorBidi" w:hAnsiTheme="majorBidi" w:cstheme="majorBidi"/>
                <w:sz w:val="20"/>
                <w:szCs w:val="20"/>
                <w:rtl/>
              </w:rPr>
            </w:pPr>
          </w:p>
        </w:tc>
        <w:tc>
          <w:tcPr>
            <w:tcW w:w="1417"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40.000</w:t>
            </w:r>
          </w:p>
          <w:p w:rsidR="00132BF0" w:rsidRPr="000E3113" w:rsidRDefault="00132BF0"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40.000</w:t>
            </w:r>
          </w:p>
        </w:tc>
        <w:tc>
          <w:tcPr>
            <w:tcW w:w="425" w:type="dxa"/>
          </w:tcPr>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132BF0" w:rsidRPr="00132BF0" w:rsidRDefault="00132BF0" w:rsidP="00EB12D2">
            <w:pPr>
              <w:contextualSpacing/>
              <w:jc w:val="center"/>
              <w:rPr>
                <w:rFonts w:asciiTheme="majorBidi" w:hAnsiTheme="majorBidi" w:cstheme="majorBidi"/>
                <w:b/>
                <w:bCs/>
                <w:sz w:val="24"/>
                <w:szCs w:val="24"/>
                <w:rtl/>
              </w:rPr>
            </w:pPr>
            <w:r w:rsidRPr="00132BF0">
              <w:rPr>
                <w:rFonts w:asciiTheme="majorBidi" w:hAnsiTheme="majorBidi" w:cstheme="majorBidi" w:hint="cs"/>
                <w:b/>
                <w:bCs/>
                <w:sz w:val="24"/>
                <w:szCs w:val="24"/>
                <w:rtl/>
              </w:rPr>
              <w:t>مجموع الفصل 06738</w:t>
            </w:r>
          </w:p>
        </w:tc>
      </w:tr>
      <w:tr w:rsidR="00132BF0" w:rsidRPr="00EE505A" w:rsidTr="00EB12D2">
        <w:trPr>
          <w:trHeight w:val="465"/>
        </w:trPr>
        <w:tc>
          <w:tcPr>
            <w:tcW w:w="1449" w:type="dxa"/>
            <w:vMerge w:val="restart"/>
          </w:tcPr>
          <w:p w:rsidR="00132BF0" w:rsidRDefault="00132BF0" w:rsidP="00EB12D2">
            <w:pPr>
              <w:contextualSpacing/>
              <w:jc w:val="center"/>
              <w:rPr>
                <w:rFonts w:asciiTheme="majorBidi" w:hAnsiTheme="majorBidi" w:cstheme="majorBidi" w:hint="cs"/>
                <w:sz w:val="20"/>
                <w:szCs w:val="20"/>
                <w:rtl/>
              </w:rPr>
            </w:pP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90.000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90.000</w:t>
            </w:r>
          </w:p>
        </w:tc>
        <w:tc>
          <w:tcPr>
            <w:tcW w:w="814" w:type="dxa"/>
            <w:vMerge w:val="restart"/>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vMerge w:val="restart"/>
          </w:tcPr>
          <w:p w:rsidR="00132BF0" w:rsidRDefault="00132BF0" w:rsidP="00EB12D2">
            <w:pPr>
              <w:contextualSpacing/>
              <w:jc w:val="center"/>
              <w:rPr>
                <w:rFonts w:asciiTheme="majorBidi" w:hAnsiTheme="majorBidi" w:cstheme="majorBidi"/>
                <w:sz w:val="20"/>
                <w:szCs w:val="20"/>
                <w:rtl/>
              </w:rPr>
            </w:pPr>
          </w:p>
        </w:tc>
        <w:tc>
          <w:tcPr>
            <w:tcW w:w="1559" w:type="dxa"/>
            <w:vMerge w:val="restart"/>
          </w:tcPr>
          <w:p w:rsidR="00132BF0" w:rsidRDefault="00132BF0" w:rsidP="00EB12D2">
            <w:pPr>
              <w:contextualSpacing/>
              <w:jc w:val="center"/>
              <w:rPr>
                <w:rFonts w:asciiTheme="majorBidi" w:hAnsiTheme="majorBidi" w:cstheme="majorBidi" w:hint="cs"/>
                <w:sz w:val="20"/>
                <w:szCs w:val="20"/>
                <w:rtl/>
              </w:rPr>
            </w:pP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90.000</w:t>
            </w:r>
          </w:p>
        </w:tc>
        <w:tc>
          <w:tcPr>
            <w:tcW w:w="1551" w:type="dxa"/>
            <w:vMerge w:val="restart"/>
          </w:tcPr>
          <w:p w:rsidR="00132BF0" w:rsidRDefault="00132BF0" w:rsidP="00EB12D2">
            <w:pPr>
              <w:contextualSpacing/>
              <w:jc w:val="center"/>
              <w:rPr>
                <w:rFonts w:asciiTheme="majorBidi" w:hAnsiTheme="majorBidi" w:cstheme="majorBidi"/>
                <w:sz w:val="20"/>
                <w:szCs w:val="20"/>
                <w:rtl/>
              </w:rPr>
            </w:pPr>
          </w:p>
        </w:tc>
        <w:tc>
          <w:tcPr>
            <w:tcW w:w="1417" w:type="dxa"/>
            <w:vMerge w:val="restart"/>
          </w:tcPr>
          <w:p w:rsidR="00132BF0" w:rsidRDefault="00132BF0" w:rsidP="00EB12D2">
            <w:pPr>
              <w:contextualSpacing/>
              <w:jc w:val="center"/>
              <w:rPr>
                <w:rFonts w:asciiTheme="majorBidi" w:hAnsiTheme="majorBidi" w:cstheme="majorBidi" w:hint="cs"/>
                <w:sz w:val="20"/>
                <w:szCs w:val="20"/>
                <w:rtl/>
              </w:rPr>
            </w:pPr>
          </w:p>
          <w:p w:rsidR="00132BF0" w:rsidRPr="000E3113" w:rsidRDefault="00132BF0"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90.000</w:t>
            </w:r>
          </w:p>
        </w:tc>
        <w:tc>
          <w:tcPr>
            <w:tcW w:w="425" w:type="dxa"/>
            <w:vMerge w:val="restart"/>
          </w:tcPr>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4571" w:type="dxa"/>
            <w:tcBorders>
              <w:bottom w:val="single" w:sz="4" w:space="0" w:color="auto"/>
            </w:tcBorders>
          </w:tcPr>
          <w:p w:rsidR="00132BF0" w:rsidRDefault="00132BF0" w:rsidP="00EB12D2">
            <w:pPr>
              <w:contextualSpacing/>
              <w:jc w:val="right"/>
              <w:rPr>
                <w:rFonts w:asciiTheme="majorBidi" w:hAnsiTheme="majorBidi" w:cstheme="majorBidi" w:hint="cs"/>
                <w:sz w:val="24"/>
                <w:szCs w:val="24"/>
                <w:rtl/>
              </w:rPr>
            </w:pPr>
            <w:r>
              <w:rPr>
                <w:rFonts w:asciiTheme="majorBidi" w:hAnsiTheme="majorBidi" w:cstheme="majorBidi" w:hint="cs"/>
                <w:sz w:val="24"/>
                <w:szCs w:val="24"/>
                <w:rtl/>
              </w:rPr>
              <w:t>المشاريع الصغرى الممولة عن طريق البنك التونسي</w:t>
            </w:r>
          </w:p>
          <w:p w:rsidR="00132BF0" w:rsidRDefault="00132BF0" w:rsidP="00EB12D2">
            <w:pPr>
              <w:contextualSpacing/>
              <w:jc w:val="right"/>
              <w:rPr>
                <w:rFonts w:asciiTheme="majorBidi" w:hAnsiTheme="majorBidi" w:cstheme="majorBidi"/>
                <w:sz w:val="24"/>
                <w:szCs w:val="24"/>
                <w:rtl/>
              </w:rPr>
            </w:pPr>
            <w:r>
              <w:rPr>
                <w:rFonts w:asciiTheme="majorBidi" w:hAnsiTheme="majorBidi" w:cstheme="majorBidi" w:hint="cs"/>
                <w:sz w:val="24"/>
                <w:szCs w:val="24"/>
                <w:rtl/>
              </w:rPr>
              <w:t xml:space="preserve">للتضامن  </w:t>
            </w:r>
          </w:p>
        </w:tc>
        <w:tc>
          <w:tcPr>
            <w:tcW w:w="675" w:type="dxa"/>
            <w:tcBorders>
              <w:bottom w:val="single" w:sz="4" w:space="0" w:color="auto"/>
            </w:tcBorders>
          </w:tcPr>
          <w:p w:rsidR="00132BF0" w:rsidRDefault="00132BF0" w:rsidP="00EB12D2">
            <w:pPr>
              <w:jc w:val="center"/>
              <w:rPr>
                <w:rFonts w:asciiTheme="majorBidi" w:hAnsiTheme="majorBidi" w:cstheme="majorBidi"/>
                <w:sz w:val="20"/>
                <w:szCs w:val="20"/>
                <w:rtl/>
              </w:rPr>
            </w:pPr>
            <w:r>
              <w:rPr>
                <w:rFonts w:asciiTheme="majorBidi" w:hAnsiTheme="majorBidi" w:cstheme="majorBidi" w:hint="cs"/>
                <w:sz w:val="20"/>
                <w:szCs w:val="20"/>
                <w:rtl/>
              </w:rPr>
              <w:t>000</w:t>
            </w:r>
          </w:p>
        </w:tc>
        <w:tc>
          <w:tcPr>
            <w:tcW w:w="709" w:type="dxa"/>
            <w:tcBorders>
              <w:bottom w:val="single" w:sz="4" w:space="0" w:color="auto"/>
            </w:tcBorders>
          </w:tcPr>
          <w:p w:rsidR="00132BF0" w:rsidRDefault="00132BF0" w:rsidP="00EB12D2">
            <w:pPr>
              <w:jc w:val="center"/>
              <w:rPr>
                <w:rFonts w:asciiTheme="majorBidi" w:hAnsiTheme="majorBidi" w:cstheme="majorBidi"/>
                <w:sz w:val="20"/>
                <w:szCs w:val="20"/>
                <w:rtl/>
              </w:rPr>
            </w:pPr>
            <w:r>
              <w:rPr>
                <w:rFonts w:asciiTheme="majorBidi" w:hAnsiTheme="majorBidi" w:cstheme="majorBidi" w:hint="cs"/>
                <w:sz w:val="20"/>
                <w:szCs w:val="20"/>
                <w:rtl/>
              </w:rPr>
              <w:t>0051</w:t>
            </w:r>
          </w:p>
        </w:tc>
        <w:tc>
          <w:tcPr>
            <w:tcW w:w="854" w:type="dxa"/>
            <w:tcBorders>
              <w:bottom w:val="single" w:sz="4" w:space="0" w:color="auto"/>
            </w:tcBorders>
          </w:tcPr>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11810</w:t>
            </w:r>
          </w:p>
        </w:tc>
        <w:tc>
          <w:tcPr>
            <w:tcW w:w="825" w:type="dxa"/>
            <w:tcBorders>
              <w:bottom w:val="single" w:sz="4" w:space="0" w:color="auto"/>
            </w:tcBorders>
          </w:tcPr>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02112</w:t>
            </w:r>
          </w:p>
        </w:tc>
      </w:tr>
      <w:tr w:rsidR="00132BF0" w:rsidRPr="00EE505A" w:rsidTr="00EB12D2">
        <w:trPr>
          <w:trHeight w:val="210"/>
        </w:trPr>
        <w:tc>
          <w:tcPr>
            <w:tcW w:w="1449" w:type="dxa"/>
            <w:vMerge/>
          </w:tcPr>
          <w:p w:rsidR="00132BF0" w:rsidRDefault="00132BF0" w:rsidP="00EB12D2">
            <w:pPr>
              <w:contextualSpacing/>
              <w:jc w:val="center"/>
              <w:rPr>
                <w:rFonts w:asciiTheme="majorBidi" w:hAnsiTheme="majorBidi" w:cstheme="majorBidi" w:hint="cs"/>
                <w:sz w:val="20"/>
                <w:szCs w:val="20"/>
                <w:rtl/>
              </w:rPr>
            </w:pPr>
          </w:p>
        </w:tc>
        <w:tc>
          <w:tcPr>
            <w:tcW w:w="814" w:type="dxa"/>
            <w:vMerge/>
          </w:tcPr>
          <w:p w:rsidR="00132BF0" w:rsidRDefault="00132BF0" w:rsidP="00EB12D2">
            <w:pPr>
              <w:contextualSpacing/>
              <w:jc w:val="center"/>
              <w:rPr>
                <w:rFonts w:asciiTheme="majorBidi" w:hAnsiTheme="majorBidi" w:cstheme="majorBidi" w:hint="cs"/>
                <w:sz w:val="20"/>
                <w:szCs w:val="20"/>
                <w:rtl/>
              </w:rPr>
            </w:pPr>
          </w:p>
        </w:tc>
        <w:tc>
          <w:tcPr>
            <w:tcW w:w="1423" w:type="dxa"/>
            <w:vMerge/>
          </w:tcPr>
          <w:p w:rsidR="00132BF0" w:rsidRDefault="00132BF0" w:rsidP="00EB12D2">
            <w:pPr>
              <w:contextualSpacing/>
              <w:jc w:val="center"/>
              <w:rPr>
                <w:rFonts w:asciiTheme="majorBidi" w:hAnsiTheme="majorBidi" w:cstheme="majorBidi"/>
                <w:sz w:val="20"/>
                <w:szCs w:val="20"/>
                <w:rtl/>
              </w:rPr>
            </w:pPr>
          </w:p>
        </w:tc>
        <w:tc>
          <w:tcPr>
            <w:tcW w:w="1559" w:type="dxa"/>
            <w:vMerge/>
          </w:tcPr>
          <w:p w:rsidR="00132BF0" w:rsidRDefault="00132BF0" w:rsidP="00EB12D2">
            <w:pPr>
              <w:contextualSpacing/>
              <w:jc w:val="center"/>
              <w:rPr>
                <w:rFonts w:asciiTheme="majorBidi" w:hAnsiTheme="majorBidi" w:cstheme="majorBidi" w:hint="cs"/>
                <w:sz w:val="20"/>
                <w:szCs w:val="20"/>
                <w:rtl/>
              </w:rPr>
            </w:pPr>
          </w:p>
        </w:tc>
        <w:tc>
          <w:tcPr>
            <w:tcW w:w="1551" w:type="dxa"/>
            <w:vMerge/>
          </w:tcPr>
          <w:p w:rsidR="00132BF0" w:rsidRDefault="00132BF0" w:rsidP="00EB12D2">
            <w:pPr>
              <w:contextualSpacing/>
              <w:jc w:val="center"/>
              <w:rPr>
                <w:rFonts w:asciiTheme="majorBidi" w:hAnsiTheme="majorBidi" w:cstheme="majorBidi"/>
                <w:sz w:val="20"/>
                <w:szCs w:val="20"/>
                <w:rtl/>
              </w:rPr>
            </w:pPr>
          </w:p>
        </w:tc>
        <w:tc>
          <w:tcPr>
            <w:tcW w:w="1417" w:type="dxa"/>
            <w:vMerge/>
          </w:tcPr>
          <w:p w:rsidR="00132BF0" w:rsidRDefault="00132BF0" w:rsidP="00EB12D2">
            <w:pPr>
              <w:contextualSpacing/>
              <w:jc w:val="center"/>
              <w:rPr>
                <w:rFonts w:asciiTheme="majorBidi" w:hAnsiTheme="majorBidi" w:cstheme="majorBidi" w:hint="cs"/>
                <w:sz w:val="20"/>
                <w:szCs w:val="20"/>
                <w:rtl/>
              </w:rPr>
            </w:pPr>
          </w:p>
        </w:tc>
        <w:tc>
          <w:tcPr>
            <w:tcW w:w="425" w:type="dxa"/>
            <w:vMerge/>
          </w:tcPr>
          <w:p w:rsidR="00132BF0" w:rsidRPr="000E3113" w:rsidRDefault="00132BF0" w:rsidP="00EB12D2">
            <w:pPr>
              <w:contextualSpacing/>
              <w:jc w:val="center"/>
              <w:rPr>
                <w:rFonts w:asciiTheme="majorBidi" w:hAnsiTheme="majorBidi" w:cstheme="majorBidi" w:hint="cs"/>
                <w:sz w:val="20"/>
                <w:szCs w:val="20"/>
                <w:rtl/>
              </w:rPr>
            </w:pPr>
          </w:p>
        </w:tc>
        <w:tc>
          <w:tcPr>
            <w:tcW w:w="7634" w:type="dxa"/>
            <w:gridSpan w:val="5"/>
            <w:tcBorders>
              <w:top w:val="single" w:sz="4" w:space="0" w:color="auto"/>
            </w:tcBorders>
          </w:tcPr>
          <w:p w:rsidR="00132BF0" w:rsidRDefault="00132BF0" w:rsidP="00EB12D2">
            <w:pPr>
              <w:contextualSpacing/>
              <w:jc w:val="right"/>
              <w:rPr>
                <w:rFonts w:asciiTheme="majorBidi" w:hAnsiTheme="majorBidi" w:cstheme="majorBidi" w:hint="cs"/>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قة  90.000</w:t>
            </w:r>
          </w:p>
        </w:tc>
      </w:tr>
      <w:tr w:rsidR="00132BF0" w:rsidRPr="00EE505A" w:rsidTr="00EB12D2">
        <w:trPr>
          <w:trHeight w:val="307"/>
        </w:trPr>
        <w:tc>
          <w:tcPr>
            <w:tcW w:w="1449" w:type="dxa"/>
          </w:tcPr>
          <w:p w:rsidR="00132BF0" w:rsidRDefault="00132BF0" w:rsidP="00EB12D2">
            <w:pPr>
              <w:contextualSpacing/>
              <w:jc w:val="center"/>
              <w:rPr>
                <w:rFonts w:asciiTheme="majorBidi" w:hAnsiTheme="majorBidi" w:cstheme="majorBidi" w:hint="cs"/>
                <w:sz w:val="20"/>
                <w:szCs w:val="20"/>
                <w:rtl/>
              </w:rPr>
            </w:pP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90.000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90.000</w:t>
            </w:r>
          </w:p>
        </w:tc>
        <w:tc>
          <w:tcPr>
            <w:tcW w:w="814" w:type="dxa"/>
          </w:tcPr>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0</w:t>
            </w: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w:t>
            </w:r>
          </w:p>
        </w:tc>
        <w:tc>
          <w:tcPr>
            <w:tcW w:w="1423" w:type="dxa"/>
          </w:tcPr>
          <w:p w:rsidR="00132BF0" w:rsidRDefault="00132BF0" w:rsidP="00EB12D2">
            <w:pPr>
              <w:contextualSpacing/>
              <w:jc w:val="center"/>
              <w:rPr>
                <w:rFonts w:asciiTheme="majorBidi" w:hAnsiTheme="majorBidi" w:cstheme="majorBidi"/>
                <w:sz w:val="20"/>
                <w:szCs w:val="20"/>
                <w:rtl/>
              </w:rPr>
            </w:pPr>
          </w:p>
        </w:tc>
        <w:tc>
          <w:tcPr>
            <w:tcW w:w="1559" w:type="dxa"/>
          </w:tcPr>
          <w:p w:rsidR="00132BF0" w:rsidRDefault="00132BF0" w:rsidP="00EB12D2">
            <w:pPr>
              <w:contextualSpacing/>
              <w:jc w:val="center"/>
              <w:rPr>
                <w:rFonts w:asciiTheme="majorBidi" w:hAnsiTheme="majorBidi" w:cstheme="majorBidi" w:hint="cs"/>
                <w:sz w:val="20"/>
                <w:szCs w:val="20"/>
                <w:rtl/>
              </w:rPr>
            </w:pPr>
          </w:p>
          <w:p w:rsidR="00132BF0" w:rsidRDefault="00132BF0"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90.000</w:t>
            </w:r>
          </w:p>
        </w:tc>
        <w:tc>
          <w:tcPr>
            <w:tcW w:w="1551" w:type="dxa"/>
          </w:tcPr>
          <w:p w:rsidR="00132BF0" w:rsidRDefault="00132BF0" w:rsidP="00EB12D2">
            <w:pPr>
              <w:contextualSpacing/>
              <w:jc w:val="center"/>
              <w:rPr>
                <w:rFonts w:asciiTheme="majorBidi" w:hAnsiTheme="majorBidi" w:cstheme="majorBidi" w:hint="cs"/>
                <w:sz w:val="20"/>
                <w:szCs w:val="20"/>
                <w:rtl/>
              </w:rPr>
            </w:pPr>
          </w:p>
          <w:p w:rsidR="00132BF0" w:rsidRDefault="00132BF0" w:rsidP="00EB12D2">
            <w:pPr>
              <w:contextualSpacing/>
              <w:jc w:val="center"/>
              <w:rPr>
                <w:rFonts w:asciiTheme="majorBidi" w:hAnsiTheme="majorBidi" w:cstheme="majorBidi" w:hint="cs"/>
                <w:sz w:val="20"/>
                <w:szCs w:val="20"/>
                <w:rtl/>
              </w:rPr>
            </w:pPr>
          </w:p>
          <w:p w:rsidR="00132BF0" w:rsidRDefault="00132BF0" w:rsidP="00EB12D2">
            <w:pPr>
              <w:contextualSpacing/>
              <w:jc w:val="center"/>
              <w:rPr>
                <w:rFonts w:asciiTheme="majorBidi" w:hAnsiTheme="majorBidi" w:cstheme="majorBidi" w:hint="cs"/>
                <w:sz w:val="20"/>
                <w:szCs w:val="20"/>
                <w:rtl/>
              </w:rPr>
            </w:pPr>
          </w:p>
          <w:p w:rsidR="00132BF0" w:rsidRDefault="00132BF0" w:rsidP="00EB12D2">
            <w:pPr>
              <w:contextualSpacing/>
              <w:jc w:val="center"/>
              <w:rPr>
                <w:rFonts w:asciiTheme="majorBidi" w:hAnsiTheme="majorBidi" w:cstheme="majorBidi"/>
                <w:sz w:val="20"/>
                <w:szCs w:val="20"/>
                <w:rtl/>
              </w:rPr>
            </w:pPr>
          </w:p>
        </w:tc>
        <w:tc>
          <w:tcPr>
            <w:tcW w:w="1417" w:type="dxa"/>
          </w:tcPr>
          <w:p w:rsidR="00132BF0" w:rsidRDefault="00132BF0" w:rsidP="00EB12D2">
            <w:pPr>
              <w:contextualSpacing/>
              <w:jc w:val="center"/>
              <w:rPr>
                <w:rFonts w:asciiTheme="majorBidi" w:hAnsiTheme="majorBidi" w:cstheme="majorBidi" w:hint="cs"/>
                <w:sz w:val="20"/>
                <w:szCs w:val="20"/>
                <w:rtl/>
              </w:rPr>
            </w:pPr>
          </w:p>
          <w:p w:rsidR="00132BF0" w:rsidRPr="000E3113" w:rsidRDefault="00132BF0"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90.000</w:t>
            </w:r>
          </w:p>
        </w:tc>
        <w:tc>
          <w:tcPr>
            <w:tcW w:w="425" w:type="dxa"/>
          </w:tcPr>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132BF0" w:rsidRPr="000E3113" w:rsidRDefault="00132BF0"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132BF0" w:rsidRDefault="00132BF0"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90.000                                   </w:t>
            </w:r>
            <w:r w:rsidRPr="00CE6C75">
              <w:rPr>
                <w:rFonts w:asciiTheme="majorBidi" w:hAnsiTheme="majorBidi" w:cstheme="majorBidi" w:hint="cs"/>
                <w:b/>
                <w:bCs/>
                <w:sz w:val="24"/>
                <w:szCs w:val="24"/>
                <w:rtl/>
              </w:rPr>
              <w:t>مجموع الفصل</w:t>
            </w:r>
            <w:r>
              <w:rPr>
                <w:rFonts w:asciiTheme="majorBidi" w:hAnsiTheme="majorBidi" w:cstheme="majorBidi" w:hint="cs"/>
                <w:b/>
                <w:bCs/>
                <w:sz w:val="24"/>
                <w:szCs w:val="24"/>
                <w:rtl/>
              </w:rPr>
              <w:t xml:space="preserve"> 11810</w:t>
            </w:r>
          </w:p>
        </w:tc>
      </w:tr>
      <w:tr w:rsidR="00781565" w:rsidRPr="00EE505A" w:rsidTr="00EB12D2">
        <w:trPr>
          <w:trHeight w:val="307"/>
        </w:trPr>
        <w:tc>
          <w:tcPr>
            <w:tcW w:w="1449" w:type="dxa"/>
          </w:tcPr>
          <w:p w:rsidR="00781565" w:rsidRDefault="00781565"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436.144 105</w:t>
            </w:r>
          </w:p>
          <w:p w:rsidR="00781565" w:rsidRDefault="00781565"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574.888 62</w:t>
            </w:r>
          </w:p>
          <w:p w:rsidR="00781565" w:rsidRPr="000E3113" w:rsidRDefault="00781565"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574.888 62</w:t>
            </w:r>
          </w:p>
        </w:tc>
        <w:tc>
          <w:tcPr>
            <w:tcW w:w="814" w:type="dxa"/>
          </w:tcPr>
          <w:p w:rsidR="00781565" w:rsidRDefault="00781565" w:rsidP="00EB12D2">
            <w:pPr>
              <w:contextualSpacing/>
              <w:jc w:val="center"/>
              <w:rPr>
                <w:rFonts w:asciiTheme="majorBidi" w:hAnsiTheme="majorBidi" w:cstheme="majorBidi"/>
                <w:sz w:val="20"/>
                <w:szCs w:val="20"/>
                <w:rtl/>
              </w:rPr>
            </w:pPr>
          </w:p>
        </w:tc>
        <w:tc>
          <w:tcPr>
            <w:tcW w:w="1423" w:type="dxa"/>
          </w:tcPr>
          <w:p w:rsidR="00781565" w:rsidRDefault="00781565" w:rsidP="00EB12D2">
            <w:pPr>
              <w:contextualSpacing/>
              <w:jc w:val="center"/>
              <w:rPr>
                <w:rFonts w:asciiTheme="majorBidi" w:hAnsiTheme="majorBidi" w:cstheme="majorBidi"/>
                <w:sz w:val="20"/>
                <w:szCs w:val="20"/>
                <w:rtl/>
              </w:rPr>
            </w:pPr>
          </w:p>
        </w:tc>
        <w:tc>
          <w:tcPr>
            <w:tcW w:w="1559" w:type="dxa"/>
          </w:tcPr>
          <w:p w:rsidR="00781565" w:rsidRDefault="00781565"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436.144 105</w:t>
            </w:r>
          </w:p>
          <w:p w:rsidR="00781565" w:rsidRPr="000E3113" w:rsidRDefault="00781565"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574.888 62</w:t>
            </w:r>
          </w:p>
        </w:tc>
        <w:tc>
          <w:tcPr>
            <w:tcW w:w="1551" w:type="dxa"/>
          </w:tcPr>
          <w:p w:rsidR="00781565" w:rsidRDefault="00781565" w:rsidP="00EB12D2">
            <w:pPr>
              <w:contextualSpacing/>
              <w:jc w:val="center"/>
              <w:rPr>
                <w:rFonts w:asciiTheme="majorBidi" w:hAnsiTheme="majorBidi" w:cstheme="majorBidi"/>
                <w:sz w:val="20"/>
                <w:szCs w:val="20"/>
                <w:rtl/>
              </w:rPr>
            </w:pPr>
          </w:p>
        </w:tc>
        <w:tc>
          <w:tcPr>
            <w:tcW w:w="1417" w:type="dxa"/>
          </w:tcPr>
          <w:p w:rsidR="00781565" w:rsidRDefault="00781565"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436.144 105</w:t>
            </w:r>
          </w:p>
          <w:p w:rsidR="00781565" w:rsidRPr="000E3113" w:rsidRDefault="00781565"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574.888 62</w:t>
            </w:r>
          </w:p>
        </w:tc>
        <w:tc>
          <w:tcPr>
            <w:tcW w:w="425" w:type="dxa"/>
          </w:tcPr>
          <w:p w:rsidR="00781565" w:rsidRPr="000E3113" w:rsidRDefault="0078156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781565" w:rsidRPr="000E3113" w:rsidRDefault="0078156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781565" w:rsidRPr="000E3113" w:rsidRDefault="00781565"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781565" w:rsidRDefault="00781565"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694.723 27                                    </w:t>
            </w:r>
            <w:r w:rsidRPr="00CE6C75">
              <w:rPr>
                <w:rFonts w:asciiTheme="majorBidi" w:hAnsiTheme="majorBidi" w:cstheme="majorBidi" w:hint="cs"/>
                <w:b/>
                <w:bCs/>
                <w:sz w:val="24"/>
                <w:szCs w:val="24"/>
                <w:rtl/>
              </w:rPr>
              <w:t xml:space="preserve">مجموع </w:t>
            </w:r>
            <w:r>
              <w:rPr>
                <w:rFonts w:asciiTheme="majorBidi" w:hAnsiTheme="majorBidi" w:cstheme="majorBidi" w:hint="cs"/>
                <w:b/>
                <w:bCs/>
                <w:sz w:val="24"/>
                <w:szCs w:val="24"/>
                <w:rtl/>
              </w:rPr>
              <w:t>القسم</w:t>
            </w:r>
            <w:r w:rsidRPr="00CE6C75">
              <w:rPr>
                <w:rFonts w:asciiTheme="majorBidi" w:hAnsiTheme="majorBidi" w:cstheme="majorBidi" w:hint="cs"/>
                <w:b/>
                <w:bCs/>
                <w:sz w:val="24"/>
                <w:szCs w:val="24"/>
                <w:rtl/>
              </w:rPr>
              <w:t xml:space="preserve"> </w:t>
            </w:r>
            <w:r>
              <w:rPr>
                <w:rFonts w:asciiTheme="majorBidi" w:hAnsiTheme="majorBidi" w:cstheme="majorBidi" w:hint="cs"/>
                <w:b/>
                <w:bCs/>
                <w:sz w:val="24"/>
                <w:szCs w:val="24"/>
                <w:rtl/>
              </w:rPr>
              <w:t>11</w:t>
            </w:r>
          </w:p>
        </w:tc>
      </w:tr>
      <w:tr w:rsidR="00A5584B" w:rsidRPr="00EE505A" w:rsidTr="00EB12D2">
        <w:trPr>
          <w:trHeight w:val="307"/>
        </w:trPr>
        <w:tc>
          <w:tcPr>
            <w:tcW w:w="1449" w:type="dxa"/>
          </w:tcPr>
          <w:p w:rsidR="00A5584B" w:rsidRDefault="00A5584B"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122.044 7985</w:t>
            </w:r>
          </w:p>
          <w:p w:rsidR="00A5584B" w:rsidRDefault="00A5584B"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598.026 9213</w:t>
            </w:r>
          </w:p>
          <w:p w:rsidR="00A5584B" w:rsidRDefault="00A5584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083.033 9508</w:t>
            </w:r>
          </w:p>
        </w:tc>
        <w:tc>
          <w:tcPr>
            <w:tcW w:w="814" w:type="dxa"/>
          </w:tcPr>
          <w:p w:rsidR="00A5584B" w:rsidRDefault="00A5584B"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19.21</w:t>
            </w:r>
          </w:p>
          <w:p w:rsidR="00A5584B" w:rsidRDefault="00A5584B"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9.29</w:t>
            </w:r>
          </w:p>
          <w:p w:rsidR="00A5584B" w:rsidRDefault="00A5584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6.39</w:t>
            </w:r>
          </w:p>
        </w:tc>
        <w:tc>
          <w:tcPr>
            <w:tcW w:w="1423" w:type="dxa"/>
          </w:tcPr>
          <w:p w:rsidR="00A5584B" w:rsidRDefault="00A5584B"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452.303 1898</w:t>
            </w:r>
          </w:p>
          <w:p w:rsidR="00A5584B" w:rsidRDefault="00A5584B"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743.862 943</w:t>
            </w:r>
          </w:p>
          <w:p w:rsidR="00A5584B" w:rsidRDefault="00A5584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258.855 649</w:t>
            </w:r>
          </w:p>
        </w:tc>
        <w:tc>
          <w:tcPr>
            <w:tcW w:w="1559" w:type="dxa"/>
          </w:tcPr>
          <w:p w:rsidR="00A5584B" w:rsidRDefault="00A5584B"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574.347 9883</w:t>
            </w:r>
          </w:p>
          <w:p w:rsidR="00A5584B" w:rsidRDefault="00A5584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341.888 10157</w:t>
            </w:r>
          </w:p>
        </w:tc>
        <w:tc>
          <w:tcPr>
            <w:tcW w:w="1551" w:type="dxa"/>
          </w:tcPr>
          <w:p w:rsidR="00A5584B" w:rsidRDefault="00A5584B"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465.000 4629</w:t>
            </w:r>
          </w:p>
          <w:p w:rsidR="00A5584B" w:rsidRDefault="00A5584B"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767.000 10094</w:t>
            </w:r>
          </w:p>
        </w:tc>
        <w:tc>
          <w:tcPr>
            <w:tcW w:w="1417" w:type="dxa"/>
          </w:tcPr>
          <w:p w:rsidR="00A5584B" w:rsidRDefault="00A5584B"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109.347 5254</w:t>
            </w:r>
          </w:p>
          <w:p w:rsidR="00A5584B" w:rsidRPr="000E3113" w:rsidRDefault="00A5584B"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574.888 62</w:t>
            </w:r>
          </w:p>
        </w:tc>
        <w:tc>
          <w:tcPr>
            <w:tcW w:w="425" w:type="dxa"/>
          </w:tcPr>
          <w:p w:rsidR="00A5584B" w:rsidRPr="000E3113" w:rsidRDefault="00A5584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A5584B" w:rsidRPr="000E3113" w:rsidRDefault="00A5584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A5584B" w:rsidRPr="000E3113" w:rsidRDefault="00A5584B"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A5584B" w:rsidRDefault="00A5584B"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w:t>
            </w:r>
            <w:r w:rsidR="00EB12D2">
              <w:rPr>
                <w:rFonts w:asciiTheme="majorBidi" w:hAnsiTheme="majorBidi" w:cstheme="majorBidi" w:hint="cs"/>
                <w:sz w:val="24"/>
                <w:szCs w:val="24"/>
                <w:rtl/>
              </w:rPr>
              <w:t>915.139 4137</w:t>
            </w:r>
            <w:r>
              <w:rPr>
                <w:rFonts w:asciiTheme="majorBidi" w:hAnsiTheme="majorBidi" w:cstheme="majorBidi" w:hint="cs"/>
                <w:sz w:val="24"/>
                <w:szCs w:val="24"/>
                <w:rtl/>
              </w:rPr>
              <w:t xml:space="preserve">                                    </w:t>
            </w:r>
            <w:r w:rsidRPr="00CE6C75">
              <w:rPr>
                <w:rFonts w:asciiTheme="majorBidi" w:hAnsiTheme="majorBidi" w:cstheme="majorBidi" w:hint="cs"/>
                <w:b/>
                <w:bCs/>
                <w:sz w:val="24"/>
                <w:szCs w:val="24"/>
                <w:rtl/>
              </w:rPr>
              <w:t xml:space="preserve">مجموع </w:t>
            </w:r>
            <w:r>
              <w:rPr>
                <w:rFonts w:asciiTheme="majorBidi" w:hAnsiTheme="majorBidi" w:cstheme="majorBidi" w:hint="cs"/>
                <w:b/>
                <w:bCs/>
                <w:sz w:val="24"/>
                <w:szCs w:val="24"/>
                <w:rtl/>
              </w:rPr>
              <w:t>العنوان 2</w:t>
            </w:r>
          </w:p>
        </w:tc>
      </w:tr>
      <w:tr w:rsidR="00EB12D2" w:rsidRPr="00EE505A" w:rsidTr="00EB12D2">
        <w:trPr>
          <w:trHeight w:val="307"/>
        </w:trPr>
        <w:tc>
          <w:tcPr>
            <w:tcW w:w="1449" w:type="dxa"/>
          </w:tcPr>
          <w:p w:rsidR="00EB12D2" w:rsidRDefault="00EB12D2"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427.996 13205</w:t>
            </w:r>
          </w:p>
          <w:p w:rsidR="00EB12D2" w:rsidRDefault="00EB12D2"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383.146 17064</w:t>
            </w:r>
          </w:p>
          <w:p w:rsidR="00EB12D2" w:rsidRDefault="00EB12D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982.553 17393</w:t>
            </w:r>
          </w:p>
        </w:tc>
        <w:tc>
          <w:tcPr>
            <w:tcW w:w="814" w:type="dxa"/>
          </w:tcPr>
          <w:p w:rsidR="00EB12D2" w:rsidRDefault="00EB12D2"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32.09</w:t>
            </w:r>
          </w:p>
          <w:p w:rsidR="00EB12D2" w:rsidRDefault="00EB12D2"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13.47</w:t>
            </w:r>
          </w:p>
          <w:p w:rsidR="00EB12D2" w:rsidRDefault="00EB12D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11.80</w:t>
            </w:r>
          </w:p>
        </w:tc>
        <w:tc>
          <w:tcPr>
            <w:tcW w:w="1423" w:type="dxa"/>
          </w:tcPr>
          <w:p w:rsidR="00EB12D2" w:rsidRDefault="00EB12D2"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146.351 6241</w:t>
            </w:r>
          </w:p>
          <w:p w:rsidR="00EB12D2" w:rsidRDefault="00EB12D2"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958.742 2655</w:t>
            </w:r>
          </w:p>
          <w:p w:rsidR="00EB12D2" w:rsidRDefault="00EB12D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359.335 2326</w:t>
            </w:r>
          </w:p>
        </w:tc>
        <w:tc>
          <w:tcPr>
            <w:tcW w:w="1559" w:type="dxa"/>
          </w:tcPr>
          <w:p w:rsidR="00EB12D2" w:rsidRDefault="00EB12D2"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574.347 19446</w:t>
            </w:r>
          </w:p>
          <w:p w:rsidR="00EB12D2" w:rsidRDefault="00EB12D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341.888 19720</w:t>
            </w:r>
          </w:p>
        </w:tc>
        <w:tc>
          <w:tcPr>
            <w:tcW w:w="1551" w:type="dxa"/>
          </w:tcPr>
          <w:p w:rsidR="00EB12D2" w:rsidRDefault="00EB12D2"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465.000 14192</w:t>
            </w:r>
          </w:p>
          <w:p w:rsidR="00EB12D2" w:rsidRDefault="00EB12D2" w:rsidP="00EB12D2">
            <w:pPr>
              <w:contextualSpacing/>
              <w:jc w:val="center"/>
              <w:rPr>
                <w:rFonts w:asciiTheme="majorBidi" w:hAnsiTheme="majorBidi" w:cstheme="majorBidi"/>
                <w:sz w:val="20"/>
                <w:szCs w:val="20"/>
                <w:rtl/>
              </w:rPr>
            </w:pPr>
            <w:r>
              <w:rPr>
                <w:rFonts w:asciiTheme="majorBidi" w:hAnsiTheme="majorBidi" w:cstheme="majorBidi" w:hint="cs"/>
                <w:sz w:val="20"/>
                <w:szCs w:val="20"/>
                <w:rtl/>
              </w:rPr>
              <w:t>767.000 19657</w:t>
            </w:r>
          </w:p>
        </w:tc>
        <w:tc>
          <w:tcPr>
            <w:tcW w:w="1417" w:type="dxa"/>
          </w:tcPr>
          <w:p w:rsidR="00EB12D2" w:rsidRDefault="00EB12D2" w:rsidP="00EB12D2">
            <w:pPr>
              <w:contextualSpacing/>
              <w:jc w:val="center"/>
              <w:rPr>
                <w:rFonts w:asciiTheme="majorBidi" w:hAnsiTheme="majorBidi" w:cstheme="majorBidi" w:hint="cs"/>
                <w:sz w:val="20"/>
                <w:szCs w:val="20"/>
                <w:rtl/>
              </w:rPr>
            </w:pPr>
            <w:r>
              <w:rPr>
                <w:rFonts w:asciiTheme="majorBidi" w:hAnsiTheme="majorBidi" w:cstheme="majorBidi" w:hint="cs"/>
                <w:sz w:val="20"/>
                <w:szCs w:val="20"/>
                <w:rtl/>
              </w:rPr>
              <w:t>109.347 5254</w:t>
            </w:r>
          </w:p>
          <w:p w:rsidR="00EB12D2" w:rsidRPr="000E3113" w:rsidRDefault="00EB12D2" w:rsidP="00EB12D2">
            <w:pPr>
              <w:contextualSpacing/>
              <w:jc w:val="center"/>
              <w:rPr>
                <w:rFonts w:asciiTheme="majorBidi" w:hAnsiTheme="majorBidi" w:cstheme="majorBidi"/>
                <w:sz w:val="20"/>
                <w:szCs w:val="20"/>
              </w:rPr>
            </w:pPr>
            <w:r>
              <w:rPr>
                <w:rFonts w:asciiTheme="majorBidi" w:hAnsiTheme="majorBidi" w:cstheme="majorBidi" w:hint="cs"/>
                <w:sz w:val="20"/>
                <w:szCs w:val="20"/>
                <w:rtl/>
              </w:rPr>
              <w:t>574.888 62</w:t>
            </w:r>
          </w:p>
        </w:tc>
        <w:tc>
          <w:tcPr>
            <w:tcW w:w="425" w:type="dxa"/>
          </w:tcPr>
          <w:p w:rsidR="00EB12D2" w:rsidRPr="000E3113" w:rsidRDefault="00EB12D2"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ت</w:t>
            </w:r>
          </w:p>
          <w:p w:rsidR="00EB12D2" w:rsidRPr="000E3113" w:rsidRDefault="00EB12D2"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ص</w:t>
            </w:r>
          </w:p>
          <w:p w:rsidR="00EB12D2" w:rsidRPr="000E3113" w:rsidRDefault="00EB12D2" w:rsidP="00EB12D2">
            <w:pPr>
              <w:contextualSpacing/>
              <w:jc w:val="center"/>
              <w:rPr>
                <w:rFonts w:asciiTheme="majorBidi" w:hAnsiTheme="majorBidi" w:cstheme="majorBidi"/>
                <w:sz w:val="20"/>
                <w:szCs w:val="20"/>
                <w:rtl/>
              </w:rPr>
            </w:pPr>
            <w:r w:rsidRPr="000E3113">
              <w:rPr>
                <w:rFonts w:asciiTheme="majorBidi" w:hAnsiTheme="majorBidi" w:cstheme="majorBidi" w:hint="cs"/>
                <w:sz w:val="20"/>
                <w:szCs w:val="20"/>
                <w:rtl/>
              </w:rPr>
              <w:t>د</w:t>
            </w:r>
          </w:p>
        </w:tc>
        <w:tc>
          <w:tcPr>
            <w:tcW w:w="7634" w:type="dxa"/>
            <w:gridSpan w:val="5"/>
          </w:tcPr>
          <w:p w:rsidR="00EB12D2" w:rsidRDefault="00EB12D2" w:rsidP="00EB12D2">
            <w:pPr>
              <w:contextualSpacing/>
              <w:jc w:val="right"/>
              <w:rPr>
                <w:rFonts w:asciiTheme="majorBidi" w:hAnsiTheme="majorBidi" w:cstheme="majorBidi"/>
                <w:sz w:val="20"/>
                <w:szCs w:val="20"/>
                <w:rtl/>
              </w:rPr>
            </w:pPr>
            <w:r w:rsidRPr="006378BE">
              <w:rPr>
                <w:rFonts w:asciiTheme="majorBidi" w:hAnsiTheme="majorBidi" w:cstheme="majorBidi" w:hint="cs"/>
                <w:sz w:val="24"/>
                <w:szCs w:val="24"/>
                <w:rtl/>
              </w:rPr>
              <w:t>بقايا تأشيرة ساب</w:t>
            </w:r>
            <w:r>
              <w:rPr>
                <w:rFonts w:asciiTheme="majorBidi" w:hAnsiTheme="majorBidi" w:cstheme="majorBidi" w:hint="cs"/>
                <w:sz w:val="24"/>
                <w:szCs w:val="24"/>
                <w:rtl/>
              </w:rPr>
              <w:t xml:space="preserve">قة  915.139 4137                                   </w:t>
            </w:r>
            <w:r w:rsidRPr="00CE6C75">
              <w:rPr>
                <w:rFonts w:asciiTheme="majorBidi" w:hAnsiTheme="majorBidi" w:cstheme="majorBidi" w:hint="cs"/>
                <w:b/>
                <w:bCs/>
                <w:sz w:val="24"/>
                <w:szCs w:val="24"/>
                <w:rtl/>
              </w:rPr>
              <w:t xml:space="preserve">مجموع </w:t>
            </w:r>
            <w:r>
              <w:rPr>
                <w:rFonts w:asciiTheme="majorBidi" w:hAnsiTheme="majorBidi" w:cstheme="majorBidi" w:hint="cs"/>
                <w:b/>
                <w:bCs/>
                <w:sz w:val="24"/>
                <w:szCs w:val="24"/>
                <w:rtl/>
              </w:rPr>
              <w:t>البلدية</w:t>
            </w:r>
          </w:p>
        </w:tc>
      </w:tr>
    </w:tbl>
    <w:p w:rsidR="001D3E47" w:rsidRDefault="001D3E47" w:rsidP="001D3E47">
      <w:pPr>
        <w:tabs>
          <w:tab w:val="left" w:pos="284"/>
        </w:tabs>
        <w:bidi/>
        <w:rPr>
          <w:rFonts w:asciiTheme="majorBidi" w:hAnsiTheme="majorBidi" w:cstheme="majorBidi"/>
          <w:sz w:val="32"/>
          <w:szCs w:val="32"/>
          <w:rtl/>
          <w:lang w:bidi="ar-TN"/>
        </w:rPr>
      </w:pPr>
    </w:p>
    <w:p w:rsidR="001D3E47" w:rsidRDefault="001D3E47" w:rsidP="00AE5EB4">
      <w:pPr>
        <w:contextualSpacing/>
        <w:jc w:val="center"/>
        <w:rPr>
          <w:rFonts w:asciiTheme="majorBidi" w:hAnsiTheme="majorBidi" w:cstheme="majorBidi"/>
          <w:sz w:val="32"/>
          <w:szCs w:val="32"/>
          <w:rtl/>
        </w:rPr>
      </w:pPr>
    </w:p>
    <w:p w:rsidR="001D3E47" w:rsidRDefault="001D3E47" w:rsidP="00AE5EB4">
      <w:pPr>
        <w:contextualSpacing/>
        <w:jc w:val="center"/>
        <w:rPr>
          <w:rFonts w:asciiTheme="majorBidi" w:hAnsiTheme="majorBidi" w:cstheme="majorBidi"/>
          <w:sz w:val="32"/>
          <w:szCs w:val="32"/>
          <w:rtl/>
        </w:rPr>
      </w:pPr>
    </w:p>
    <w:p w:rsidR="001D3E47" w:rsidRDefault="001D3E47" w:rsidP="00AE5EB4">
      <w:pPr>
        <w:contextualSpacing/>
        <w:jc w:val="center"/>
        <w:rPr>
          <w:rFonts w:asciiTheme="majorBidi" w:hAnsiTheme="majorBidi" w:cstheme="majorBidi"/>
          <w:sz w:val="32"/>
          <w:szCs w:val="32"/>
          <w:rtl/>
        </w:rPr>
      </w:pPr>
    </w:p>
    <w:p w:rsidR="001D3E47" w:rsidRDefault="001D3E47" w:rsidP="00AE5EB4">
      <w:pPr>
        <w:contextualSpacing/>
        <w:jc w:val="center"/>
        <w:rPr>
          <w:rFonts w:asciiTheme="majorBidi" w:hAnsiTheme="majorBidi" w:cstheme="majorBidi"/>
          <w:sz w:val="32"/>
          <w:szCs w:val="32"/>
          <w:rtl/>
        </w:rPr>
      </w:pPr>
    </w:p>
    <w:p w:rsidR="001D3E47" w:rsidRDefault="001D3E47" w:rsidP="00AE5EB4">
      <w:pPr>
        <w:contextualSpacing/>
        <w:jc w:val="center"/>
        <w:rPr>
          <w:rFonts w:asciiTheme="majorBidi" w:hAnsiTheme="majorBidi" w:cstheme="majorBidi"/>
          <w:sz w:val="32"/>
          <w:szCs w:val="32"/>
          <w:rtl/>
        </w:rPr>
      </w:pPr>
    </w:p>
    <w:p w:rsidR="001D3E47" w:rsidRDefault="001D3E47" w:rsidP="00AE5EB4">
      <w:pPr>
        <w:contextualSpacing/>
        <w:jc w:val="center"/>
        <w:rPr>
          <w:rFonts w:asciiTheme="majorBidi" w:hAnsiTheme="majorBidi" w:cstheme="majorBidi"/>
          <w:sz w:val="32"/>
          <w:szCs w:val="32"/>
          <w:rtl/>
        </w:rPr>
      </w:pPr>
    </w:p>
    <w:p w:rsidR="001D3E47" w:rsidRDefault="001D3E47" w:rsidP="00AE5EB4">
      <w:pPr>
        <w:contextualSpacing/>
        <w:jc w:val="center"/>
        <w:rPr>
          <w:rFonts w:asciiTheme="majorBidi" w:hAnsiTheme="majorBidi" w:cstheme="majorBidi"/>
          <w:sz w:val="32"/>
          <w:szCs w:val="32"/>
          <w:rtl/>
        </w:rPr>
      </w:pPr>
    </w:p>
    <w:p w:rsidR="001D3E47" w:rsidRDefault="001D3E47" w:rsidP="00DA70DD">
      <w:pPr>
        <w:contextualSpacing/>
        <w:rPr>
          <w:rFonts w:asciiTheme="majorBidi" w:hAnsiTheme="majorBidi" w:cstheme="majorBidi"/>
          <w:sz w:val="32"/>
          <w:szCs w:val="32"/>
          <w:rtl/>
        </w:rPr>
      </w:pPr>
    </w:p>
    <w:p w:rsidR="00C743A6" w:rsidRDefault="00C743A6" w:rsidP="00685737">
      <w:pPr>
        <w:contextualSpacing/>
        <w:jc w:val="right"/>
        <w:rPr>
          <w:rFonts w:asciiTheme="majorBidi" w:hAnsiTheme="majorBidi" w:cstheme="majorBidi"/>
          <w:sz w:val="32"/>
          <w:szCs w:val="32"/>
          <w:rtl/>
        </w:rPr>
      </w:pPr>
      <w:r>
        <w:rPr>
          <w:rFonts w:asciiTheme="majorBidi" w:hAnsiTheme="majorBidi" w:cstheme="majorBidi" w:hint="cs"/>
          <w:sz w:val="32"/>
          <w:szCs w:val="32"/>
          <w:rtl/>
        </w:rPr>
        <w:lastRenderedPageBreak/>
        <w:t>إثر ذلك تولى رئيس مصلحة الأشغال عرض الجدول التالي:</w:t>
      </w:r>
    </w:p>
    <w:p w:rsidR="00904398" w:rsidRPr="00685737" w:rsidRDefault="00904398" w:rsidP="00685737">
      <w:pPr>
        <w:contextualSpacing/>
        <w:jc w:val="right"/>
        <w:rPr>
          <w:rFonts w:asciiTheme="majorBidi" w:hAnsiTheme="majorBidi" w:cstheme="majorBidi"/>
          <w:sz w:val="32"/>
          <w:szCs w:val="32"/>
          <w:rtl/>
        </w:rPr>
      </w:pPr>
    </w:p>
    <w:p w:rsidR="00C743A6" w:rsidRDefault="00C743A6" w:rsidP="00C743A6">
      <w:pPr>
        <w:contextualSpacing/>
        <w:jc w:val="center"/>
        <w:rPr>
          <w:rFonts w:asciiTheme="majorBidi" w:hAnsiTheme="majorBidi" w:cstheme="majorBidi"/>
          <w:b/>
          <w:bCs/>
          <w:sz w:val="32"/>
          <w:szCs w:val="32"/>
          <w:u w:val="single"/>
          <w:rtl/>
          <w:lang w:bidi="ar-TN"/>
        </w:rPr>
      </w:pPr>
      <w:r w:rsidRPr="00C743A6">
        <w:rPr>
          <w:rFonts w:asciiTheme="majorBidi" w:hAnsiTheme="majorBidi" w:cstheme="majorBidi" w:hint="cs"/>
          <w:b/>
          <w:bCs/>
          <w:sz w:val="32"/>
          <w:szCs w:val="32"/>
          <w:u w:val="single"/>
          <w:rtl/>
        </w:rPr>
        <w:t>المشاريع</w:t>
      </w:r>
      <w:r w:rsidR="00C02004">
        <w:rPr>
          <w:rFonts w:asciiTheme="majorBidi" w:hAnsiTheme="majorBidi" w:cstheme="majorBidi" w:hint="cs"/>
          <w:b/>
          <w:bCs/>
          <w:sz w:val="32"/>
          <w:szCs w:val="32"/>
          <w:u w:val="single"/>
          <w:rtl/>
        </w:rPr>
        <w:t xml:space="preserve"> الجديدة</w:t>
      </w:r>
      <w:r w:rsidR="00C02004">
        <w:rPr>
          <w:rFonts w:asciiTheme="majorBidi" w:hAnsiTheme="majorBidi" w:cstheme="majorBidi"/>
          <w:b/>
          <w:bCs/>
          <w:sz w:val="32"/>
          <w:szCs w:val="32"/>
          <w:u w:val="single"/>
        </w:rPr>
        <w:t xml:space="preserve"> </w:t>
      </w:r>
    </w:p>
    <w:p w:rsidR="00904398" w:rsidRPr="00C743A6" w:rsidRDefault="00904398" w:rsidP="00C743A6">
      <w:pPr>
        <w:contextualSpacing/>
        <w:jc w:val="center"/>
        <w:rPr>
          <w:rFonts w:asciiTheme="majorBidi" w:hAnsiTheme="majorBidi" w:cstheme="majorBidi"/>
          <w:b/>
          <w:bCs/>
          <w:sz w:val="32"/>
          <w:szCs w:val="32"/>
          <w:u w:val="single"/>
          <w:rtl/>
        </w:rPr>
      </w:pPr>
    </w:p>
    <w:tbl>
      <w:tblPr>
        <w:tblStyle w:val="Grilledutableau"/>
        <w:tblpPr w:leftFromText="141" w:rightFromText="141" w:vertAnchor="text" w:horzAnchor="margin" w:tblpXSpec="center" w:tblpY="88"/>
        <w:tblW w:w="10598" w:type="dxa"/>
        <w:tblLook w:val="04A0"/>
      </w:tblPr>
      <w:tblGrid>
        <w:gridCol w:w="1101"/>
        <w:gridCol w:w="1134"/>
        <w:gridCol w:w="8363"/>
      </w:tblGrid>
      <w:tr w:rsidR="00904398" w:rsidTr="00DA70DD">
        <w:tc>
          <w:tcPr>
            <w:tcW w:w="1101" w:type="dxa"/>
            <w:shd w:val="clear" w:color="auto" w:fill="auto"/>
          </w:tcPr>
          <w:p w:rsidR="00904398" w:rsidRPr="00E11E0C" w:rsidRDefault="00904398" w:rsidP="00DA70DD">
            <w:pPr>
              <w:contextualSpacing/>
              <w:jc w:val="center"/>
              <w:rPr>
                <w:rFonts w:asciiTheme="majorBidi" w:hAnsiTheme="majorBidi" w:cstheme="majorBidi"/>
                <w:b/>
                <w:bCs/>
                <w:sz w:val="32"/>
                <w:szCs w:val="32"/>
              </w:rPr>
            </w:pPr>
          </w:p>
        </w:tc>
        <w:tc>
          <w:tcPr>
            <w:tcW w:w="1134" w:type="dxa"/>
            <w:shd w:val="clear" w:color="auto" w:fill="auto"/>
          </w:tcPr>
          <w:p w:rsidR="00904398" w:rsidRPr="00E11E0C" w:rsidRDefault="00904398" w:rsidP="00DA70DD">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الكلفة (أد)</w:t>
            </w:r>
          </w:p>
        </w:tc>
        <w:tc>
          <w:tcPr>
            <w:tcW w:w="8363" w:type="dxa"/>
            <w:shd w:val="clear" w:color="auto" w:fill="auto"/>
          </w:tcPr>
          <w:p w:rsidR="00904398" w:rsidRPr="00E11E0C" w:rsidRDefault="00904398" w:rsidP="00DA70DD">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المشروع</w:t>
            </w:r>
          </w:p>
        </w:tc>
      </w:tr>
      <w:tr w:rsidR="00904398" w:rsidTr="00DA70DD">
        <w:tc>
          <w:tcPr>
            <w:tcW w:w="1101" w:type="dxa"/>
            <w:tcBorders>
              <w:bottom w:val="dashSmallGap" w:sz="4" w:space="0" w:color="auto"/>
            </w:tcBorders>
            <w:shd w:val="clear" w:color="auto" w:fill="A6A6A6" w:themeFill="background1" w:themeFillShade="A6"/>
          </w:tcPr>
          <w:p w:rsidR="00904398" w:rsidRPr="0012492B" w:rsidRDefault="00904398" w:rsidP="00DA70DD">
            <w:pPr>
              <w:contextualSpacing/>
              <w:jc w:val="center"/>
              <w:rPr>
                <w:rFonts w:asciiTheme="majorBidi" w:hAnsiTheme="majorBidi" w:cstheme="majorBidi"/>
                <w:b/>
                <w:bCs/>
                <w:sz w:val="32"/>
                <w:szCs w:val="32"/>
              </w:rPr>
            </w:pPr>
          </w:p>
        </w:tc>
        <w:tc>
          <w:tcPr>
            <w:tcW w:w="1134" w:type="dxa"/>
            <w:tcBorders>
              <w:bottom w:val="dashSmallGap" w:sz="4" w:space="0" w:color="auto"/>
            </w:tcBorders>
            <w:shd w:val="clear" w:color="auto" w:fill="A6A6A6" w:themeFill="background1" w:themeFillShade="A6"/>
          </w:tcPr>
          <w:p w:rsidR="00904398" w:rsidRPr="0012492B" w:rsidRDefault="00904398" w:rsidP="00DA70DD">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1500</w:t>
            </w:r>
          </w:p>
        </w:tc>
        <w:tc>
          <w:tcPr>
            <w:tcW w:w="8363" w:type="dxa"/>
            <w:tcBorders>
              <w:bottom w:val="dashSmallGap" w:sz="4" w:space="0" w:color="auto"/>
            </w:tcBorders>
            <w:shd w:val="clear" w:color="auto" w:fill="A6A6A6" w:themeFill="background1" w:themeFillShade="A6"/>
          </w:tcPr>
          <w:p w:rsidR="00904398" w:rsidRPr="0012492B" w:rsidRDefault="00904398" w:rsidP="00DA70DD">
            <w:pPr>
              <w:contextualSpacing/>
              <w:jc w:val="right"/>
              <w:rPr>
                <w:rFonts w:asciiTheme="majorBidi" w:hAnsiTheme="majorBidi" w:cstheme="majorBidi"/>
                <w:b/>
                <w:bCs/>
                <w:sz w:val="32"/>
                <w:szCs w:val="32"/>
                <w:u w:val="single"/>
              </w:rPr>
            </w:pPr>
            <w:r w:rsidRPr="0012492B">
              <w:rPr>
                <w:rFonts w:asciiTheme="majorBidi" w:hAnsiTheme="majorBidi" w:cstheme="majorBidi" w:hint="cs"/>
                <w:b/>
                <w:bCs/>
                <w:sz w:val="32"/>
                <w:szCs w:val="32"/>
                <w:u w:val="single"/>
                <w:rtl/>
              </w:rPr>
              <w:t>مشاريع القرب</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1400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أشغال التعبيد</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100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أشغال صيانة شبكة التنوير العمومي</w:t>
            </w:r>
          </w:p>
        </w:tc>
      </w:tr>
      <w:tr w:rsidR="00904398" w:rsidTr="00DA70DD">
        <w:tc>
          <w:tcPr>
            <w:tcW w:w="1101" w:type="dxa"/>
            <w:tcBorders>
              <w:top w:val="dashSmallGap" w:sz="4" w:space="0" w:color="auto"/>
              <w:bottom w:val="dashSmallGap" w:sz="4" w:space="0" w:color="auto"/>
            </w:tcBorders>
            <w:shd w:val="clear" w:color="auto" w:fill="A6A6A6" w:themeFill="background1" w:themeFillShade="A6"/>
          </w:tcPr>
          <w:p w:rsidR="00904398" w:rsidRPr="0012492B" w:rsidRDefault="00904398" w:rsidP="00DA70DD">
            <w:pPr>
              <w:contextualSpacing/>
              <w:jc w:val="center"/>
              <w:rPr>
                <w:rFonts w:asciiTheme="majorBidi" w:hAnsiTheme="majorBidi" w:cstheme="majorBidi"/>
                <w:b/>
                <w:bCs/>
                <w:sz w:val="32"/>
                <w:szCs w:val="32"/>
              </w:rPr>
            </w:pPr>
          </w:p>
        </w:tc>
        <w:tc>
          <w:tcPr>
            <w:tcW w:w="1134" w:type="dxa"/>
            <w:tcBorders>
              <w:top w:val="dashSmallGap" w:sz="4" w:space="0" w:color="auto"/>
              <w:bottom w:val="dashSmallGap" w:sz="4" w:space="0" w:color="auto"/>
            </w:tcBorders>
            <w:shd w:val="clear" w:color="auto" w:fill="A6A6A6" w:themeFill="background1" w:themeFillShade="A6"/>
          </w:tcPr>
          <w:p w:rsidR="00904398" w:rsidRPr="0012492B" w:rsidRDefault="00904398" w:rsidP="00DA70DD">
            <w:pPr>
              <w:contextualSpacing/>
              <w:jc w:val="center"/>
              <w:rPr>
                <w:rFonts w:asciiTheme="majorBidi" w:hAnsiTheme="majorBidi" w:cstheme="majorBidi"/>
                <w:b/>
                <w:bCs/>
                <w:sz w:val="32"/>
                <w:szCs w:val="32"/>
              </w:rPr>
            </w:pPr>
            <w:r w:rsidRPr="0012492B">
              <w:rPr>
                <w:rFonts w:asciiTheme="majorBidi" w:hAnsiTheme="majorBidi" w:cstheme="majorBidi" w:hint="cs"/>
                <w:b/>
                <w:bCs/>
                <w:sz w:val="32"/>
                <w:szCs w:val="32"/>
                <w:rtl/>
              </w:rPr>
              <w:t>546</w:t>
            </w:r>
          </w:p>
        </w:tc>
        <w:tc>
          <w:tcPr>
            <w:tcW w:w="8363" w:type="dxa"/>
            <w:tcBorders>
              <w:top w:val="dashSmallGap" w:sz="4" w:space="0" w:color="auto"/>
              <w:bottom w:val="dashSmallGap" w:sz="4" w:space="0" w:color="auto"/>
            </w:tcBorders>
            <w:shd w:val="clear" w:color="auto" w:fill="A6A6A6" w:themeFill="background1" w:themeFillShade="A6"/>
          </w:tcPr>
          <w:p w:rsidR="00904398" w:rsidRPr="0012492B" w:rsidRDefault="00904398" w:rsidP="00DA70DD">
            <w:pPr>
              <w:contextualSpacing/>
              <w:jc w:val="right"/>
              <w:rPr>
                <w:rFonts w:asciiTheme="majorBidi" w:hAnsiTheme="majorBidi" w:cstheme="majorBidi"/>
                <w:b/>
                <w:bCs/>
                <w:sz w:val="32"/>
                <w:szCs w:val="32"/>
                <w:u w:val="single"/>
              </w:rPr>
            </w:pPr>
            <w:r w:rsidRPr="0012492B">
              <w:rPr>
                <w:rFonts w:asciiTheme="majorBidi" w:hAnsiTheme="majorBidi" w:cstheme="majorBidi" w:hint="cs"/>
                <w:b/>
                <w:bCs/>
                <w:sz w:val="32"/>
                <w:szCs w:val="32"/>
                <w:u w:val="single"/>
                <w:rtl/>
              </w:rPr>
              <w:t>مشاريع مهيكلة</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200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أشغال صيانة الطرقات</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4</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المراقبة الفنية لصلاحية المراجل</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5</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إصلاح بالوعات في قاعة الرياضة بزريق</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10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دهن قاعة الألعاب الرياضية بزريق من الخارج</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12</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صيانة وتهيئة المركب الصحي بالمدرج 11 بالملعب المعشب</w:t>
            </w:r>
          </w:p>
        </w:tc>
      </w:tr>
      <w:tr w:rsidR="00904398" w:rsidTr="00DA70DD">
        <w:tc>
          <w:tcPr>
            <w:tcW w:w="1101" w:type="dxa"/>
            <w:tcBorders>
              <w:top w:val="dashSmallGap" w:sz="4" w:space="0" w:color="auto"/>
              <w:bottom w:val="single" w:sz="12" w:space="0" w:color="000000" w:themeColor="text1"/>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single" w:sz="12" w:space="0" w:color="000000" w:themeColor="text1"/>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40</w:t>
            </w:r>
          </w:p>
        </w:tc>
        <w:tc>
          <w:tcPr>
            <w:tcW w:w="8363" w:type="dxa"/>
            <w:tcBorders>
              <w:top w:val="dashSmallGap" w:sz="4" w:space="0" w:color="auto"/>
              <w:bottom w:val="single" w:sz="12" w:space="0" w:color="000000" w:themeColor="text1"/>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تجديد وصيانة الشبكة الكهربائية بالملعب المعشب</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25</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تجديد الأضواء الكاشفة بالملاعب الفرعية عمر دغمان</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r>
              <w:rPr>
                <w:rFonts w:asciiTheme="majorBidi" w:hAnsiTheme="majorBidi" w:cstheme="majorBidi" w:hint="cs"/>
                <w:sz w:val="32"/>
                <w:szCs w:val="32"/>
                <w:rtl/>
              </w:rPr>
              <w:t>25</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Pr>
            </w:pPr>
            <w:r>
              <w:rPr>
                <w:rFonts w:asciiTheme="majorBidi" w:hAnsiTheme="majorBidi" w:cstheme="majorBidi" w:hint="cs"/>
                <w:sz w:val="32"/>
                <w:szCs w:val="32"/>
                <w:rtl/>
              </w:rPr>
              <w:t xml:space="preserve">تعهد إدارة سوق الجملة للخضر والغلال بالصيانة </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10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تغيير الأبواب والباب الخارجي سوق الجملة للخضر والغلال</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35</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إعادة تهيئة سوق الصناعات التقلدية  (تبليط الأرضية، الإنارة، ترميم)</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50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تهيئة محطة التاكسيات</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30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استكمال تبليط بالخرسانة الإسفلتية أسواق المغرب العربي وقنطرة الشمامة والمنزل والدواب</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20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 xml:space="preserve">صيانة الغلاية بالمسلخ البلدي مع ربطها </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bidi/>
              <w:contextualSpacing/>
              <w:jc w:val="center"/>
              <w:rPr>
                <w:rFonts w:asciiTheme="majorBidi" w:hAnsiTheme="majorBidi" w:cstheme="majorBidi"/>
                <w:sz w:val="32"/>
                <w:szCs w:val="32"/>
                <w:rtl/>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40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إعادة الشبكة الداخلية بسوق الجملة</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40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إعادة الشبكة الداخلية بالمسلخ</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p>
        </w:tc>
      </w:tr>
      <w:tr w:rsidR="00904398" w:rsidTr="00DA70DD">
        <w:tc>
          <w:tcPr>
            <w:tcW w:w="1101" w:type="dxa"/>
            <w:tcBorders>
              <w:top w:val="dashSmallGap" w:sz="4" w:space="0" w:color="auto"/>
              <w:bottom w:val="dashSmallGap" w:sz="4" w:space="0" w:color="auto"/>
            </w:tcBorders>
            <w:shd w:val="clear" w:color="auto" w:fill="808080" w:themeFill="background1" w:themeFillShade="80"/>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shd w:val="clear" w:color="auto" w:fill="808080" w:themeFill="background1" w:themeFillShade="80"/>
          </w:tcPr>
          <w:p w:rsidR="00904398" w:rsidRPr="00D86B16" w:rsidRDefault="00904398" w:rsidP="00DA70DD">
            <w:pPr>
              <w:contextualSpacing/>
              <w:jc w:val="center"/>
              <w:rPr>
                <w:rFonts w:asciiTheme="majorBidi" w:hAnsiTheme="majorBidi" w:cstheme="majorBidi"/>
                <w:b/>
                <w:bCs/>
                <w:sz w:val="32"/>
                <w:szCs w:val="32"/>
                <w:rtl/>
              </w:rPr>
            </w:pPr>
            <w:r w:rsidRPr="00D86B16">
              <w:rPr>
                <w:rFonts w:asciiTheme="majorBidi" w:hAnsiTheme="majorBidi" w:cstheme="majorBidi" w:hint="cs"/>
                <w:b/>
                <w:bCs/>
                <w:sz w:val="32"/>
                <w:szCs w:val="32"/>
                <w:rtl/>
              </w:rPr>
              <w:t>1558</w:t>
            </w:r>
          </w:p>
        </w:tc>
        <w:tc>
          <w:tcPr>
            <w:tcW w:w="8363" w:type="dxa"/>
            <w:tcBorders>
              <w:top w:val="dashSmallGap" w:sz="4" w:space="0" w:color="auto"/>
              <w:bottom w:val="dashSmallGap" w:sz="4" w:space="0" w:color="auto"/>
            </w:tcBorders>
            <w:shd w:val="clear" w:color="auto" w:fill="808080" w:themeFill="background1" w:themeFillShade="80"/>
          </w:tcPr>
          <w:p w:rsidR="00904398" w:rsidRDefault="00904398" w:rsidP="00DA70DD">
            <w:pPr>
              <w:contextualSpacing/>
              <w:jc w:val="right"/>
              <w:rPr>
                <w:rFonts w:asciiTheme="majorBidi" w:hAnsiTheme="majorBidi" w:cstheme="majorBidi"/>
                <w:sz w:val="32"/>
                <w:szCs w:val="32"/>
                <w:rtl/>
              </w:rPr>
            </w:pPr>
            <w:r w:rsidRPr="0012492B">
              <w:rPr>
                <w:rFonts w:asciiTheme="majorBidi" w:hAnsiTheme="majorBidi" w:cstheme="majorBidi" w:hint="cs"/>
                <w:b/>
                <w:bCs/>
                <w:sz w:val="32"/>
                <w:szCs w:val="32"/>
                <w:u w:val="single"/>
                <w:rtl/>
              </w:rPr>
              <w:t>مشاريع</w:t>
            </w:r>
            <w:r>
              <w:rPr>
                <w:rFonts w:asciiTheme="majorBidi" w:hAnsiTheme="majorBidi" w:cstheme="majorBidi" w:hint="cs"/>
                <w:b/>
                <w:bCs/>
                <w:sz w:val="32"/>
                <w:szCs w:val="32"/>
                <w:u w:val="single"/>
                <w:rtl/>
              </w:rPr>
              <w:t xml:space="preserve"> ادارية</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300</w:t>
            </w:r>
          </w:p>
        </w:tc>
        <w:tc>
          <w:tcPr>
            <w:tcW w:w="8363" w:type="dxa"/>
            <w:tcBorders>
              <w:top w:val="dashSmallGap" w:sz="4" w:space="0" w:color="auto"/>
              <w:bottom w:val="dashSmallGap" w:sz="4" w:space="0" w:color="auto"/>
            </w:tcBorders>
          </w:tcPr>
          <w:p w:rsidR="00904398" w:rsidRPr="00D86B16" w:rsidRDefault="00904398" w:rsidP="00DA70DD">
            <w:pPr>
              <w:contextualSpacing/>
              <w:jc w:val="right"/>
              <w:rPr>
                <w:rFonts w:asciiTheme="majorBidi" w:hAnsiTheme="majorBidi" w:cstheme="majorBidi"/>
                <w:sz w:val="32"/>
                <w:szCs w:val="32"/>
                <w:rtl/>
                <w:lang w:val="en-US" w:bidi="ar-TN"/>
              </w:rPr>
            </w:pPr>
            <w:r>
              <w:rPr>
                <w:rFonts w:asciiTheme="majorBidi" w:hAnsiTheme="majorBidi" w:cstheme="majorBidi" w:hint="cs"/>
                <w:sz w:val="32"/>
                <w:szCs w:val="32"/>
                <w:rtl/>
              </w:rPr>
              <w:t>إقتناء عـ01ــدد شاحنة ضاغطة 7 م</w:t>
            </w:r>
            <w:r w:rsidRPr="009F43AC">
              <w:rPr>
                <w:rFonts w:asciiTheme="majorBidi" w:hAnsiTheme="majorBidi" w:cstheme="majorBidi" w:hint="cs"/>
                <w:sz w:val="24"/>
                <w:szCs w:val="24"/>
                <w:rtl/>
                <w:lang w:bidi="ar-TN"/>
              </w:rPr>
              <w:t>3</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80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إقتناء عـ01ــدد شاحنة قالبة 3.5 طن</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350</w:t>
            </w:r>
          </w:p>
        </w:tc>
        <w:tc>
          <w:tcPr>
            <w:tcW w:w="8363" w:type="dxa"/>
            <w:tcBorders>
              <w:top w:val="dashSmallGap" w:sz="4" w:space="0" w:color="auto"/>
              <w:bottom w:val="dashSmallGap" w:sz="4" w:space="0" w:color="auto"/>
            </w:tcBorders>
          </w:tcPr>
          <w:p w:rsidR="00904398" w:rsidRDefault="00904398" w:rsidP="00DA70DD">
            <w:pPr>
              <w:tabs>
                <w:tab w:val="left" w:pos="3090"/>
                <w:tab w:val="right" w:pos="7261"/>
              </w:tabs>
              <w:bidi/>
              <w:contextualSpacing/>
              <w:rPr>
                <w:rFonts w:asciiTheme="majorBidi" w:hAnsiTheme="majorBidi" w:cstheme="majorBidi"/>
                <w:sz w:val="32"/>
                <w:szCs w:val="32"/>
                <w:rtl/>
              </w:rPr>
            </w:pPr>
            <w:r>
              <w:rPr>
                <w:rFonts w:asciiTheme="majorBidi" w:hAnsiTheme="majorBidi" w:cstheme="majorBidi" w:hint="cs"/>
                <w:sz w:val="32"/>
                <w:szCs w:val="32"/>
                <w:rtl/>
              </w:rPr>
              <w:t>إقتناء عـ01ــدد شاحنة ضاغطة 16 م</w:t>
            </w:r>
            <w:r w:rsidRPr="009F43AC">
              <w:rPr>
                <w:rFonts w:asciiTheme="majorBidi" w:hAnsiTheme="majorBidi" w:cstheme="majorBidi" w:hint="cs"/>
                <w:sz w:val="24"/>
                <w:szCs w:val="24"/>
                <w:rtl/>
                <w:lang w:bidi="ar-TN"/>
              </w:rPr>
              <w:t>3</w:t>
            </w:r>
            <w:r>
              <w:rPr>
                <w:rFonts w:asciiTheme="majorBidi" w:hAnsiTheme="majorBidi" w:cstheme="majorBidi" w:hint="cs"/>
                <w:sz w:val="24"/>
                <w:szCs w:val="24"/>
                <w:rtl/>
                <w:lang w:bidi="ar-TN"/>
              </w:rPr>
              <w:t xml:space="preserve">  </w:t>
            </w:r>
            <w:r w:rsidRPr="009F43AC">
              <w:rPr>
                <w:rFonts w:asciiTheme="majorBidi" w:hAnsiTheme="majorBidi" w:cstheme="majorBidi" w:hint="cs"/>
                <w:sz w:val="32"/>
                <w:szCs w:val="32"/>
                <w:rtl/>
                <w:lang w:bidi="ar-TN"/>
              </w:rPr>
              <w:t>مجهزة برا</w:t>
            </w:r>
            <w:r>
              <w:rPr>
                <w:rFonts w:asciiTheme="majorBidi" w:hAnsiTheme="majorBidi" w:cstheme="majorBidi" w:hint="cs"/>
                <w:sz w:val="32"/>
                <w:szCs w:val="32"/>
                <w:rtl/>
                <w:lang w:bidi="ar-TN"/>
              </w:rPr>
              <w:t>ف</w:t>
            </w:r>
            <w:r w:rsidRPr="009F43AC">
              <w:rPr>
                <w:rFonts w:asciiTheme="majorBidi" w:hAnsiTheme="majorBidi" w:cstheme="majorBidi" w:hint="cs"/>
                <w:sz w:val="32"/>
                <w:szCs w:val="32"/>
                <w:rtl/>
                <w:lang w:bidi="ar-TN"/>
              </w:rPr>
              <w:t>عة</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90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سيارة إدارية لرئيس البلدية</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43</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إقتناء عـ01ــدد سيارة مزدوجة ذات أربعة أبواب</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10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عـ04ـــدد دراجة نارية</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25</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 xml:space="preserve">إقتناء مكاتب وستائر لقصر البلدية الجديد دائرة شط السلام </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20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إقتناء مكيفات هواء</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100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 xml:space="preserve">إقتناء معدات صيانة العشب الطبيعي والاصطناعي </w:t>
            </w:r>
          </w:p>
        </w:tc>
      </w:tr>
      <w:tr w:rsidR="00904398" w:rsidTr="00DA70DD">
        <w:tc>
          <w:tcPr>
            <w:tcW w:w="1101"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20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إقتناء ضاغط بسوق الجملة و خزان</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10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شبكة داخلية لمنظومة إنضاف</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20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 xml:space="preserve">إقتناء معدات إعلامية </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20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تجديد وتعصير شبكة الاتصالات بالبلدية</w:t>
            </w:r>
          </w:p>
        </w:tc>
      </w:tr>
      <w:tr w:rsidR="00904398" w:rsidTr="00DA70DD">
        <w:tc>
          <w:tcPr>
            <w:tcW w:w="1101" w:type="dxa"/>
            <w:tcBorders>
              <w:top w:val="dashSmallGap" w:sz="4" w:space="0" w:color="auto"/>
              <w:bottom w:val="dashSmallGap"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dashSmallGap"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450</w:t>
            </w:r>
          </w:p>
        </w:tc>
        <w:tc>
          <w:tcPr>
            <w:tcW w:w="8363" w:type="dxa"/>
            <w:tcBorders>
              <w:top w:val="dashSmallGap" w:sz="4" w:space="0" w:color="auto"/>
              <w:bottom w:val="dashSmallGap"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مشؤوع تهيئة مستودع الهادي شاكر</w:t>
            </w:r>
          </w:p>
        </w:tc>
      </w:tr>
      <w:tr w:rsidR="00904398" w:rsidTr="00DA70DD">
        <w:tc>
          <w:tcPr>
            <w:tcW w:w="1101" w:type="dxa"/>
            <w:tcBorders>
              <w:top w:val="dashSmallGap" w:sz="4" w:space="0" w:color="auto"/>
              <w:bottom w:val="single" w:sz="4" w:space="0" w:color="auto"/>
            </w:tcBorders>
          </w:tcPr>
          <w:p w:rsidR="00904398" w:rsidRDefault="00904398" w:rsidP="00DA70DD">
            <w:pPr>
              <w:tabs>
                <w:tab w:val="center" w:pos="1434"/>
                <w:tab w:val="right" w:pos="2869"/>
              </w:tabs>
              <w:contextualSpacing/>
              <w:jc w:val="center"/>
              <w:rPr>
                <w:rFonts w:asciiTheme="majorBidi" w:hAnsiTheme="majorBidi" w:cstheme="majorBidi"/>
                <w:sz w:val="32"/>
                <w:szCs w:val="32"/>
                <w:lang w:bidi="ar-TN"/>
              </w:rPr>
            </w:pPr>
          </w:p>
        </w:tc>
        <w:tc>
          <w:tcPr>
            <w:tcW w:w="1134" w:type="dxa"/>
            <w:tcBorders>
              <w:top w:val="dashSmallGap" w:sz="4" w:space="0" w:color="auto"/>
              <w:bottom w:val="single" w:sz="4" w:space="0" w:color="auto"/>
            </w:tcBorders>
          </w:tcPr>
          <w:p w:rsidR="00904398" w:rsidRDefault="00904398" w:rsidP="00DA70DD">
            <w:pPr>
              <w:contextualSpacing/>
              <w:jc w:val="center"/>
              <w:rPr>
                <w:rFonts w:asciiTheme="majorBidi" w:hAnsiTheme="majorBidi" w:cstheme="majorBidi"/>
                <w:sz w:val="32"/>
                <w:szCs w:val="32"/>
                <w:rtl/>
              </w:rPr>
            </w:pPr>
            <w:r>
              <w:rPr>
                <w:rFonts w:asciiTheme="majorBidi" w:hAnsiTheme="majorBidi" w:cstheme="majorBidi" w:hint="cs"/>
                <w:sz w:val="32"/>
                <w:szCs w:val="32"/>
                <w:rtl/>
              </w:rPr>
              <w:t>20</w:t>
            </w:r>
          </w:p>
        </w:tc>
        <w:tc>
          <w:tcPr>
            <w:tcW w:w="8363" w:type="dxa"/>
            <w:tcBorders>
              <w:top w:val="dashSmallGap" w:sz="4" w:space="0" w:color="auto"/>
              <w:bottom w:val="single" w:sz="4" w:space="0" w:color="auto"/>
            </w:tcBorders>
          </w:tcPr>
          <w:p w:rsidR="00904398" w:rsidRDefault="00904398" w:rsidP="00DA70DD">
            <w:pPr>
              <w:contextualSpacing/>
              <w:jc w:val="right"/>
              <w:rPr>
                <w:rFonts w:asciiTheme="majorBidi" w:hAnsiTheme="majorBidi" w:cstheme="majorBidi"/>
                <w:sz w:val="32"/>
                <w:szCs w:val="32"/>
                <w:rtl/>
              </w:rPr>
            </w:pPr>
            <w:r>
              <w:rPr>
                <w:rFonts w:asciiTheme="majorBidi" w:hAnsiTheme="majorBidi" w:cstheme="majorBidi" w:hint="cs"/>
                <w:sz w:val="32"/>
                <w:szCs w:val="32"/>
                <w:rtl/>
              </w:rPr>
              <w:t>تجديد الشبكة الكهربائية بقصر البلدية</w:t>
            </w:r>
          </w:p>
        </w:tc>
      </w:tr>
    </w:tbl>
    <w:p w:rsidR="00904398" w:rsidRDefault="00904398" w:rsidP="00AE5EB4">
      <w:pPr>
        <w:contextualSpacing/>
        <w:jc w:val="center"/>
        <w:rPr>
          <w:rFonts w:asciiTheme="majorBidi" w:hAnsiTheme="majorBidi" w:cstheme="majorBidi"/>
          <w:sz w:val="32"/>
          <w:szCs w:val="32"/>
          <w:rtl/>
        </w:rPr>
      </w:pPr>
    </w:p>
    <w:p w:rsidR="002D4E3B" w:rsidRDefault="002D4E3B" w:rsidP="00AE5EB4">
      <w:pPr>
        <w:contextualSpacing/>
        <w:jc w:val="center"/>
        <w:rPr>
          <w:rFonts w:asciiTheme="majorBidi" w:hAnsiTheme="majorBidi" w:cstheme="majorBidi"/>
          <w:sz w:val="32"/>
          <w:szCs w:val="32"/>
          <w:rtl/>
        </w:rPr>
      </w:pPr>
    </w:p>
    <w:p w:rsidR="002D4E3B" w:rsidRPr="002D4E3B" w:rsidRDefault="002D4E3B" w:rsidP="002D4E3B">
      <w:pPr>
        <w:rPr>
          <w:rFonts w:asciiTheme="majorBidi" w:hAnsiTheme="majorBidi" w:cstheme="majorBidi"/>
          <w:sz w:val="32"/>
          <w:szCs w:val="32"/>
          <w:rtl/>
        </w:rPr>
      </w:pPr>
    </w:p>
    <w:p w:rsidR="002D4E3B" w:rsidRPr="002D4E3B" w:rsidRDefault="002D4E3B" w:rsidP="002D4E3B">
      <w:pPr>
        <w:rPr>
          <w:rFonts w:asciiTheme="majorBidi" w:hAnsiTheme="majorBidi" w:cstheme="majorBidi"/>
          <w:sz w:val="32"/>
          <w:szCs w:val="32"/>
          <w:rtl/>
        </w:rPr>
      </w:pPr>
    </w:p>
    <w:p w:rsidR="002D4E3B" w:rsidRPr="002D4E3B" w:rsidRDefault="002D4E3B" w:rsidP="002D4E3B">
      <w:pPr>
        <w:rPr>
          <w:rFonts w:asciiTheme="majorBidi" w:hAnsiTheme="majorBidi" w:cstheme="majorBidi"/>
          <w:sz w:val="32"/>
          <w:szCs w:val="32"/>
          <w:rtl/>
        </w:rPr>
      </w:pPr>
    </w:p>
    <w:p w:rsidR="002D4E3B" w:rsidRPr="002D4E3B" w:rsidRDefault="002D4E3B" w:rsidP="002D4E3B">
      <w:pPr>
        <w:rPr>
          <w:rFonts w:asciiTheme="majorBidi" w:hAnsiTheme="majorBidi" w:cstheme="majorBidi"/>
          <w:sz w:val="32"/>
          <w:szCs w:val="32"/>
          <w:rtl/>
        </w:rPr>
      </w:pPr>
    </w:p>
    <w:p w:rsidR="002D4E3B" w:rsidRPr="002D4E3B" w:rsidRDefault="002D4E3B" w:rsidP="002D4E3B">
      <w:pPr>
        <w:rPr>
          <w:rFonts w:asciiTheme="majorBidi" w:hAnsiTheme="majorBidi" w:cstheme="majorBidi"/>
          <w:sz w:val="32"/>
          <w:szCs w:val="32"/>
          <w:rtl/>
        </w:rPr>
      </w:pPr>
    </w:p>
    <w:p w:rsidR="002D4E3B" w:rsidRDefault="002D4E3B" w:rsidP="002D4E3B">
      <w:pPr>
        <w:rPr>
          <w:rFonts w:asciiTheme="majorBidi" w:hAnsiTheme="majorBidi" w:cstheme="majorBidi"/>
          <w:sz w:val="32"/>
          <w:szCs w:val="32"/>
          <w:rtl/>
        </w:rPr>
      </w:pPr>
    </w:p>
    <w:p w:rsidR="00C743A6" w:rsidRDefault="00C743A6" w:rsidP="002D4E3B">
      <w:pPr>
        <w:jc w:val="right"/>
        <w:rPr>
          <w:rFonts w:asciiTheme="majorBidi" w:hAnsiTheme="majorBidi" w:cstheme="majorBidi" w:hint="cs"/>
          <w:sz w:val="32"/>
          <w:szCs w:val="32"/>
          <w:rtl/>
        </w:rPr>
      </w:pPr>
    </w:p>
    <w:p w:rsidR="002D4E3B" w:rsidRDefault="002D4E3B" w:rsidP="002D4E3B">
      <w:pPr>
        <w:jc w:val="right"/>
        <w:rPr>
          <w:rFonts w:asciiTheme="majorBidi" w:hAnsiTheme="majorBidi" w:cstheme="majorBidi" w:hint="cs"/>
          <w:sz w:val="32"/>
          <w:szCs w:val="32"/>
          <w:rtl/>
        </w:rPr>
      </w:pPr>
    </w:p>
    <w:p w:rsidR="002D4E3B" w:rsidRDefault="002D4E3B" w:rsidP="002D4E3B">
      <w:pPr>
        <w:jc w:val="right"/>
        <w:rPr>
          <w:rFonts w:asciiTheme="majorBidi" w:hAnsiTheme="majorBidi" w:cstheme="majorBidi" w:hint="cs"/>
          <w:sz w:val="32"/>
          <w:szCs w:val="32"/>
          <w:rtl/>
        </w:rPr>
      </w:pPr>
    </w:p>
    <w:p w:rsidR="002D4E3B" w:rsidRDefault="002D4E3B" w:rsidP="002D4E3B">
      <w:pPr>
        <w:jc w:val="right"/>
        <w:rPr>
          <w:rFonts w:asciiTheme="majorBidi" w:hAnsiTheme="majorBidi" w:cstheme="majorBidi" w:hint="cs"/>
          <w:sz w:val="32"/>
          <w:szCs w:val="32"/>
          <w:rtl/>
        </w:rPr>
      </w:pPr>
    </w:p>
    <w:p w:rsidR="002D4E3B" w:rsidRDefault="002D4E3B" w:rsidP="002D4E3B">
      <w:pPr>
        <w:jc w:val="right"/>
        <w:rPr>
          <w:rFonts w:asciiTheme="majorBidi" w:hAnsiTheme="majorBidi" w:cstheme="majorBidi" w:hint="cs"/>
          <w:sz w:val="32"/>
          <w:szCs w:val="32"/>
          <w:rtl/>
        </w:rPr>
      </w:pPr>
    </w:p>
    <w:p w:rsidR="002D4E3B" w:rsidRDefault="002D4E3B" w:rsidP="002D4E3B">
      <w:pPr>
        <w:jc w:val="right"/>
        <w:rPr>
          <w:rFonts w:asciiTheme="majorBidi" w:hAnsiTheme="majorBidi" w:cstheme="majorBidi" w:hint="cs"/>
          <w:sz w:val="32"/>
          <w:szCs w:val="32"/>
          <w:rtl/>
        </w:rPr>
      </w:pPr>
    </w:p>
    <w:p w:rsidR="002D4E3B" w:rsidRDefault="002D4E3B" w:rsidP="002D4E3B">
      <w:pPr>
        <w:jc w:val="right"/>
        <w:rPr>
          <w:rFonts w:asciiTheme="majorBidi" w:hAnsiTheme="majorBidi" w:cstheme="majorBidi" w:hint="cs"/>
          <w:sz w:val="32"/>
          <w:szCs w:val="32"/>
          <w:rtl/>
        </w:rPr>
      </w:pPr>
    </w:p>
    <w:p w:rsidR="002D4E3B" w:rsidRDefault="002D4E3B" w:rsidP="002D4E3B">
      <w:pPr>
        <w:jc w:val="right"/>
        <w:rPr>
          <w:rFonts w:asciiTheme="majorBidi" w:hAnsiTheme="majorBidi" w:cstheme="majorBidi" w:hint="cs"/>
          <w:sz w:val="32"/>
          <w:szCs w:val="32"/>
          <w:rtl/>
        </w:rPr>
      </w:pPr>
    </w:p>
    <w:p w:rsidR="002D4E3B" w:rsidRPr="002D4E3B" w:rsidRDefault="002D4E3B" w:rsidP="002D4E3B">
      <w:pPr>
        <w:jc w:val="right"/>
        <w:rPr>
          <w:rFonts w:asciiTheme="majorBidi" w:hAnsiTheme="majorBidi" w:cstheme="majorBidi"/>
          <w:sz w:val="32"/>
          <w:szCs w:val="32"/>
          <w:rtl/>
        </w:rPr>
      </w:pPr>
    </w:p>
    <w:tbl>
      <w:tblPr>
        <w:tblStyle w:val="Grilledutableau"/>
        <w:tblpPr w:leftFromText="141" w:rightFromText="141" w:vertAnchor="text" w:horzAnchor="page" w:tblpX="2278" w:tblpY="394"/>
        <w:tblW w:w="10740" w:type="dxa"/>
        <w:tblLook w:val="04A0"/>
      </w:tblPr>
      <w:tblGrid>
        <w:gridCol w:w="2802"/>
        <w:gridCol w:w="1984"/>
        <w:gridCol w:w="5954"/>
      </w:tblGrid>
      <w:tr w:rsidR="002D4E3B" w:rsidRPr="00E11E0C" w:rsidTr="002D4E3B">
        <w:tc>
          <w:tcPr>
            <w:tcW w:w="10740" w:type="dxa"/>
            <w:gridSpan w:val="3"/>
            <w:tcBorders>
              <w:top w:val="nil"/>
              <w:left w:val="nil"/>
              <w:right w:val="nil"/>
            </w:tcBorders>
            <w:shd w:val="clear" w:color="auto" w:fill="auto"/>
          </w:tcPr>
          <w:p w:rsidR="002D4E3B" w:rsidRPr="00904398" w:rsidRDefault="002D4E3B" w:rsidP="002D4E3B">
            <w:pPr>
              <w:contextualSpacing/>
              <w:jc w:val="center"/>
              <w:rPr>
                <w:rFonts w:asciiTheme="majorBidi" w:hAnsiTheme="majorBidi" w:cstheme="majorBidi"/>
                <w:b/>
                <w:bCs/>
                <w:sz w:val="32"/>
                <w:szCs w:val="32"/>
                <w:u w:val="single"/>
                <w:rtl/>
              </w:rPr>
            </w:pPr>
            <w:r w:rsidRPr="00904398">
              <w:rPr>
                <w:rFonts w:asciiTheme="majorBidi" w:hAnsiTheme="majorBidi" w:cstheme="majorBidi" w:hint="cs"/>
                <w:b/>
                <w:bCs/>
                <w:sz w:val="32"/>
                <w:szCs w:val="32"/>
                <w:u w:val="single"/>
                <w:rtl/>
              </w:rPr>
              <w:lastRenderedPageBreak/>
              <w:t>المشاريع المتواصلة</w:t>
            </w:r>
          </w:p>
          <w:p w:rsidR="002D4E3B" w:rsidRDefault="002D4E3B" w:rsidP="002D4E3B">
            <w:pPr>
              <w:contextualSpacing/>
              <w:jc w:val="center"/>
              <w:rPr>
                <w:rFonts w:asciiTheme="majorBidi" w:hAnsiTheme="majorBidi" w:cstheme="majorBidi" w:hint="cs"/>
                <w:b/>
                <w:bCs/>
                <w:sz w:val="32"/>
                <w:szCs w:val="32"/>
                <w:rtl/>
              </w:rPr>
            </w:pPr>
          </w:p>
        </w:tc>
      </w:tr>
      <w:tr w:rsidR="00904398" w:rsidRPr="00E11E0C" w:rsidTr="002D4E3B">
        <w:tc>
          <w:tcPr>
            <w:tcW w:w="2802" w:type="dxa"/>
            <w:shd w:val="clear" w:color="auto" w:fill="auto"/>
          </w:tcPr>
          <w:p w:rsidR="00904398" w:rsidRPr="00E11E0C" w:rsidRDefault="0020309D" w:rsidP="002D4E3B">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الملاحضات</w:t>
            </w:r>
          </w:p>
        </w:tc>
        <w:tc>
          <w:tcPr>
            <w:tcW w:w="1984" w:type="dxa"/>
            <w:shd w:val="clear" w:color="auto" w:fill="auto"/>
          </w:tcPr>
          <w:p w:rsidR="00904398" w:rsidRPr="00E11E0C" w:rsidRDefault="00904398" w:rsidP="002D4E3B">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الكلفة (أد)</w:t>
            </w:r>
          </w:p>
        </w:tc>
        <w:tc>
          <w:tcPr>
            <w:tcW w:w="5954" w:type="dxa"/>
            <w:shd w:val="clear" w:color="auto" w:fill="auto"/>
          </w:tcPr>
          <w:p w:rsidR="00904398" w:rsidRPr="00E11E0C" w:rsidRDefault="00904398" w:rsidP="002D4E3B">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المشروع</w:t>
            </w:r>
          </w:p>
        </w:tc>
      </w:tr>
      <w:tr w:rsidR="00155E70" w:rsidRPr="0012492B" w:rsidTr="002D4E3B">
        <w:tc>
          <w:tcPr>
            <w:tcW w:w="2802" w:type="dxa"/>
            <w:tcBorders>
              <w:bottom w:val="dashSmallGap" w:sz="4" w:space="0" w:color="auto"/>
            </w:tcBorders>
            <w:shd w:val="clear" w:color="auto" w:fill="FFFFFF" w:themeFill="background1"/>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تمت المصادقة على الصفقة بتاريخ 07/12/2017</w:t>
            </w:r>
          </w:p>
        </w:tc>
        <w:tc>
          <w:tcPr>
            <w:tcW w:w="1984" w:type="dxa"/>
            <w:tcBorders>
              <w:bottom w:val="dashSmallGap" w:sz="4" w:space="0" w:color="auto"/>
            </w:tcBorders>
            <w:shd w:val="clear" w:color="auto" w:fill="FFFFFF" w:themeFill="background1"/>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000.000 300 1</w:t>
            </w:r>
          </w:p>
        </w:tc>
        <w:tc>
          <w:tcPr>
            <w:tcW w:w="5954" w:type="dxa"/>
            <w:tcBorders>
              <w:bottom w:val="dashSmallGap" w:sz="4" w:space="0" w:color="auto"/>
            </w:tcBorders>
            <w:shd w:val="clear" w:color="auto" w:fill="FFFFFF" w:themeFill="background1"/>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تعبيد الطرقات بمنطقة بلدية قابس برنامج 2017</w:t>
            </w:r>
          </w:p>
        </w:tc>
      </w:tr>
      <w:tr w:rsidR="00155E70" w:rsidTr="002D4E3B">
        <w:tc>
          <w:tcPr>
            <w:tcW w:w="2802" w:type="dxa"/>
            <w:tcBorders>
              <w:top w:val="dashSmallGap" w:sz="4" w:space="0" w:color="auto"/>
              <w:bottom w:val="dashSmallGap" w:sz="4" w:space="0" w:color="auto"/>
            </w:tcBorders>
          </w:tcPr>
          <w:p w:rsidR="00155E70" w:rsidRDefault="00155E70" w:rsidP="002D4E3B">
            <w:pPr>
              <w:contextualSpacing/>
              <w:jc w:val="center"/>
              <w:rPr>
                <w:rFonts w:asciiTheme="majorBidi" w:hAnsiTheme="majorBidi" w:cstheme="majorBidi"/>
                <w:sz w:val="28"/>
                <w:szCs w:val="28"/>
                <w:rtl/>
              </w:rPr>
            </w:pPr>
            <w:r>
              <w:rPr>
                <w:rFonts w:asciiTheme="majorBidi" w:hAnsiTheme="majorBidi" w:cstheme="majorBidi" w:hint="cs"/>
                <w:sz w:val="28"/>
                <w:szCs w:val="28"/>
                <w:rtl/>
              </w:rPr>
              <w:t>العروض بصدد فرز</w:t>
            </w:r>
          </w:p>
          <w:p w:rsidR="00155E70" w:rsidRPr="00155E70" w:rsidRDefault="00155E70" w:rsidP="002D4E3B">
            <w:pPr>
              <w:contextualSpacing/>
              <w:jc w:val="center"/>
              <w:rPr>
                <w:rFonts w:asciiTheme="majorBidi" w:hAnsiTheme="majorBidi" w:cstheme="majorBidi"/>
                <w:sz w:val="28"/>
                <w:szCs w:val="28"/>
              </w:rPr>
            </w:pPr>
          </w:p>
        </w:tc>
        <w:tc>
          <w:tcPr>
            <w:tcW w:w="198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000.000 500</w:t>
            </w:r>
          </w:p>
        </w:tc>
        <w:tc>
          <w:tcPr>
            <w:tcW w:w="595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توسيع شبكة التنوير العمومي 2017/2016</w:t>
            </w:r>
          </w:p>
        </w:tc>
      </w:tr>
      <w:tr w:rsidR="00155E70" w:rsidRPr="0012492B" w:rsidTr="002D4E3B">
        <w:tc>
          <w:tcPr>
            <w:tcW w:w="2802" w:type="dxa"/>
            <w:tcBorders>
              <w:top w:val="dashSmallGap" w:sz="4" w:space="0" w:color="auto"/>
              <w:bottom w:val="dashSmallGap" w:sz="4" w:space="0" w:color="auto"/>
            </w:tcBorders>
            <w:shd w:val="clear" w:color="auto" w:fill="FFFFFF" w:themeFill="background1"/>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 xml:space="preserve">الدراسة </w:t>
            </w:r>
            <w:r w:rsidR="00DA1361" w:rsidRPr="00155E70">
              <w:rPr>
                <w:rFonts w:asciiTheme="majorBidi" w:hAnsiTheme="majorBidi" w:cstheme="majorBidi"/>
                <w:sz w:val="28"/>
                <w:szCs w:val="28"/>
                <w:rtl/>
              </w:rPr>
              <w:t xml:space="preserve"> بصدد </w:t>
            </w:r>
            <w:r w:rsidR="00DA1361">
              <w:rPr>
                <w:rFonts w:asciiTheme="majorBidi" w:hAnsiTheme="majorBidi" w:cstheme="majorBidi" w:hint="cs"/>
                <w:sz w:val="28"/>
                <w:szCs w:val="28"/>
                <w:rtl/>
              </w:rPr>
              <w:t xml:space="preserve">اعداد </w:t>
            </w:r>
            <w:r w:rsidRPr="00155E70">
              <w:rPr>
                <w:rFonts w:asciiTheme="majorBidi" w:hAnsiTheme="majorBidi" w:cstheme="majorBidi"/>
                <w:sz w:val="28"/>
                <w:szCs w:val="28"/>
                <w:rtl/>
              </w:rPr>
              <w:t>التمهيدية الموجزة</w:t>
            </w:r>
          </w:p>
        </w:tc>
        <w:tc>
          <w:tcPr>
            <w:tcW w:w="1984" w:type="dxa"/>
            <w:tcBorders>
              <w:top w:val="dashSmallGap" w:sz="4" w:space="0" w:color="auto"/>
              <w:bottom w:val="dashSmallGap" w:sz="4" w:space="0" w:color="auto"/>
            </w:tcBorders>
            <w:shd w:val="clear" w:color="auto" w:fill="FFFFFF" w:themeFill="background1"/>
          </w:tcPr>
          <w:p w:rsid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000.000 300</w:t>
            </w:r>
          </w:p>
          <w:p w:rsidR="00DA1361" w:rsidRPr="00155E70" w:rsidRDefault="00DA1361" w:rsidP="002D4E3B">
            <w:pPr>
              <w:contextualSpacing/>
              <w:jc w:val="center"/>
              <w:rPr>
                <w:rFonts w:asciiTheme="majorBidi" w:hAnsiTheme="majorBidi" w:cstheme="majorBidi"/>
                <w:sz w:val="28"/>
                <w:szCs w:val="28"/>
              </w:rPr>
            </w:pPr>
          </w:p>
        </w:tc>
        <w:tc>
          <w:tcPr>
            <w:tcW w:w="5954" w:type="dxa"/>
            <w:tcBorders>
              <w:top w:val="dashSmallGap" w:sz="4" w:space="0" w:color="auto"/>
              <w:bottom w:val="dashSmallGap" w:sz="4" w:space="0" w:color="auto"/>
            </w:tcBorders>
            <w:shd w:val="clear" w:color="auto" w:fill="FFFFFF" w:themeFill="background1"/>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تهيئة سوق المنزل</w:t>
            </w:r>
          </w:p>
        </w:tc>
      </w:tr>
      <w:tr w:rsidR="00155E70" w:rsidTr="002D4E3B">
        <w:tc>
          <w:tcPr>
            <w:tcW w:w="2802"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تم الاعلان عن طلب عروض غير مجدي</w:t>
            </w:r>
          </w:p>
        </w:tc>
        <w:tc>
          <w:tcPr>
            <w:tcW w:w="198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000.00 350</w:t>
            </w:r>
          </w:p>
        </w:tc>
        <w:tc>
          <w:tcPr>
            <w:tcW w:w="595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اقتناء شاحنة ضاغطة</w:t>
            </w:r>
          </w:p>
        </w:tc>
      </w:tr>
      <w:tr w:rsidR="00155E70" w:rsidTr="002D4E3B">
        <w:tc>
          <w:tcPr>
            <w:tcW w:w="2802" w:type="dxa"/>
            <w:tcBorders>
              <w:top w:val="dashSmallGap" w:sz="4" w:space="0" w:color="auto"/>
              <w:bottom w:val="dashSmallGap" w:sz="4" w:space="0" w:color="auto"/>
            </w:tcBorders>
          </w:tcPr>
          <w:p w:rsidR="00155E70" w:rsidRPr="00155E70" w:rsidRDefault="00DA1361" w:rsidP="002D4E3B">
            <w:pPr>
              <w:contextualSpacing/>
              <w:jc w:val="center"/>
              <w:rPr>
                <w:rFonts w:asciiTheme="majorBidi" w:hAnsiTheme="majorBidi" w:cstheme="majorBidi"/>
                <w:sz w:val="28"/>
                <w:szCs w:val="28"/>
              </w:rPr>
            </w:pPr>
            <w:r>
              <w:rPr>
                <w:rFonts w:asciiTheme="majorBidi" w:hAnsiTheme="majorBidi" w:cstheme="majorBidi" w:hint="cs"/>
                <w:sz w:val="28"/>
                <w:szCs w:val="28"/>
                <w:rtl/>
              </w:rPr>
              <w:t>بالنفقة بصدد التعهد</w:t>
            </w:r>
          </w:p>
        </w:tc>
        <w:tc>
          <w:tcPr>
            <w:tcW w:w="198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000.000 37</w:t>
            </w:r>
          </w:p>
        </w:tc>
        <w:tc>
          <w:tcPr>
            <w:tcW w:w="595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تهيئة الأرشيف</w:t>
            </w:r>
          </w:p>
          <w:p w:rsidR="00155E70" w:rsidRPr="00155E70" w:rsidRDefault="00155E70" w:rsidP="002D4E3B">
            <w:pPr>
              <w:contextualSpacing/>
              <w:jc w:val="center"/>
              <w:rPr>
                <w:rFonts w:asciiTheme="majorBidi" w:hAnsiTheme="majorBidi" w:cstheme="majorBidi"/>
                <w:sz w:val="28"/>
                <w:szCs w:val="28"/>
              </w:rPr>
            </w:pPr>
          </w:p>
        </w:tc>
      </w:tr>
      <w:tr w:rsidR="00155E70" w:rsidTr="002D4E3B">
        <w:tc>
          <w:tcPr>
            <w:tcW w:w="2802"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إنطلقت الأشغال يوم 2017/11/24</w:t>
            </w:r>
          </w:p>
        </w:tc>
        <w:tc>
          <w:tcPr>
            <w:tcW w:w="198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000.000 900</w:t>
            </w:r>
          </w:p>
        </w:tc>
        <w:tc>
          <w:tcPr>
            <w:tcW w:w="595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تهيئة حي المنارة شنتش</w:t>
            </w:r>
          </w:p>
          <w:p w:rsidR="00155E70" w:rsidRPr="00155E70" w:rsidRDefault="00155E70" w:rsidP="002D4E3B">
            <w:pPr>
              <w:contextualSpacing/>
              <w:jc w:val="center"/>
              <w:rPr>
                <w:rFonts w:asciiTheme="majorBidi" w:hAnsiTheme="majorBidi" w:cstheme="majorBidi"/>
                <w:sz w:val="28"/>
                <w:szCs w:val="28"/>
              </w:rPr>
            </w:pPr>
          </w:p>
        </w:tc>
      </w:tr>
      <w:tr w:rsidR="00155E70" w:rsidTr="002D4E3B">
        <w:tc>
          <w:tcPr>
            <w:tcW w:w="2802" w:type="dxa"/>
            <w:tcBorders>
              <w:top w:val="dashSmallGap" w:sz="4" w:space="0" w:color="auto"/>
              <w:bottom w:val="dashSmallGap" w:sz="4" w:space="0" w:color="auto"/>
            </w:tcBorders>
          </w:tcPr>
          <w:p w:rsidR="00155E70" w:rsidRPr="00155E70" w:rsidRDefault="00155E70" w:rsidP="002D4E3B">
            <w:pPr>
              <w:tabs>
                <w:tab w:val="center" w:pos="1434"/>
                <w:tab w:val="right" w:pos="2869"/>
              </w:tabs>
              <w:contextualSpacing/>
              <w:jc w:val="center"/>
              <w:rPr>
                <w:rFonts w:asciiTheme="majorBidi" w:hAnsiTheme="majorBidi" w:cstheme="majorBidi"/>
                <w:sz w:val="28"/>
                <w:szCs w:val="28"/>
                <w:lang w:bidi="ar-TN"/>
              </w:rPr>
            </w:pPr>
            <w:r w:rsidRPr="00155E70">
              <w:rPr>
                <w:rFonts w:asciiTheme="majorBidi" w:hAnsiTheme="majorBidi" w:cstheme="majorBidi"/>
                <w:sz w:val="28"/>
                <w:szCs w:val="28"/>
                <w:rtl/>
                <w:lang w:bidi="ar-TN"/>
              </w:rPr>
              <w:t>)</w:t>
            </w:r>
            <w:r w:rsidRPr="00155E70">
              <w:rPr>
                <w:rFonts w:asciiTheme="majorBidi" w:hAnsiTheme="majorBidi" w:cstheme="majorBidi"/>
                <w:sz w:val="28"/>
                <w:szCs w:val="28"/>
                <w:lang w:bidi="ar-TN"/>
              </w:rPr>
              <w:t>%90</w:t>
            </w:r>
            <w:r w:rsidRPr="00155E70">
              <w:rPr>
                <w:rFonts w:asciiTheme="majorBidi" w:hAnsiTheme="majorBidi" w:cstheme="majorBidi"/>
                <w:sz w:val="28"/>
                <w:szCs w:val="28"/>
                <w:rtl/>
                <w:lang w:bidi="ar-TN"/>
              </w:rPr>
              <w:t>(</w:t>
            </w:r>
            <w:r w:rsidRPr="00155E70">
              <w:rPr>
                <w:rFonts w:asciiTheme="majorBidi" w:hAnsiTheme="majorBidi" w:cstheme="majorBidi"/>
                <w:sz w:val="28"/>
                <w:szCs w:val="28"/>
                <w:rtl/>
                <w:lang w:bidi="ar-TN"/>
              </w:rPr>
              <w:tab/>
            </w:r>
            <w:r w:rsidRPr="00155E70">
              <w:rPr>
                <w:rFonts w:asciiTheme="majorBidi" w:hAnsiTheme="majorBidi" w:cstheme="majorBidi"/>
                <w:sz w:val="28"/>
                <w:szCs w:val="28"/>
                <w:rtl/>
              </w:rPr>
              <w:t xml:space="preserve">بصدد الانجاز </w:t>
            </w:r>
          </w:p>
        </w:tc>
        <w:tc>
          <w:tcPr>
            <w:tcW w:w="198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000.000 900</w:t>
            </w:r>
          </w:p>
        </w:tc>
        <w:tc>
          <w:tcPr>
            <w:tcW w:w="595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تهيئة حي الازدهار</w:t>
            </w:r>
          </w:p>
          <w:p w:rsidR="00155E70" w:rsidRPr="00155E70" w:rsidRDefault="00155E70" w:rsidP="002D4E3B">
            <w:pPr>
              <w:contextualSpacing/>
              <w:jc w:val="center"/>
              <w:rPr>
                <w:rFonts w:asciiTheme="majorBidi" w:hAnsiTheme="majorBidi" w:cstheme="majorBidi"/>
                <w:sz w:val="28"/>
                <w:szCs w:val="28"/>
              </w:rPr>
            </w:pPr>
          </w:p>
        </w:tc>
      </w:tr>
      <w:tr w:rsidR="00155E70" w:rsidTr="002D4E3B">
        <w:tc>
          <w:tcPr>
            <w:tcW w:w="2802" w:type="dxa"/>
            <w:tcBorders>
              <w:top w:val="dashSmallGap" w:sz="4" w:space="0" w:color="auto"/>
              <w:bottom w:val="single" w:sz="12" w:space="0" w:color="000000" w:themeColor="text1"/>
            </w:tcBorders>
          </w:tcPr>
          <w:p w:rsidR="00155E70" w:rsidRPr="00155E70" w:rsidRDefault="00155E70" w:rsidP="002D4E3B">
            <w:pPr>
              <w:tabs>
                <w:tab w:val="center" w:pos="1434"/>
                <w:tab w:val="right" w:pos="2869"/>
              </w:tabs>
              <w:contextualSpacing/>
              <w:jc w:val="center"/>
              <w:rPr>
                <w:rFonts w:asciiTheme="majorBidi" w:hAnsiTheme="majorBidi" w:cstheme="majorBidi"/>
                <w:sz w:val="28"/>
                <w:szCs w:val="28"/>
                <w:lang w:bidi="ar-TN"/>
              </w:rPr>
            </w:pPr>
            <w:r w:rsidRPr="00155E70">
              <w:rPr>
                <w:rFonts w:asciiTheme="majorBidi" w:hAnsiTheme="majorBidi" w:cstheme="majorBidi"/>
                <w:sz w:val="28"/>
                <w:szCs w:val="28"/>
                <w:rtl/>
                <w:lang w:bidi="ar-TN"/>
              </w:rPr>
              <w:t>)</w:t>
            </w:r>
            <w:r w:rsidRPr="00155E70">
              <w:rPr>
                <w:rFonts w:asciiTheme="majorBidi" w:hAnsiTheme="majorBidi" w:cstheme="majorBidi"/>
                <w:sz w:val="28"/>
                <w:szCs w:val="28"/>
                <w:lang w:bidi="ar-TN"/>
              </w:rPr>
              <w:t>%</w:t>
            </w:r>
            <w:r w:rsidRPr="00155E70">
              <w:rPr>
                <w:rFonts w:asciiTheme="majorBidi" w:hAnsiTheme="majorBidi" w:cstheme="majorBidi"/>
                <w:sz w:val="28"/>
                <w:szCs w:val="28"/>
                <w:rtl/>
                <w:lang w:bidi="ar-TN"/>
              </w:rPr>
              <w:t>3</w:t>
            </w:r>
            <w:r w:rsidRPr="00155E70">
              <w:rPr>
                <w:rFonts w:asciiTheme="majorBidi" w:hAnsiTheme="majorBidi" w:cstheme="majorBidi"/>
                <w:sz w:val="28"/>
                <w:szCs w:val="28"/>
                <w:lang w:bidi="ar-TN"/>
              </w:rPr>
              <w:t>0</w:t>
            </w:r>
            <w:r w:rsidRPr="00155E70">
              <w:rPr>
                <w:rFonts w:asciiTheme="majorBidi" w:hAnsiTheme="majorBidi" w:cstheme="majorBidi"/>
                <w:sz w:val="28"/>
                <w:szCs w:val="28"/>
                <w:rtl/>
                <w:lang w:bidi="ar-TN"/>
              </w:rPr>
              <w:t>(</w:t>
            </w:r>
            <w:r w:rsidRPr="00155E70">
              <w:rPr>
                <w:rFonts w:asciiTheme="majorBidi" w:hAnsiTheme="majorBidi" w:cstheme="majorBidi"/>
                <w:sz w:val="28"/>
                <w:szCs w:val="28"/>
                <w:rtl/>
                <w:lang w:bidi="ar-TN"/>
              </w:rPr>
              <w:tab/>
            </w:r>
            <w:r w:rsidRPr="00155E70">
              <w:rPr>
                <w:rFonts w:asciiTheme="majorBidi" w:hAnsiTheme="majorBidi" w:cstheme="majorBidi"/>
                <w:sz w:val="28"/>
                <w:szCs w:val="28"/>
                <w:rtl/>
              </w:rPr>
              <w:t xml:space="preserve">بصدد الانجاز </w:t>
            </w:r>
          </w:p>
        </w:tc>
        <w:tc>
          <w:tcPr>
            <w:tcW w:w="1984" w:type="dxa"/>
            <w:tcBorders>
              <w:top w:val="dashSmallGap" w:sz="4" w:space="0" w:color="auto"/>
              <w:bottom w:val="single" w:sz="12" w:space="0" w:color="000000" w:themeColor="text1"/>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000.000 500 1</w:t>
            </w:r>
          </w:p>
        </w:tc>
        <w:tc>
          <w:tcPr>
            <w:tcW w:w="5954" w:type="dxa"/>
            <w:tcBorders>
              <w:top w:val="dashSmallGap" w:sz="4" w:space="0" w:color="auto"/>
              <w:bottom w:val="single" w:sz="12" w:space="0" w:color="000000" w:themeColor="text1"/>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تهيئة حي سانية قالية</w:t>
            </w:r>
          </w:p>
          <w:p w:rsidR="00155E70" w:rsidRPr="00155E70" w:rsidRDefault="00155E70" w:rsidP="002D4E3B">
            <w:pPr>
              <w:contextualSpacing/>
              <w:rPr>
                <w:rFonts w:asciiTheme="majorBidi" w:hAnsiTheme="majorBidi" w:cstheme="majorBidi"/>
                <w:sz w:val="28"/>
                <w:szCs w:val="28"/>
              </w:rPr>
            </w:pPr>
          </w:p>
        </w:tc>
      </w:tr>
      <w:tr w:rsidR="00155E70" w:rsidTr="002D4E3B">
        <w:tc>
          <w:tcPr>
            <w:tcW w:w="2802" w:type="dxa"/>
            <w:tcBorders>
              <w:top w:val="dashSmallGap" w:sz="4" w:space="0" w:color="auto"/>
              <w:bottom w:val="dashSmallGap" w:sz="4" w:space="0" w:color="auto"/>
            </w:tcBorders>
          </w:tcPr>
          <w:p w:rsidR="00155E70" w:rsidRPr="00155E70" w:rsidRDefault="00DA1361" w:rsidP="002D4E3B">
            <w:pPr>
              <w:contextualSpacing/>
              <w:jc w:val="center"/>
              <w:rPr>
                <w:rFonts w:asciiTheme="majorBidi" w:hAnsiTheme="majorBidi" w:cstheme="majorBidi"/>
                <w:sz w:val="28"/>
                <w:szCs w:val="28"/>
              </w:rPr>
            </w:pPr>
            <w:r>
              <w:rPr>
                <w:rFonts w:asciiTheme="majorBidi" w:hAnsiTheme="majorBidi" w:cstheme="majorBidi" w:hint="cs"/>
                <w:sz w:val="28"/>
                <w:szCs w:val="28"/>
                <w:rtl/>
              </w:rPr>
              <w:t xml:space="preserve">انطلقت </w:t>
            </w:r>
            <w:r w:rsidR="00155E70" w:rsidRPr="00155E70">
              <w:rPr>
                <w:rFonts w:asciiTheme="majorBidi" w:hAnsiTheme="majorBidi" w:cstheme="majorBidi"/>
                <w:sz w:val="28"/>
                <w:szCs w:val="28"/>
                <w:rtl/>
              </w:rPr>
              <w:t>الأشغال يوم 201</w:t>
            </w:r>
            <w:r>
              <w:rPr>
                <w:rFonts w:asciiTheme="majorBidi" w:hAnsiTheme="majorBidi" w:cstheme="majorBidi" w:hint="cs"/>
                <w:sz w:val="28"/>
                <w:szCs w:val="28"/>
                <w:rtl/>
              </w:rPr>
              <w:t>7</w:t>
            </w:r>
            <w:r w:rsidR="00155E70" w:rsidRPr="00155E70">
              <w:rPr>
                <w:rFonts w:asciiTheme="majorBidi" w:hAnsiTheme="majorBidi" w:cstheme="majorBidi"/>
                <w:sz w:val="28"/>
                <w:szCs w:val="28"/>
                <w:rtl/>
              </w:rPr>
              <w:t>/</w:t>
            </w:r>
            <w:r>
              <w:rPr>
                <w:rFonts w:asciiTheme="majorBidi" w:hAnsiTheme="majorBidi" w:cstheme="majorBidi" w:hint="cs"/>
                <w:sz w:val="28"/>
                <w:szCs w:val="28"/>
                <w:rtl/>
              </w:rPr>
              <w:t>11</w:t>
            </w:r>
            <w:r w:rsidR="00155E70" w:rsidRPr="00155E70">
              <w:rPr>
                <w:rFonts w:asciiTheme="majorBidi" w:hAnsiTheme="majorBidi" w:cstheme="majorBidi"/>
                <w:sz w:val="28"/>
                <w:szCs w:val="28"/>
                <w:rtl/>
              </w:rPr>
              <w:t>/</w:t>
            </w:r>
            <w:r>
              <w:rPr>
                <w:rFonts w:asciiTheme="majorBidi" w:hAnsiTheme="majorBidi" w:cstheme="majorBidi" w:hint="cs"/>
                <w:sz w:val="28"/>
                <w:szCs w:val="28"/>
                <w:rtl/>
              </w:rPr>
              <w:t>21</w:t>
            </w:r>
          </w:p>
        </w:tc>
        <w:tc>
          <w:tcPr>
            <w:tcW w:w="198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Pr>
            </w:pPr>
            <w:r w:rsidRPr="00155E70">
              <w:rPr>
                <w:rFonts w:asciiTheme="majorBidi" w:hAnsiTheme="majorBidi" w:cstheme="majorBidi"/>
                <w:sz w:val="28"/>
                <w:szCs w:val="28"/>
                <w:rtl/>
              </w:rPr>
              <w:t>000.000 785</w:t>
            </w:r>
          </w:p>
        </w:tc>
        <w:tc>
          <w:tcPr>
            <w:tcW w:w="595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بناء قاعة اجتماعات المجلس البلدي بقصر البلدية</w:t>
            </w:r>
          </w:p>
          <w:p w:rsidR="00155E70" w:rsidRPr="00155E70" w:rsidRDefault="00155E70" w:rsidP="002D4E3B">
            <w:pPr>
              <w:contextualSpacing/>
              <w:rPr>
                <w:rFonts w:asciiTheme="majorBidi" w:hAnsiTheme="majorBidi" w:cstheme="majorBidi"/>
                <w:sz w:val="28"/>
                <w:szCs w:val="28"/>
              </w:rPr>
            </w:pPr>
          </w:p>
        </w:tc>
      </w:tr>
      <w:tr w:rsidR="00155E70" w:rsidTr="002D4E3B">
        <w:tc>
          <w:tcPr>
            <w:tcW w:w="2802"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تم اعداد الملف النهائي لطلب العروض</w:t>
            </w:r>
          </w:p>
        </w:tc>
        <w:tc>
          <w:tcPr>
            <w:tcW w:w="198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000.000 100</w:t>
            </w:r>
          </w:p>
        </w:tc>
        <w:tc>
          <w:tcPr>
            <w:tcW w:w="595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تهيئة المستودع البلدي الهادي شاكر</w:t>
            </w:r>
          </w:p>
          <w:p w:rsidR="00155E70" w:rsidRPr="00155E70" w:rsidRDefault="00155E70" w:rsidP="002D4E3B">
            <w:pPr>
              <w:contextualSpacing/>
              <w:jc w:val="center"/>
              <w:rPr>
                <w:rFonts w:asciiTheme="majorBidi" w:hAnsiTheme="majorBidi" w:cstheme="majorBidi"/>
                <w:sz w:val="28"/>
                <w:szCs w:val="28"/>
                <w:rtl/>
              </w:rPr>
            </w:pPr>
          </w:p>
        </w:tc>
      </w:tr>
      <w:tr w:rsidR="00155E70" w:rsidTr="002D4E3B">
        <w:tc>
          <w:tcPr>
            <w:tcW w:w="2802"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بصدد اعداد طلب العرض</w:t>
            </w:r>
          </w:p>
        </w:tc>
        <w:tc>
          <w:tcPr>
            <w:tcW w:w="198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000.000 180</w:t>
            </w:r>
          </w:p>
        </w:tc>
        <w:tc>
          <w:tcPr>
            <w:tcW w:w="5954" w:type="dxa"/>
            <w:tcBorders>
              <w:top w:val="dashSmallGap" w:sz="4" w:space="0" w:color="auto"/>
              <w:bottom w:val="dashSmallGap" w:sz="4" w:space="0" w:color="auto"/>
            </w:tcBorders>
          </w:tcPr>
          <w:p w:rsidR="00155E70" w:rsidRPr="00155E70" w:rsidRDefault="00155E70"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بناء مقر الحالة المدنية بالمنطقة الثانية</w:t>
            </w:r>
          </w:p>
          <w:p w:rsidR="00155E70" w:rsidRPr="00155E70" w:rsidRDefault="00155E70" w:rsidP="002D4E3B">
            <w:pPr>
              <w:contextualSpacing/>
              <w:jc w:val="center"/>
              <w:rPr>
                <w:rFonts w:asciiTheme="majorBidi" w:hAnsiTheme="majorBidi" w:cstheme="majorBidi"/>
                <w:sz w:val="28"/>
                <w:szCs w:val="28"/>
                <w:rtl/>
              </w:rPr>
            </w:pPr>
          </w:p>
        </w:tc>
      </w:tr>
      <w:tr w:rsidR="00DA1361" w:rsidTr="002D4E3B">
        <w:tc>
          <w:tcPr>
            <w:tcW w:w="2802"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Pr>
            </w:pPr>
            <w:r>
              <w:rPr>
                <w:rFonts w:asciiTheme="majorBidi" w:hAnsiTheme="majorBidi" w:cstheme="majorBidi" w:hint="cs"/>
                <w:sz w:val="28"/>
                <w:szCs w:val="28"/>
                <w:rtl/>
              </w:rPr>
              <w:t xml:space="preserve">انطلقت </w:t>
            </w:r>
            <w:r w:rsidRPr="00155E70">
              <w:rPr>
                <w:rFonts w:asciiTheme="majorBidi" w:hAnsiTheme="majorBidi" w:cstheme="majorBidi"/>
                <w:sz w:val="28"/>
                <w:szCs w:val="28"/>
                <w:rtl/>
              </w:rPr>
              <w:t>الأشغال يوم 201</w:t>
            </w:r>
            <w:r>
              <w:rPr>
                <w:rFonts w:asciiTheme="majorBidi" w:hAnsiTheme="majorBidi" w:cstheme="majorBidi" w:hint="cs"/>
                <w:sz w:val="28"/>
                <w:szCs w:val="28"/>
                <w:rtl/>
              </w:rPr>
              <w:t>7</w:t>
            </w:r>
            <w:r w:rsidRPr="00155E70">
              <w:rPr>
                <w:rFonts w:asciiTheme="majorBidi" w:hAnsiTheme="majorBidi" w:cstheme="majorBidi"/>
                <w:sz w:val="28"/>
                <w:szCs w:val="28"/>
                <w:rtl/>
              </w:rPr>
              <w:t>/</w:t>
            </w:r>
            <w:r>
              <w:rPr>
                <w:rFonts w:asciiTheme="majorBidi" w:hAnsiTheme="majorBidi" w:cstheme="majorBidi" w:hint="cs"/>
                <w:sz w:val="28"/>
                <w:szCs w:val="28"/>
                <w:rtl/>
              </w:rPr>
              <w:t>10</w:t>
            </w:r>
            <w:r w:rsidRPr="00155E70">
              <w:rPr>
                <w:rFonts w:asciiTheme="majorBidi" w:hAnsiTheme="majorBidi" w:cstheme="majorBidi"/>
                <w:sz w:val="28"/>
                <w:szCs w:val="28"/>
                <w:rtl/>
              </w:rPr>
              <w:t>/</w:t>
            </w:r>
            <w:r>
              <w:rPr>
                <w:rFonts w:asciiTheme="majorBidi" w:hAnsiTheme="majorBidi" w:cstheme="majorBidi" w:hint="cs"/>
                <w:sz w:val="28"/>
                <w:szCs w:val="28"/>
                <w:rtl/>
              </w:rPr>
              <w:t>31</w:t>
            </w:r>
          </w:p>
        </w:tc>
        <w:tc>
          <w:tcPr>
            <w:tcW w:w="1984"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000.000 190</w:t>
            </w:r>
          </w:p>
        </w:tc>
        <w:tc>
          <w:tcPr>
            <w:tcW w:w="5954"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بناء قاعة اجتماعات بشط السلام</w:t>
            </w:r>
          </w:p>
          <w:p w:rsidR="00DA1361" w:rsidRPr="00155E70" w:rsidRDefault="00DA1361" w:rsidP="002D4E3B">
            <w:pPr>
              <w:contextualSpacing/>
              <w:jc w:val="center"/>
              <w:rPr>
                <w:rFonts w:asciiTheme="majorBidi" w:hAnsiTheme="majorBidi" w:cstheme="majorBidi"/>
                <w:sz w:val="28"/>
                <w:szCs w:val="28"/>
                <w:rtl/>
              </w:rPr>
            </w:pPr>
          </w:p>
        </w:tc>
      </w:tr>
      <w:tr w:rsidR="00DA1361" w:rsidTr="002D4E3B">
        <w:tc>
          <w:tcPr>
            <w:tcW w:w="2802"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Pr>
            </w:pPr>
            <w:r>
              <w:rPr>
                <w:rFonts w:asciiTheme="majorBidi" w:hAnsiTheme="majorBidi" w:cstheme="majorBidi" w:hint="cs"/>
                <w:sz w:val="28"/>
                <w:szCs w:val="28"/>
                <w:rtl/>
              </w:rPr>
              <w:t xml:space="preserve">انطلقت </w:t>
            </w:r>
            <w:r w:rsidRPr="00155E70">
              <w:rPr>
                <w:rFonts w:asciiTheme="majorBidi" w:hAnsiTheme="majorBidi" w:cstheme="majorBidi"/>
                <w:sz w:val="28"/>
                <w:szCs w:val="28"/>
                <w:rtl/>
              </w:rPr>
              <w:t>الأشغال يوم 201</w:t>
            </w:r>
            <w:r>
              <w:rPr>
                <w:rFonts w:asciiTheme="majorBidi" w:hAnsiTheme="majorBidi" w:cstheme="majorBidi" w:hint="cs"/>
                <w:sz w:val="28"/>
                <w:szCs w:val="28"/>
                <w:rtl/>
              </w:rPr>
              <w:t>7</w:t>
            </w:r>
            <w:r w:rsidRPr="00155E70">
              <w:rPr>
                <w:rFonts w:asciiTheme="majorBidi" w:hAnsiTheme="majorBidi" w:cstheme="majorBidi"/>
                <w:sz w:val="28"/>
                <w:szCs w:val="28"/>
                <w:rtl/>
              </w:rPr>
              <w:t>/</w:t>
            </w:r>
            <w:r>
              <w:rPr>
                <w:rFonts w:asciiTheme="majorBidi" w:hAnsiTheme="majorBidi" w:cstheme="majorBidi" w:hint="cs"/>
                <w:sz w:val="28"/>
                <w:szCs w:val="28"/>
                <w:rtl/>
              </w:rPr>
              <w:t>10</w:t>
            </w:r>
            <w:r w:rsidRPr="00155E70">
              <w:rPr>
                <w:rFonts w:asciiTheme="majorBidi" w:hAnsiTheme="majorBidi" w:cstheme="majorBidi"/>
                <w:sz w:val="28"/>
                <w:szCs w:val="28"/>
                <w:rtl/>
              </w:rPr>
              <w:t>/</w:t>
            </w:r>
            <w:r>
              <w:rPr>
                <w:rFonts w:asciiTheme="majorBidi" w:hAnsiTheme="majorBidi" w:cstheme="majorBidi" w:hint="cs"/>
                <w:sz w:val="28"/>
                <w:szCs w:val="28"/>
                <w:rtl/>
              </w:rPr>
              <w:t>31</w:t>
            </w:r>
          </w:p>
        </w:tc>
        <w:tc>
          <w:tcPr>
            <w:tcW w:w="1984"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000.000 100</w:t>
            </w:r>
          </w:p>
        </w:tc>
        <w:tc>
          <w:tcPr>
            <w:tcW w:w="5954"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تهيئة مقبرة سيدي ابي لبابة</w:t>
            </w:r>
          </w:p>
          <w:p w:rsidR="00DA1361" w:rsidRPr="00155E70" w:rsidRDefault="00DA1361" w:rsidP="002D4E3B">
            <w:pPr>
              <w:contextualSpacing/>
              <w:jc w:val="center"/>
              <w:rPr>
                <w:rFonts w:asciiTheme="majorBidi" w:hAnsiTheme="majorBidi" w:cstheme="majorBidi"/>
                <w:sz w:val="28"/>
                <w:szCs w:val="28"/>
                <w:rtl/>
              </w:rPr>
            </w:pPr>
          </w:p>
        </w:tc>
      </w:tr>
      <w:tr w:rsidR="00DA1361" w:rsidTr="002D4E3B">
        <w:tc>
          <w:tcPr>
            <w:tcW w:w="2802" w:type="dxa"/>
            <w:tcBorders>
              <w:top w:val="dashSmallGap" w:sz="4" w:space="0" w:color="auto"/>
              <w:bottom w:val="dashSmallGap" w:sz="4" w:space="0" w:color="auto"/>
            </w:tcBorders>
          </w:tcPr>
          <w:p w:rsidR="00DA1361" w:rsidRPr="00155E70" w:rsidRDefault="00DA1361" w:rsidP="002D4E3B">
            <w:pPr>
              <w:tabs>
                <w:tab w:val="center" w:pos="1434"/>
                <w:tab w:val="right" w:pos="2869"/>
              </w:tabs>
              <w:bidi/>
              <w:contextualSpacing/>
              <w:jc w:val="center"/>
              <w:rPr>
                <w:rFonts w:asciiTheme="majorBidi" w:hAnsiTheme="majorBidi" w:cstheme="majorBidi"/>
                <w:sz w:val="28"/>
                <w:szCs w:val="28"/>
                <w:rtl/>
              </w:rPr>
            </w:pPr>
            <w:r w:rsidRPr="00155E70">
              <w:rPr>
                <w:rFonts w:asciiTheme="majorBidi" w:hAnsiTheme="majorBidi" w:cstheme="majorBidi"/>
                <w:sz w:val="28"/>
                <w:szCs w:val="28"/>
                <w:rtl/>
                <w:lang w:bidi="ar-TN"/>
              </w:rPr>
              <w:lastRenderedPageBreak/>
              <w:t>تم انجاز 80</w:t>
            </w:r>
            <w:r w:rsidRPr="00155E70">
              <w:rPr>
                <w:rFonts w:asciiTheme="majorBidi" w:hAnsiTheme="majorBidi" w:cstheme="majorBidi"/>
                <w:sz w:val="28"/>
                <w:szCs w:val="28"/>
                <w:lang w:bidi="ar-TN"/>
              </w:rPr>
              <w:t>%</w:t>
            </w:r>
            <w:r w:rsidRPr="00155E70">
              <w:rPr>
                <w:rFonts w:asciiTheme="majorBidi" w:hAnsiTheme="majorBidi" w:cstheme="majorBidi"/>
                <w:sz w:val="28"/>
                <w:szCs w:val="28"/>
                <w:rtl/>
              </w:rPr>
              <w:t xml:space="preserve"> من قيمة المشروع</w:t>
            </w:r>
          </w:p>
          <w:p w:rsidR="00DA1361" w:rsidRPr="00155E70" w:rsidRDefault="00DA1361" w:rsidP="002D4E3B">
            <w:pPr>
              <w:tabs>
                <w:tab w:val="center" w:pos="1434"/>
                <w:tab w:val="right" w:pos="2869"/>
              </w:tabs>
              <w:bidi/>
              <w:contextualSpacing/>
              <w:jc w:val="center"/>
              <w:rPr>
                <w:rFonts w:asciiTheme="majorBidi" w:hAnsiTheme="majorBidi" w:cstheme="majorBidi"/>
                <w:sz w:val="28"/>
                <w:szCs w:val="28"/>
                <w:rtl/>
              </w:rPr>
            </w:pPr>
            <w:r w:rsidRPr="00155E70">
              <w:rPr>
                <w:rFonts w:asciiTheme="majorBidi" w:hAnsiTheme="majorBidi" w:cstheme="majorBidi"/>
                <w:sz w:val="28"/>
                <w:szCs w:val="28"/>
                <w:rtl/>
              </w:rPr>
              <w:t>وتم فسخ الاستشارة مع المقاول بتاريخ 2017/01/18</w:t>
            </w:r>
          </w:p>
        </w:tc>
        <w:tc>
          <w:tcPr>
            <w:tcW w:w="1984"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000.000 145</w:t>
            </w:r>
          </w:p>
        </w:tc>
        <w:tc>
          <w:tcPr>
            <w:tcW w:w="5954"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تهيئة محطة الغسل والتشحيم لمعدات البلدية</w:t>
            </w:r>
          </w:p>
          <w:p w:rsidR="00DA1361" w:rsidRPr="00155E70" w:rsidRDefault="00DA1361" w:rsidP="002D4E3B">
            <w:pPr>
              <w:contextualSpacing/>
              <w:jc w:val="center"/>
              <w:rPr>
                <w:rFonts w:asciiTheme="majorBidi" w:hAnsiTheme="majorBidi" w:cstheme="majorBidi"/>
                <w:sz w:val="28"/>
                <w:szCs w:val="28"/>
                <w:rtl/>
              </w:rPr>
            </w:pPr>
          </w:p>
        </w:tc>
      </w:tr>
      <w:tr w:rsidR="00DA1361" w:rsidTr="002D4E3B">
        <w:tc>
          <w:tcPr>
            <w:tcW w:w="2802" w:type="dxa"/>
            <w:tcBorders>
              <w:top w:val="dashSmallGap" w:sz="4" w:space="0" w:color="auto"/>
              <w:bottom w:val="dashSmallGap" w:sz="4" w:space="0" w:color="auto"/>
            </w:tcBorders>
          </w:tcPr>
          <w:p w:rsidR="00DA1361" w:rsidRPr="00155E70" w:rsidRDefault="00DA1361" w:rsidP="002D4E3B">
            <w:pPr>
              <w:tabs>
                <w:tab w:val="center" w:pos="1434"/>
                <w:tab w:val="right" w:pos="2869"/>
              </w:tabs>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انطلقت الاشغال وبصدد اعداد ملف الانجاز</w:t>
            </w:r>
          </w:p>
        </w:tc>
        <w:tc>
          <w:tcPr>
            <w:tcW w:w="1984"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000.000 400</w:t>
            </w:r>
          </w:p>
        </w:tc>
        <w:tc>
          <w:tcPr>
            <w:tcW w:w="5954" w:type="dxa"/>
            <w:tcBorders>
              <w:top w:val="dashSmallGap" w:sz="4" w:space="0" w:color="auto"/>
              <w:bottom w:val="dashSmallGap" w:sz="4" w:space="0" w:color="auto"/>
            </w:tcBorders>
          </w:tcPr>
          <w:p w:rsidR="00DA1361" w:rsidRPr="00155E70" w:rsidRDefault="00DA1361"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تركيز الاشارات المرور الضوئية</w:t>
            </w:r>
          </w:p>
          <w:p w:rsidR="00DA1361" w:rsidRPr="00155E70" w:rsidRDefault="00DA1361" w:rsidP="002D4E3B">
            <w:pPr>
              <w:contextualSpacing/>
              <w:jc w:val="center"/>
              <w:rPr>
                <w:rFonts w:asciiTheme="majorBidi" w:hAnsiTheme="majorBidi" w:cstheme="majorBidi"/>
                <w:sz w:val="28"/>
                <w:szCs w:val="28"/>
                <w:rtl/>
              </w:rPr>
            </w:pPr>
          </w:p>
        </w:tc>
      </w:tr>
      <w:tr w:rsidR="00DA1361" w:rsidTr="002D4E3B">
        <w:tc>
          <w:tcPr>
            <w:tcW w:w="2802" w:type="dxa"/>
            <w:tcBorders>
              <w:top w:val="dashSmallGap" w:sz="4" w:space="0" w:color="auto"/>
              <w:bottom w:val="dashSmallGap" w:sz="4" w:space="0" w:color="auto"/>
            </w:tcBorders>
            <w:shd w:val="clear" w:color="auto" w:fill="FFFFFF" w:themeFill="background1"/>
          </w:tcPr>
          <w:p w:rsidR="00DA1361" w:rsidRPr="00155E70" w:rsidRDefault="003E6195" w:rsidP="002D4E3B">
            <w:pPr>
              <w:contextualSpacing/>
              <w:jc w:val="center"/>
              <w:rPr>
                <w:rFonts w:asciiTheme="majorBidi" w:hAnsiTheme="majorBidi" w:cstheme="majorBidi"/>
                <w:sz w:val="28"/>
                <w:szCs w:val="28"/>
              </w:rPr>
            </w:pPr>
            <w:r>
              <w:rPr>
                <w:rFonts w:asciiTheme="majorBidi" w:hAnsiTheme="majorBidi" w:cstheme="majorBidi" w:hint="cs"/>
                <w:sz w:val="28"/>
                <w:szCs w:val="28"/>
                <w:rtl/>
              </w:rPr>
              <w:t>العروض بصدد الفرز</w:t>
            </w:r>
          </w:p>
        </w:tc>
        <w:tc>
          <w:tcPr>
            <w:tcW w:w="1984" w:type="dxa"/>
            <w:tcBorders>
              <w:top w:val="dashSmallGap" w:sz="4" w:space="0" w:color="auto"/>
              <w:bottom w:val="dashSmallGap" w:sz="4" w:space="0" w:color="auto"/>
            </w:tcBorders>
            <w:shd w:val="clear" w:color="auto" w:fill="FFFFFF" w:themeFill="background1"/>
          </w:tcPr>
          <w:p w:rsidR="00DA1361" w:rsidRPr="00155E70" w:rsidRDefault="003E6195" w:rsidP="002D4E3B">
            <w:pPr>
              <w:contextualSpacing/>
              <w:jc w:val="center"/>
              <w:rPr>
                <w:rFonts w:asciiTheme="majorBidi" w:hAnsiTheme="majorBidi" w:cstheme="majorBidi"/>
                <w:sz w:val="28"/>
                <w:szCs w:val="28"/>
                <w:rtl/>
              </w:rPr>
            </w:pPr>
            <w:r>
              <w:rPr>
                <w:rFonts w:asciiTheme="majorBidi" w:hAnsiTheme="majorBidi" w:cstheme="majorBidi" w:hint="cs"/>
                <w:sz w:val="28"/>
                <w:szCs w:val="28"/>
                <w:rtl/>
              </w:rPr>
              <w:t>100.000.000</w:t>
            </w:r>
          </w:p>
        </w:tc>
        <w:tc>
          <w:tcPr>
            <w:tcW w:w="5954" w:type="dxa"/>
            <w:tcBorders>
              <w:top w:val="dashSmallGap" w:sz="4" w:space="0" w:color="auto"/>
              <w:bottom w:val="dashSmallGap" w:sz="4" w:space="0" w:color="auto"/>
            </w:tcBorders>
            <w:shd w:val="clear" w:color="auto" w:fill="FFFFFF" w:themeFill="background1"/>
          </w:tcPr>
          <w:p w:rsidR="00DA1361" w:rsidRDefault="00DA1361" w:rsidP="002D4E3B">
            <w:pPr>
              <w:contextualSpacing/>
              <w:jc w:val="center"/>
              <w:rPr>
                <w:rFonts w:asciiTheme="majorBidi" w:hAnsiTheme="majorBidi" w:cstheme="majorBidi"/>
                <w:sz w:val="28"/>
                <w:szCs w:val="28"/>
                <w:rtl/>
              </w:rPr>
            </w:pPr>
            <w:r>
              <w:rPr>
                <w:rFonts w:asciiTheme="majorBidi" w:hAnsiTheme="majorBidi" w:cstheme="majorBidi" w:hint="cs"/>
                <w:sz w:val="28"/>
                <w:szCs w:val="28"/>
                <w:rtl/>
              </w:rPr>
              <w:t xml:space="preserve">صيانة وتعهد </w:t>
            </w:r>
            <w:r w:rsidR="003E6195">
              <w:rPr>
                <w:rFonts w:asciiTheme="majorBidi" w:hAnsiTheme="majorBidi" w:cstheme="majorBidi" w:hint="cs"/>
                <w:sz w:val="28"/>
                <w:szCs w:val="28"/>
                <w:rtl/>
              </w:rPr>
              <w:t>شبكة التنوير العمومي (استشارة واثمان)</w:t>
            </w:r>
          </w:p>
          <w:p w:rsidR="003E6195" w:rsidRDefault="003E6195" w:rsidP="002D4E3B">
            <w:pPr>
              <w:contextualSpacing/>
              <w:jc w:val="center"/>
              <w:rPr>
                <w:rFonts w:asciiTheme="majorBidi" w:hAnsiTheme="majorBidi" w:cstheme="majorBidi"/>
                <w:sz w:val="28"/>
                <w:szCs w:val="28"/>
                <w:rtl/>
              </w:rPr>
            </w:pPr>
          </w:p>
          <w:p w:rsidR="00852BBC" w:rsidRPr="00155E70" w:rsidRDefault="00852BBC" w:rsidP="002D4E3B">
            <w:pPr>
              <w:contextualSpacing/>
              <w:jc w:val="center"/>
              <w:rPr>
                <w:rFonts w:asciiTheme="majorBidi" w:hAnsiTheme="majorBidi" w:cstheme="majorBidi"/>
                <w:sz w:val="28"/>
                <w:szCs w:val="28"/>
                <w:rtl/>
              </w:rPr>
            </w:pPr>
          </w:p>
        </w:tc>
      </w:tr>
      <w:tr w:rsidR="00852BBC" w:rsidTr="002D4E3B">
        <w:tc>
          <w:tcPr>
            <w:tcW w:w="2802" w:type="dxa"/>
            <w:tcBorders>
              <w:top w:val="dashSmallGap" w:sz="4" w:space="0" w:color="auto"/>
              <w:bottom w:val="dashSmallGap" w:sz="4" w:space="0" w:color="auto"/>
            </w:tcBorders>
          </w:tcPr>
          <w:p w:rsidR="00852BBC" w:rsidRPr="00155E70" w:rsidRDefault="00852BBC" w:rsidP="002D4E3B">
            <w:pPr>
              <w:tabs>
                <w:tab w:val="center" w:pos="1434"/>
                <w:tab w:val="right" w:pos="2869"/>
              </w:tabs>
              <w:contextualSpacing/>
              <w:jc w:val="center"/>
              <w:rPr>
                <w:rFonts w:asciiTheme="majorBidi" w:hAnsiTheme="majorBidi" w:cstheme="majorBidi"/>
                <w:sz w:val="28"/>
                <w:szCs w:val="28"/>
                <w:lang w:bidi="ar-TN"/>
              </w:rPr>
            </w:pPr>
            <w:r w:rsidRPr="00155E70">
              <w:rPr>
                <w:rFonts w:asciiTheme="majorBidi" w:hAnsiTheme="majorBidi" w:cstheme="majorBidi"/>
                <w:sz w:val="28"/>
                <w:szCs w:val="28"/>
                <w:rtl/>
                <w:lang w:bidi="ar-TN"/>
              </w:rPr>
              <w:t>)</w:t>
            </w:r>
            <w:r w:rsidRPr="00155E70">
              <w:rPr>
                <w:rFonts w:asciiTheme="majorBidi" w:hAnsiTheme="majorBidi" w:cstheme="majorBidi"/>
                <w:sz w:val="28"/>
                <w:szCs w:val="28"/>
                <w:lang w:bidi="ar-TN"/>
              </w:rPr>
              <w:t>%</w:t>
            </w:r>
            <w:r>
              <w:rPr>
                <w:rFonts w:asciiTheme="majorBidi" w:hAnsiTheme="majorBidi" w:cstheme="majorBidi"/>
                <w:sz w:val="28"/>
                <w:szCs w:val="28"/>
                <w:lang w:bidi="ar-TN"/>
              </w:rPr>
              <w:t>85</w:t>
            </w:r>
            <w:r w:rsidRPr="00155E70">
              <w:rPr>
                <w:rFonts w:asciiTheme="majorBidi" w:hAnsiTheme="majorBidi" w:cstheme="majorBidi"/>
                <w:sz w:val="28"/>
                <w:szCs w:val="28"/>
                <w:rtl/>
                <w:lang w:bidi="ar-TN"/>
              </w:rPr>
              <w:t>(</w:t>
            </w:r>
            <w:r w:rsidRPr="00155E70">
              <w:rPr>
                <w:rFonts w:asciiTheme="majorBidi" w:hAnsiTheme="majorBidi" w:cstheme="majorBidi"/>
                <w:sz w:val="28"/>
                <w:szCs w:val="28"/>
                <w:rtl/>
                <w:lang w:bidi="ar-TN"/>
              </w:rPr>
              <w:tab/>
            </w:r>
            <w:r w:rsidRPr="00155E70">
              <w:rPr>
                <w:rFonts w:asciiTheme="majorBidi" w:hAnsiTheme="majorBidi" w:cstheme="majorBidi"/>
                <w:sz w:val="28"/>
                <w:szCs w:val="28"/>
                <w:rtl/>
              </w:rPr>
              <w:t xml:space="preserve">بصدد الانجاز </w:t>
            </w:r>
          </w:p>
        </w:tc>
        <w:tc>
          <w:tcPr>
            <w:tcW w:w="1984" w:type="dxa"/>
            <w:tcBorders>
              <w:top w:val="dashSmallGap" w:sz="4" w:space="0" w:color="auto"/>
              <w:bottom w:val="dashSmallGap" w:sz="4" w:space="0" w:color="auto"/>
            </w:tcBorders>
          </w:tcPr>
          <w:p w:rsidR="00852BBC" w:rsidRPr="00155E70" w:rsidRDefault="00852BBC" w:rsidP="002D4E3B">
            <w:pPr>
              <w:contextualSpacing/>
              <w:jc w:val="center"/>
              <w:rPr>
                <w:rFonts w:asciiTheme="majorBidi" w:hAnsiTheme="majorBidi" w:cstheme="majorBidi"/>
                <w:sz w:val="28"/>
                <w:szCs w:val="28"/>
                <w:rtl/>
              </w:rPr>
            </w:pPr>
            <w:r>
              <w:rPr>
                <w:rFonts w:asciiTheme="majorBidi" w:hAnsiTheme="majorBidi" w:cstheme="majorBidi" w:hint="cs"/>
                <w:sz w:val="28"/>
                <w:szCs w:val="28"/>
                <w:rtl/>
              </w:rPr>
              <w:t>200.000 1</w:t>
            </w:r>
          </w:p>
        </w:tc>
        <w:tc>
          <w:tcPr>
            <w:tcW w:w="5954" w:type="dxa"/>
            <w:tcBorders>
              <w:top w:val="dashSmallGap" w:sz="4" w:space="0" w:color="auto"/>
              <w:bottom w:val="dashSmallGap" w:sz="4" w:space="0" w:color="auto"/>
            </w:tcBorders>
          </w:tcPr>
          <w:p w:rsidR="00852BBC" w:rsidRPr="00155E70" w:rsidRDefault="00852BBC"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 xml:space="preserve">تعبيد الطرقات بمطقة بلدية قابس برنامج </w:t>
            </w:r>
          </w:p>
          <w:p w:rsidR="00852BBC" w:rsidRDefault="00852BBC" w:rsidP="002D4E3B">
            <w:pPr>
              <w:contextualSpacing/>
              <w:jc w:val="center"/>
              <w:rPr>
                <w:rFonts w:asciiTheme="majorBidi" w:hAnsiTheme="majorBidi" w:cstheme="majorBidi"/>
                <w:sz w:val="28"/>
                <w:szCs w:val="28"/>
                <w:rtl/>
              </w:rPr>
            </w:pPr>
          </w:p>
          <w:p w:rsidR="00852BBC" w:rsidRPr="00155E70" w:rsidRDefault="00852BBC" w:rsidP="002D4E3B">
            <w:pPr>
              <w:contextualSpacing/>
              <w:jc w:val="center"/>
              <w:rPr>
                <w:rFonts w:asciiTheme="majorBidi" w:hAnsiTheme="majorBidi" w:cstheme="majorBidi"/>
                <w:sz w:val="28"/>
                <w:szCs w:val="28"/>
                <w:rtl/>
              </w:rPr>
            </w:pPr>
            <w:r w:rsidRPr="00155E70">
              <w:rPr>
                <w:rFonts w:asciiTheme="majorBidi" w:hAnsiTheme="majorBidi" w:cstheme="majorBidi"/>
                <w:sz w:val="28"/>
                <w:szCs w:val="28"/>
                <w:rtl/>
              </w:rPr>
              <w:t>201</w:t>
            </w:r>
            <w:r>
              <w:rPr>
                <w:rFonts w:asciiTheme="majorBidi" w:hAnsiTheme="majorBidi" w:cstheme="majorBidi" w:hint="cs"/>
                <w:sz w:val="28"/>
                <w:szCs w:val="28"/>
                <w:rtl/>
              </w:rPr>
              <w:t>6</w:t>
            </w:r>
          </w:p>
        </w:tc>
      </w:tr>
      <w:tr w:rsidR="00852BBC" w:rsidTr="002D4E3B">
        <w:tc>
          <w:tcPr>
            <w:tcW w:w="2802" w:type="dxa"/>
            <w:tcBorders>
              <w:top w:val="dashSmallGap" w:sz="4" w:space="0" w:color="auto"/>
              <w:bottom w:val="dashSmallGap" w:sz="4" w:space="0" w:color="auto"/>
            </w:tcBorders>
          </w:tcPr>
          <w:p w:rsidR="00852BBC" w:rsidRPr="00FD0282" w:rsidRDefault="00852BBC" w:rsidP="002D4E3B">
            <w:pPr>
              <w:contextualSpacing/>
              <w:jc w:val="center"/>
              <w:rPr>
                <w:rFonts w:asciiTheme="majorBidi" w:hAnsiTheme="majorBidi" w:cstheme="majorBidi"/>
                <w:sz w:val="28"/>
                <w:szCs w:val="28"/>
                <w:rtl/>
              </w:rPr>
            </w:pPr>
            <w:r>
              <w:rPr>
                <w:rFonts w:asciiTheme="majorBidi" w:hAnsiTheme="majorBidi" w:cstheme="majorBidi" w:hint="cs"/>
                <w:sz w:val="32"/>
                <w:szCs w:val="32"/>
                <w:rtl/>
              </w:rPr>
              <w:t>تم فسخ الصفقة مع شركة نور وتم التعاقد مع مقاولات السقي وقد انطلقت الاشغال بتاريخ 2017/11/24</w:t>
            </w:r>
          </w:p>
        </w:tc>
        <w:tc>
          <w:tcPr>
            <w:tcW w:w="1984" w:type="dxa"/>
            <w:tcBorders>
              <w:top w:val="dashSmallGap" w:sz="4" w:space="0" w:color="auto"/>
              <w:bottom w:val="dashSmallGap" w:sz="4" w:space="0" w:color="auto"/>
            </w:tcBorders>
          </w:tcPr>
          <w:p w:rsidR="00852BBC" w:rsidRPr="00FD0282" w:rsidRDefault="00852BBC" w:rsidP="002D4E3B">
            <w:pPr>
              <w:contextualSpacing/>
              <w:jc w:val="center"/>
              <w:rPr>
                <w:rFonts w:asciiTheme="majorBidi" w:hAnsiTheme="majorBidi" w:cstheme="majorBidi"/>
                <w:sz w:val="28"/>
                <w:szCs w:val="28"/>
                <w:rtl/>
              </w:rPr>
            </w:pPr>
            <w:r>
              <w:rPr>
                <w:rFonts w:asciiTheme="majorBidi" w:hAnsiTheme="majorBidi" w:cstheme="majorBidi" w:hint="cs"/>
                <w:sz w:val="28"/>
                <w:szCs w:val="28"/>
                <w:rtl/>
              </w:rPr>
              <w:t>190.000.000</w:t>
            </w:r>
          </w:p>
        </w:tc>
        <w:tc>
          <w:tcPr>
            <w:tcW w:w="5954" w:type="dxa"/>
            <w:tcBorders>
              <w:top w:val="dashSmallGap" w:sz="4" w:space="0" w:color="auto"/>
              <w:bottom w:val="dashSmallGap" w:sz="4" w:space="0" w:color="auto"/>
            </w:tcBorders>
          </w:tcPr>
          <w:p w:rsidR="00852BBC" w:rsidRPr="00FD0282" w:rsidRDefault="00852BBC" w:rsidP="002D4E3B">
            <w:pPr>
              <w:tabs>
                <w:tab w:val="left" w:pos="3090"/>
                <w:tab w:val="right" w:pos="7261"/>
              </w:tabs>
              <w:bidi/>
              <w:contextualSpacing/>
              <w:rPr>
                <w:rFonts w:asciiTheme="majorBidi" w:hAnsiTheme="majorBidi" w:cstheme="majorBidi"/>
                <w:sz w:val="28"/>
                <w:szCs w:val="28"/>
                <w:rtl/>
                <w:lang w:bidi="ar-TN"/>
              </w:rPr>
            </w:pPr>
            <w:r>
              <w:rPr>
                <w:rFonts w:asciiTheme="majorBidi" w:hAnsiTheme="majorBidi" w:cstheme="majorBidi" w:hint="cs"/>
                <w:sz w:val="28"/>
                <w:szCs w:val="28"/>
                <w:rtl/>
                <w:lang w:bidi="ar-TN"/>
              </w:rPr>
              <w:t>صيانة وتعهد الطرقات 2016 وصيانة شبكة تصريف المياه</w:t>
            </w:r>
          </w:p>
        </w:tc>
      </w:tr>
      <w:tr w:rsidR="00852BBC" w:rsidTr="002D4E3B">
        <w:tc>
          <w:tcPr>
            <w:tcW w:w="2802" w:type="dxa"/>
            <w:tcBorders>
              <w:top w:val="dashSmallGap" w:sz="4" w:space="0" w:color="auto"/>
              <w:bottom w:val="dashSmallGap" w:sz="4" w:space="0" w:color="auto"/>
            </w:tcBorders>
          </w:tcPr>
          <w:p w:rsidR="00852BBC" w:rsidRDefault="00852BBC"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انطلقت الأشغال</w:t>
            </w:r>
          </w:p>
        </w:tc>
        <w:tc>
          <w:tcPr>
            <w:tcW w:w="1984" w:type="dxa"/>
            <w:tcBorders>
              <w:top w:val="dashSmallGap" w:sz="4" w:space="0" w:color="auto"/>
              <w:bottom w:val="dashSmallGap" w:sz="4" w:space="0" w:color="auto"/>
            </w:tcBorders>
          </w:tcPr>
          <w:p w:rsidR="00852BBC" w:rsidRDefault="00852BBC"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000.000 180</w:t>
            </w:r>
          </w:p>
        </w:tc>
        <w:tc>
          <w:tcPr>
            <w:tcW w:w="5954" w:type="dxa"/>
            <w:tcBorders>
              <w:top w:val="dashSmallGap" w:sz="4" w:space="0" w:color="auto"/>
              <w:bottom w:val="dashSmallGap" w:sz="4" w:space="0" w:color="auto"/>
            </w:tcBorders>
          </w:tcPr>
          <w:p w:rsidR="00852BBC" w:rsidRDefault="00852BBC"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صيانة شبكة التنوير بالمركب الرياضي</w:t>
            </w:r>
          </w:p>
          <w:p w:rsidR="00852BBC" w:rsidRDefault="00852BBC" w:rsidP="002D4E3B">
            <w:pPr>
              <w:contextualSpacing/>
              <w:jc w:val="center"/>
              <w:rPr>
                <w:rFonts w:asciiTheme="majorBidi" w:hAnsiTheme="majorBidi" w:cstheme="majorBidi"/>
                <w:sz w:val="32"/>
                <w:szCs w:val="32"/>
                <w:rtl/>
              </w:rPr>
            </w:pPr>
          </w:p>
        </w:tc>
      </w:tr>
      <w:tr w:rsidR="00852BBC" w:rsidTr="002D4E3B">
        <w:tc>
          <w:tcPr>
            <w:tcW w:w="2802" w:type="dxa"/>
            <w:tcBorders>
              <w:top w:val="dashSmallGap" w:sz="4" w:space="0" w:color="auto"/>
              <w:bottom w:val="dashSmallGap" w:sz="4" w:space="0" w:color="auto"/>
            </w:tcBorders>
          </w:tcPr>
          <w:p w:rsidR="00852BBC" w:rsidRDefault="00852BBC" w:rsidP="002D4E3B">
            <w:pPr>
              <w:tabs>
                <w:tab w:val="center" w:pos="1434"/>
                <w:tab w:val="right" w:pos="2869"/>
              </w:tabs>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r>
              <w:rPr>
                <w:rFonts w:asciiTheme="majorBidi" w:hAnsiTheme="majorBidi" w:cstheme="majorBidi"/>
                <w:sz w:val="32"/>
                <w:szCs w:val="32"/>
                <w:lang w:bidi="ar-TN"/>
              </w:rPr>
              <w:t>%90</w:t>
            </w:r>
            <w:r>
              <w:rPr>
                <w:rFonts w:asciiTheme="majorBidi" w:hAnsiTheme="majorBidi" w:cstheme="majorBidi" w:hint="cs"/>
                <w:sz w:val="32"/>
                <w:szCs w:val="32"/>
                <w:rtl/>
                <w:lang w:bidi="ar-TN"/>
              </w:rPr>
              <w:t>(</w:t>
            </w:r>
            <w:r>
              <w:rPr>
                <w:rFonts w:asciiTheme="majorBidi" w:hAnsiTheme="majorBidi" w:cstheme="majorBidi"/>
                <w:sz w:val="32"/>
                <w:szCs w:val="32"/>
                <w:rtl/>
                <w:lang w:bidi="ar-TN"/>
              </w:rPr>
              <w:tab/>
            </w:r>
            <w:r>
              <w:rPr>
                <w:rFonts w:asciiTheme="majorBidi" w:hAnsiTheme="majorBidi" w:cstheme="majorBidi" w:hint="cs"/>
                <w:sz w:val="32"/>
                <w:szCs w:val="32"/>
                <w:rtl/>
              </w:rPr>
              <w:t xml:space="preserve">بصدد الانجاز </w:t>
            </w:r>
          </w:p>
        </w:tc>
        <w:tc>
          <w:tcPr>
            <w:tcW w:w="1984" w:type="dxa"/>
            <w:tcBorders>
              <w:top w:val="dashSmallGap" w:sz="4" w:space="0" w:color="auto"/>
              <w:bottom w:val="dashSmallGap" w:sz="4" w:space="0" w:color="auto"/>
            </w:tcBorders>
          </w:tcPr>
          <w:p w:rsidR="00852BBC" w:rsidRDefault="00852BBC"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 xml:space="preserve">000.000 83 </w:t>
            </w:r>
          </w:p>
        </w:tc>
        <w:tc>
          <w:tcPr>
            <w:tcW w:w="5954" w:type="dxa"/>
            <w:tcBorders>
              <w:top w:val="dashSmallGap" w:sz="4" w:space="0" w:color="auto"/>
              <w:bottom w:val="dashSmallGap" w:sz="4" w:space="0" w:color="auto"/>
            </w:tcBorders>
          </w:tcPr>
          <w:p w:rsidR="00852BBC" w:rsidRDefault="00852BBC"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صيانة محطة التطهير بالمسلخ البلدي</w:t>
            </w:r>
          </w:p>
          <w:p w:rsidR="00852BBC" w:rsidRDefault="00852BBC" w:rsidP="002D4E3B">
            <w:pPr>
              <w:contextualSpacing/>
              <w:jc w:val="center"/>
              <w:rPr>
                <w:rFonts w:asciiTheme="majorBidi" w:hAnsiTheme="majorBidi" w:cstheme="majorBidi"/>
                <w:sz w:val="32"/>
                <w:szCs w:val="32"/>
                <w:rtl/>
              </w:rPr>
            </w:pPr>
          </w:p>
        </w:tc>
      </w:tr>
      <w:tr w:rsidR="00852BBC" w:rsidTr="002D4E3B">
        <w:tc>
          <w:tcPr>
            <w:tcW w:w="2802" w:type="dxa"/>
            <w:tcBorders>
              <w:top w:val="dashSmallGap" w:sz="4" w:space="0" w:color="auto"/>
              <w:bottom w:val="dashSmallGap" w:sz="4" w:space="0" w:color="auto"/>
            </w:tcBorders>
          </w:tcPr>
          <w:p w:rsidR="00852BBC" w:rsidRDefault="00852BBC"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سيتم الانطلاق في الاشغال حين الانتهاء من تهيئة الارضية</w:t>
            </w:r>
          </w:p>
        </w:tc>
        <w:tc>
          <w:tcPr>
            <w:tcW w:w="1984" w:type="dxa"/>
            <w:tcBorders>
              <w:top w:val="dashSmallGap" w:sz="4" w:space="0" w:color="auto"/>
              <w:bottom w:val="dashSmallGap" w:sz="4" w:space="0" w:color="auto"/>
            </w:tcBorders>
          </w:tcPr>
          <w:p w:rsidR="00852BBC" w:rsidRDefault="00852BBC"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000.000 142</w:t>
            </w:r>
          </w:p>
        </w:tc>
        <w:tc>
          <w:tcPr>
            <w:tcW w:w="5954" w:type="dxa"/>
            <w:tcBorders>
              <w:top w:val="dashSmallGap" w:sz="4" w:space="0" w:color="auto"/>
              <w:bottom w:val="dashSmallGap" w:sz="4" w:space="0" w:color="auto"/>
            </w:tcBorders>
          </w:tcPr>
          <w:p w:rsidR="00852BBC" w:rsidRDefault="00852BBC"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سوق دواب</w:t>
            </w:r>
          </w:p>
          <w:p w:rsidR="00852BBC" w:rsidRDefault="00852BBC" w:rsidP="002D4E3B">
            <w:pPr>
              <w:contextualSpacing/>
              <w:jc w:val="center"/>
              <w:rPr>
                <w:rFonts w:asciiTheme="majorBidi" w:hAnsiTheme="majorBidi" w:cstheme="majorBidi"/>
                <w:sz w:val="32"/>
                <w:szCs w:val="32"/>
                <w:rtl/>
              </w:rPr>
            </w:pPr>
          </w:p>
        </w:tc>
      </w:tr>
      <w:tr w:rsidR="00C63FD6" w:rsidTr="002D4E3B">
        <w:tc>
          <w:tcPr>
            <w:tcW w:w="2802" w:type="dxa"/>
            <w:tcBorders>
              <w:top w:val="dashSmallGap" w:sz="4" w:space="0" w:color="auto"/>
              <w:bottom w:val="dashSmallGap" w:sz="4" w:space="0" w:color="auto"/>
            </w:tcBorders>
          </w:tcPr>
          <w:p w:rsidR="00C63FD6" w:rsidRPr="00155E70" w:rsidRDefault="00C63FD6" w:rsidP="002D4E3B">
            <w:pPr>
              <w:tabs>
                <w:tab w:val="center" w:pos="1434"/>
                <w:tab w:val="right" w:pos="2869"/>
              </w:tabs>
              <w:contextualSpacing/>
              <w:jc w:val="center"/>
              <w:rPr>
                <w:rFonts w:asciiTheme="majorBidi" w:hAnsiTheme="majorBidi" w:cstheme="majorBidi"/>
                <w:sz w:val="28"/>
                <w:szCs w:val="28"/>
                <w:lang w:bidi="ar-TN"/>
              </w:rPr>
            </w:pPr>
            <w:r w:rsidRPr="00155E70">
              <w:rPr>
                <w:rFonts w:asciiTheme="majorBidi" w:hAnsiTheme="majorBidi" w:cstheme="majorBidi"/>
                <w:sz w:val="28"/>
                <w:szCs w:val="28"/>
                <w:rtl/>
                <w:lang w:bidi="ar-TN"/>
              </w:rPr>
              <w:t>)</w:t>
            </w:r>
            <w:r w:rsidRPr="00155E70">
              <w:rPr>
                <w:rFonts w:asciiTheme="majorBidi" w:hAnsiTheme="majorBidi" w:cstheme="majorBidi"/>
                <w:sz w:val="28"/>
                <w:szCs w:val="28"/>
                <w:lang w:bidi="ar-TN"/>
              </w:rPr>
              <w:t>%</w:t>
            </w:r>
            <w:r>
              <w:rPr>
                <w:rFonts w:asciiTheme="majorBidi" w:hAnsiTheme="majorBidi" w:cstheme="majorBidi" w:hint="cs"/>
                <w:sz w:val="28"/>
                <w:szCs w:val="28"/>
                <w:rtl/>
                <w:lang w:bidi="ar-TN"/>
              </w:rPr>
              <w:t>7</w:t>
            </w:r>
            <w:r>
              <w:rPr>
                <w:rFonts w:asciiTheme="majorBidi" w:hAnsiTheme="majorBidi" w:cstheme="majorBidi"/>
                <w:sz w:val="28"/>
                <w:szCs w:val="28"/>
                <w:lang w:bidi="ar-TN"/>
              </w:rPr>
              <w:t>5</w:t>
            </w:r>
            <w:r w:rsidRPr="00155E70">
              <w:rPr>
                <w:rFonts w:asciiTheme="majorBidi" w:hAnsiTheme="majorBidi" w:cstheme="majorBidi"/>
                <w:sz w:val="28"/>
                <w:szCs w:val="28"/>
                <w:rtl/>
                <w:lang w:bidi="ar-TN"/>
              </w:rPr>
              <w:t>(</w:t>
            </w:r>
            <w:r w:rsidRPr="00155E70">
              <w:rPr>
                <w:rFonts w:asciiTheme="majorBidi" w:hAnsiTheme="majorBidi" w:cstheme="majorBidi"/>
                <w:sz w:val="28"/>
                <w:szCs w:val="28"/>
                <w:rtl/>
                <w:lang w:bidi="ar-TN"/>
              </w:rPr>
              <w:tab/>
            </w:r>
            <w:r w:rsidRPr="00155E70">
              <w:rPr>
                <w:rFonts w:asciiTheme="majorBidi" w:hAnsiTheme="majorBidi" w:cstheme="majorBidi"/>
                <w:sz w:val="28"/>
                <w:szCs w:val="28"/>
                <w:rtl/>
              </w:rPr>
              <w:t xml:space="preserve">بصدد الانجاز </w:t>
            </w:r>
          </w:p>
        </w:tc>
        <w:tc>
          <w:tcPr>
            <w:tcW w:w="1984" w:type="dxa"/>
            <w:tcBorders>
              <w:top w:val="dashSmallGap" w:sz="4" w:space="0" w:color="auto"/>
              <w:bottom w:val="dashSmallGap" w:sz="4" w:space="0" w:color="auto"/>
            </w:tcBorders>
          </w:tcPr>
          <w:p w:rsidR="00C63FD6" w:rsidRDefault="00C63FD6"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264.000 29</w:t>
            </w:r>
          </w:p>
        </w:tc>
        <w:tc>
          <w:tcPr>
            <w:tcW w:w="5954" w:type="dxa"/>
            <w:tcBorders>
              <w:top w:val="dashSmallGap" w:sz="4" w:space="0" w:color="auto"/>
              <w:bottom w:val="dashSmallGap" w:sz="4" w:space="0" w:color="auto"/>
            </w:tcBorders>
          </w:tcPr>
          <w:p w:rsidR="00C63FD6" w:rsidRDefault="00C63FD6"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تهيئة ساحة المغرب العربي</w:t>
            </w:r>
          </w:p>
          <w:p w:rsidR="00C63FD6" w:rsidRDefault="00C63FD6" w:rsidP="002D4E3B">
            <w:pPr>
              <w:contextualSpacing/>
              <w:jc w:val="center"/>
              <w:rPr>
                <w:rFonts w:asciiTheme="majorBidi" w:hAnsiTheme="majorBidi" w:cstheme="majorBidi"/>
                <w:sz w:val="32"/>
                <w:szCs w:val="32"/>
                <w:rtl/>
              </w:rPr>
            </w:pPr>
          </w:p>
        </w:tc>
      </w:tr>
      <w:tr w:rsidR="00C63FD6" w:rsidTr="002D4E3B">
        <w:tc>
          <w:tcPr>
            <w:tcW w:w="2802" w:type="dxa"/>
            <w:tcBorders>
              <w:top w:val="dashSmallGap" w:sz="4" w:space="0" w:color="auto"/>
              <w:bottom w:val="dashSmallGap" w:sz="4" w:space="0" w:color="auto"/>
            </w:tcBorders>
          </w:tcPr>
          <w:p w:rsidR="00C63FD6" w:rsidRDefault="00C63FD6" w:rsidP="002D4E3B">
            <w:pPr>
              <w:tabs>
                <w:tab w:val="center" w:pos="1434"/>
                <w:tab w:val="right" w:pos="2869"/>
              </w:tabs>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r>
              <w:rPr>
                <w:rFonts w:asciiTheme="majorBidi" w:hAnsiTheme="majorBidi" w:cstheme="majorBidi"/>
                <w:sz w:val="32"/>
                <w:szCs w:val="32"/>
                <w:lang w:bidi="ar-TN"/>
              </w:rPr>
              <w:t>%90</w:t>
            </w:r>
            <w:r>
              <w:rPr>
                <w:rFonts w:asciiTheme="majorBidi" w:hAnsiTheme="majorBidi" w:cstheme="majorBidi" w:hint="cs"/>
                <w:sz w:val="32"/>
                <w:szCs w:val="32"/>
                <w:rtl/>
                <w:lang w:bidi="ar-TN"/>
              </w:rPr>
              <w:t>(</w:t>
            </w:r>
            <w:r>
              <w:rPr>
                <w:rFonts w:asciiTheme="majorBidi" w:hAnsiTheme="majorBidi" w:cstheme="majorBidi"/>
                <w:sz w:val="32"/>
                <w:szCs w:val="32"/>
                <w:rtl/>
                <w:lang w:bidi="ar-TN"/>
              </w:rPr>
              <w:tab/>
            </w:r>
            <w:r>
              <w:rPr>
                <w:rFonts w:asciiTheme="majorBidi" w:hAnsiTheme="majorBidi" w:cstheme="majorBidi" w:hint="cs"/>
                <w:sz w:val="32"/>
                <w:szCs w:val="32"/>
                <w:rtl/>
              </w:rPr>
              <w:t xml:space="preserve">بصدد الانجاز </w:t>
            </w:r>
          </w:p>
        </w:tc>
        <w:tc>
          <w:tcPr>
            <w:tcW w:w="1984" w:type="dxa"/>
            <w:tcBorders>
              <w:top w:val="dashSmallGap" w:sz="4" w:space="0" w:color="auto"/>
              <w:bottom w:val="dashSmallGap" w:sz="4" w:space="0" w:color="auto"/>
            </w:tcBorders>
          </w:tcPr>
          <w:p w:rsidR="00C63FD6" w:rsidRDefault="00C63FD6"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000.000 50</w:t>
            </w:r>
          </w:p>
        </w:tc>
        <w:tc>
          <w:tcPr>
            <w:tcW w:w="5954" w:type="dxa"/>
            <w:tcBorders>
              <w:top w:val="dashSmallGap" w:sz="4" w:space="0" w:color="auto"/>
              <w:bottom w:val="dashSmallGap" w:sz="4" w:space="0" w:color="auto"/>
            </w:tcBorders>
          </w:tcPr>
          <w:p w:rsidR="00C63FD6" w:rsidRDefault="00C63FD6" w:rsidP="002D4E3B">
            <w:pPr>
              <w:contextualSpacing/>
              <w:jc w:val="center"/>
              <w:rPr>
                <w:rFonts w:asciiTheme="majorBidi" w:hAnsiTheme="majorBidi" w:cstheme="majorBidi"/>
                <w:sz w:val="32"/>
                <w:szCs w:val="32"/>
                <w:rtl/>
              </w:rPr>
            </w:pPr>
            <w:r>
              <w:rPr>
                <w:rFonts w:asciiTheme="majorBidi" w:hAnsiTheme="majorBidi" w:cstheme="majorBidi" w:hint="cs"/>
                <w:sz w:val="32"/>
                <w:szCs w:val="32"/>
                <w:rtl/>
              </w:rPr>
              <w:t>اقتناء وتركيب أجهزة مراقبة</w:t>
            </w:r>
          </w:p>
          <w:p w:rsidR="00C63FD6" w:rsidRDefault="00C63FD6" w:rsidP="002D4E3B">
            <w:pPr>
              <w:contextualSpacing/>
              <w:jc w:val="center"/>
              <w:rPr>
                <w:rFonts w:asciiTheme="majorBidi" w:hAnsiTheme="majorBidi" w:cstheme="majorBidi"/>
                <w:sz w:val="32"/>
                <w:szCs w:val="32"/>
                <w:rtl/>
              </w:rPr>
            </w:pPr>
          </w:p>
        </w:tc>
      </w:tr>
    </w:tbl>
    <w:p w:rsidR="00C743A6" w:rsidRDefault="00C743A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743A6" w:rsidRDefault="00C743A6" w:rsidP="00AE5EB4">
      <w:pPr>
        <w:contextualSpacing/>
        <w:jc w:val="center"/>
        <w:rPr>
          <w:rFonts w:asciiTheme="majorBidi" w:hAnsiTheme="majorBidi" w:cstheme="majorBidi"/>
          <w:sz w:val="32"/>
          <w:szCs w:val="32"/>
          <w:rtl/>
        </w:rPr>
      </w:pPr>
    </w:p>
    <w:p w:rsidR="00BF7DEE" w:rsidRDefault="00BF7DEE" w:rsidP="00AE5EB4">
      <w:pPr>
        <w:contextualSpacing/>
        <w:jc w:val="center"/>
        <w:rPr>
          <w:rFonts w:asciiTheme="majorBidi" w:hAnsiTheme="majorBidi" w:cstheme="majorBidi"/>
          <w:sz w:val="32"/>
          <w:szCs w:val="32"/>
          <w:rtl/>
        </w:rPr>
      </w:pPr>
    </w:p>
    <w:p w:rsidR="00BF7DEE" w:rsidRDefault="00BF7DEE"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C63FD6" w:rsidRDefault="00C63FD6" w:rsidP="00AE5EB4">
      <w:pPr>
        <w:contextualSpacing/>
        <w:jc w:val="center"/>
        <w:rPr>
          <w:rFonts w:asciiTheme="majorBidi" w:hAnsiTheme="majorBidi" w:cstheme="majorBidi"/>
          <w:sz w:val="32"/>
          <w:szCs w:val="32"/>
          <w:rtl/>
        </w:rPr>
      </w:pPr>
    </w:p>
    <w:p w:rsidR="00BF7DEE" w:rsidRDefault="00BF7DEE" w:rsidP="00AE5EB4">
      <w:pPr>
        <w:contextualSpacing/>
        <w:jc w:val="center"/>
        <w:rPr>
          <w:rFonts w:asciiTheme="majorBidi" w:hAnsiTheme="majorBidi" w:cstheme="majorBidi"/>
          <w:sz w:val="32"/>
          <w:szCs w:val="32"/>
          <w:rtl/>
        </w:rPr>
      </w:pPr>
    </w:p>
    <w:p w:rsidR="00D42C58" w:rsidRDefault="00D42C58" w:rsidP="00AE5EB4">
      <w:pPr>
        <w:jc w:val="center"/>
        <w:rPr>
          <w:rFonts w:asciiTheme="majorBidi" w:hAnsiTheme="majorBidi" w:cstheme="majorBidi"/>
          <w:b/>
          <w:bCs/>
          <w:sz w:val="32"/>
          <w:szCs w:val="32"/>
          <w:rtl/>
        </w:rPr>
      </w:pPr>
      <w:r w:rsidRPr="00D42C58">
        <w:rPr>
          <w:rFonts w:asciiTheme="majorBidi" w:hAnsiTheme="majorBidi" w:cstheme="majorBidi" w:hint="cs"/>
          <w:b/>
          <w:bCs/>
          <w:sz w:val="32"/>
          <w:szCs w:val="32"/>
          <w:rtl/>
        </w:rPr>
        <w:lastRenderedPageBreak/>
        <w:t>متابعة تنفي</w:t>
      </w:r>
      <w:r w:rsidRPr="00D42C58">
        <w:rPr>
          <w:rFonts w:asciiTheme="majorBidi" w:hAnsiTheme="majorBidi" w:cstheme="majorBidi" w:hint="cs"/>
          <w:b/>
          <w:bCs/>
          <w:sz w:val="32"/>
          <w:szCs w:val="32"/>
          <w:rtl/>
          <w:lang w:bidi="ar-TN"/>
        </w:rPr>
        <w:t>ذ</w:t>
      </w:r>
      <w:r w:rsidR="00A464D7" w:rsidRPr="00D42C58">
        <w:rPr>
          <w:rFonts w:asciiTheme="majorBidi" w:hAnsiTheme="majorBidi" w:cstheme="majorBidi" w:hint="cs"/>
          <w:b/>
          <w:bCs/>
          <w:sz w:val="32"/>
          <w:szCs w:val="32"/>
          <w:rtl/>
        </w:rPr>
        <w:t xml:space="preserve"> التعهدات المحمولة على البلدية</w:t>
      </w:r>
      <w:r w:rsidRPr="00D42C58">
        <w:rPr>
          <w:rFonts w:asciiTheme="majorBidi" w:hAnsiTheme="majorBidi" w:cstheme="majorBidi" w:hint="cs"/>
          <w:b/>
          <w:bCs/>
          <w:sz w:val="32"/>
          <w:szCs w:val="32"/>
          <w:rtl/>
        </w:rPr>
        <w:t xml:space="preserve"> لتطهير مديونيتها بعنوان سنة 2016 وما قبلها</w:t>
      </w:r>
    </w:p>
    <w:p w:rsidR="00C63FD6" w:rsidRDefault="00C63FD6" w:rsidP="00AE5EB4">
      <w:pPr>
        <w:jc w:val="center"/>
        <w:rPr>
          <w:rFonts w:asciiTheme="majorBidi" w:hAnsiTheme="majorBidi" w:cstheme="majorBidi"/>
          <w:b/>
          <w:bCs/>
          <w:sz w:val="32"/>
          <w:szCs w:val="32"/>
          <w:rtl/>
        </w:rPr>
      </w:pPr>
    </w:p>
    <w:p w:rsidR="002811ED" w:rsidRDefault="00C63FD6" w:rsidP="002D4E3B">
      <w:pPr>
        <w:bidi/>
        <w:contextualSpacing/>
        <w:jc w:val="both"/>
        <w:rPr>
          <w:rFonts w:asciiTheme="majorBidi" w:hAnsiTheme="majorBidi" w:cstheme="majorBidi"/>
          <w:sz w:val="32"/>
          <w:szCs w:val="32"/>
          <w:rtl/>
        </w:rPr>
      </w:pPr>
      <w:r w:rsidRPr="00C63FD6">
        <w:rPr>
          <w:rFonts w:asciiTheme="majorBidi" w:hAnsiTheme="majorBidi" w:cstheme="majorBidi" w:hint="cs"/>
          <w:sz w:val="32"/>
          <w:szCs w:val="32"/>
          <w:rtl/>
        </w:rPr>
        <w:t>تنفيذا لتوصيات المجلس الوزاري</w:t>
      </w:r>
      <w:r>
        <w:rPr>
          <w:rFonts w:asciiTheme="majorBidi" w:hAnsiTheme="majorBidi" w:cstheme="majorBidi" w:hint="cs"/>
          <w:sz w:val="32"/>
          <w:szCs w:val="32"/>
          <w:rtl/>
        </w:rPr>
        <w:t xml:space="preserve"> المضيق المنعقد بتاريخ 30 أكتوبر 2017 المتعلق بتطهير المديونية للبلديات تجاه المؤسسات العمومية والخواص بعنوان سنة 2016 وما قبلها، وعملا بمنشور السيد وزير الشؤون المحلية والبيئة عـ04ــدد بتاريخ </w:t>
      </w:r>
      <w:r w:rsidR="002811ED">
        <w:rPr>
          <w:rFonts w:asciiTheme="majorBidi" w:hAnsiTheme="majorBidi" w:cstheme="majorBidi" w:hint="cs"/>
          <w:sz w:val="32"/>
          <w:szCs w:val="32"/>
          <w:rtl/>
        </w:rPr>
        <w:t>05 ديسمبر 2017.</w:t>
      </w:r>
    </w:p>
    <w:p w:rsidR="000E7E52" w:rsidRDefault="002811ED" w:rsidP="002D4E3B">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وتبعا لجلسات لجنة القيادة الجهوية بولاية قابس، قامت بلدية قابس بعقد جلسات عمل مع المؤسسات العمومية تم خلالها تحديد قيمة الديون مستوجبة الخلاص بعنوان سنة 2016 وما قبلها بالنسبة لكل مؤسسة وتم إبرام محاضر اعتراف بدين وضبط برنامج تصفية الديون كما يلي: </w:t>
      </w:r>
    </w:p>
    <w:p w:rsidR="00C63FD6" w:rsidRPr="00C63FD6" w:rsidRDefault="00C63FD6" w:rsidP="000E7E52">
      <w:pPr>
        <w:contextualSpacing/>
        <w:jc w:val="right"/>
        <w:rPr>
          <w:rFonts w:asciiTheme="majorBidi" w:hAnsiTheme="majorBidi" w:cstheme="majorBidi"/>
          <w:sz w:val="32"/>
          <w:szCs w:val="32"/>
          <w:rtl/>
        </w:rPr>
      </w:pPr>
      <w:r w:rsidRPr="00C63FD6">
        <w:rPr>
          <w:rFonts w:asciiTheme="majorBidi" w:hAnsiTheme="majorBidi" w:cstheme="majorBidi" w:hint="cs"/>
          <w:sz w:val="32"/>
          <w:szCs w:val="32"/>
          <w:rtl/>
        </w:rPr>
        <w:t xml:space="preserve"> </w:t>
      </w:r>
    </w:p>
    <w:tbl>
      <w:tblPr>
        <w:tblStyle w:val="Grilledutableau"/>
        <w:tblW w:w="0" w:type="auto"/>
        <w:tblInd w:w="2647" w:type="dxa"/>
        <w:tblLook w:val="04A0"/>
      </w:tblPr>
      <w:tblGrid>
        <w:gridCol w:w="2943"/>
        <w:gridCol w:w="1985"/>
        <w:gridCol w:w="1992"/>
        <w:gridCol w:w="3508"/>
      </w:tblGrid>
      <w:tr w:rsidR="00D42C58" w:rsidTr="002D4E3B">
        <w:tc>
          <w:tcPr>
            <w:tcW w:w="2943" w:type="dxa"/>
            <w:shd w:val="clear" w:color="auto" w:fill="A6A6A6" w:themeFill="background1" w:themeFillShade="A6"/>
          </w:tcPr>
          <w:p w:rsidR="00D42C58" w:rsidRPr="00D42C58" w:rsidRDefault="002811ED" w:rsidP="00AE5EB4">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برنامج تطهير الدين</w:t>
            </w:r>
          </w:p>
        </w:tc>
        <w:tc>
          <w:tcPr>
            <w:tcW w:w="1985" w:type="dxa"/>
            <w:shd w:val="clear" w:color="auto" w:fill="A6A6A6" w:themeFill="background1" w:themeFillShade="A6"/>
          </w:tcPr>
          <w:p w:rsidR="00D42C58" w:rsidRPr="00D42C58" w:rsidRDefault="002811ED" w:rsidP="00AE5EB4">
            <w:pPr>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تاريخ المحضر</w:t>
            </w:r>
          </w:p>
          <w:p w:rsidR="00D42C58" w:rsidRPr="00D42C58" w:rsidRDefault="00D42C58" w:rsidP="00AE5EB4">
            <w:pPr>
              <w:contextualSpacing/>
              <w:jc w:val="center"/>
              <w:rPr>
                <w:rFonts w:asciiTheme="majorBidi" w:hAnsiTheme="majorBidi" w:cstheme="majorBidi"/>
                <w:b/>
                <w:bCs/>
                <w:sz w:val="32"/>
                <w:szCs w:val="32"/>
              </w:rPr>
            </w:pPr>
          </w:p>
        </w:tc>
        <w:tc>
          <w:tcPr>
            <w:tcW w:w="1992" w:type="dxa"/>
            <w:shd w:val="clear" w:color="auto" w:fill="A6A6A6" w:themeFill="background1" w:themeFillShade="A6"/>
          </w:tcPr>
          <w:p w:rsidR="00D42C58" w:rsidRPr="00D42C58" w:rsidRDefault="00D42C58" w:rsidP="00AE5EB4">
            <w:pPr>
              <w:contextualSpacing/>
              <w:jc w:val="center"/>
              <w:rPr>
                <w:rFonts w:asciiTheme="majorBidi" w:hAnsiTheme="majorBidi" w:cstheme="majorBidi"/>
                <w:b/>
                <w:bCs/>
                <w:sz w:val="32"/>
                <w:szCs w:val="32"/>
              </w:rPr>
            </w:pPr>
            <w:r w:rsidRPr="00D42C58">
              <w:rPr>
                <w:rFonts w:asciiTheme="majorBidi" w:hAnsiTheme="majorBidi" w:cstheme="majorBidi" w:hint="cs"/>
                <w:b/>
                <w:bCs/>
                <w:sz w:val="32"/>
                <w:szCs w:val="32"/>
                <w:rtl/>
              </w:rPr>
              <w:t>مبلغ الدين</w:t>
            </w:r>
          </w:p>
        </w:tc>
        <w:tc>
          <w:tcPr>
            <w:tcW w:w="3508" w:type="dxa"/>
            <w:shd w:val="clear" w:color="auto" w:fill="A6A6A6" w:themeFill="background1" w:themeFillShade="A6"/>
          </w:tcPr>
          <w:p w:rsidR="00D42C58" w:rsidRPr="00D42C58" w:rsidRDefault="00D42C58" w:rsidP="00AE5EB4">
            <w:pPr>
              <w:contextualSpacing/>
              <w:jc w:val="center"/>
              <w:rPr>
                <w:rFonts w:asciiTheme="majorBidi" w:hAnsiTheme="majorBidi" w:cstheme="majorBidi"/>
                <w:b/>
                <w:bCs/>
                <w:sz w:val="32"/>
                <w:szCs w:val="32"/>
              </w:rPr>
            </w:pPr>
            <w:r w:rsidRPr="00D42C58">
              <w:rPr>
                <w:rFonts w:asciiTheme="majorBidi" w:hAnsiTheme="majorBidi" w:cstheme="majorBidi" w:hint="cs"/>
                <w:b/>
                <w:bCs/>
                <w:sz w:val="32"/>
                <w:szCs w:val="32"/>
                <w:rtl/>
              </w:rPr>
              <w:t>المؤسسة</w:t>
            </w:r>
            <w:r w:rsidR="002811ED">
              <w:rPr>
                <w:rFonts w:asciiTheme="majorBidi" w:hAnsiTheme="majorBidi" w:cstheme="majorBidi" w:hint="cs"/>
                <w:b/>
                <w:bCs/>
                <w:sz w:val="32"/>
                <w:szCs w:val="32"/>
                <w:rtl/>
              </w:rPr>
              <w:t xml:space="preserve"> الدائنة</w:t>
            </w:r>
          </w:p>
        </w:tc>
      </w:tr>
      <w:tr w:rsidR="00D42C58" w:rsidTr="002D4E3B">
        <w:tc>
          <w:tcPr>
            <w:tcW w:w="2943" w:type="dxa"/>
          </w:tcPr>
          <w:p w:rsidR="00D42C58" w:rsidRDefault="002811ED"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320.000 سنة 2018</w:t>
            </w:r>
          </w:p>
          <w:p w:rsidR="002811ED" w:rsidRDefault="002811ED"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250.930 سنة 2019</w:t>
            </w:r>
          </w:p>
        </w:tc>
        <w:tc>
          <w:tcPr>
            <w:tcW w:w="1985" w:type="dxa"/>
          </w:tcPr>
          <w:p w:rsidR="00D42C58" w:rsidRDefault="002811ED"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13 مارس 2018</w:t>
            </w:r>
          </w:p>
        </w:tc>
        <w:tc>
          <w:tcPr>
            <w:tcW w:w="199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570.930</w:t>
            </w:r>
          </w:p>
        </w:tc>
        <w:tc>
          <w:tcPr>
            <w:tcW w:w="3508" w:type="dxa"/>
          </w:tcPr>
          <w:p w:rsidR="00D42C58" w:rsidRDefault="00D42C58" w:rsidP="002811ED">
            <w:pPr>
              <w:contextualSpacing/>
              <w:jc w:val="right"/>
              <w:rPr>
                <w:rFonts w:asciiTheme="majorBidi" w:hAnsiTheme="majorBidi" w:cstheme="majorBidi"/>
                <w:sz w:val="32"/>
                <w:szCs w:val="32"/>
              </w:rPr>
            </w:pPr>
            <w:r>
              <w:rPr>
                <w:rFonts w:asciiTheme="majorBidi" w:hAnsiTheme="majorBidi" w:cstheme="majorBidi" w:hint="cs"/>
                <w:sz w:val="32"/>
                <w:szCs w:val="32"/>
                <w:rtl/>
              </w:rPr>
              <w:t xml:space="preserve">الشركة التونسية للكهرباء والغاز </w:t>
            </w:r>
          </w:p>
          <w:p w:rsidR="00D42C58" w:rsidRDefault="00D42C58" w:rsidP="00D42C58">
            <w:pPr>
              <w:contextualSpacing/>
              <w:jc w:val="right"/>
              <w:rPr>
                <w:rFonts w:asciiTheme="majorBidi" w:hAnsiTheme="majorBidi" w:cstheme="majorBidi"/>
                <w:sz w:val="32"/>
                <w:szCs w:val="32"/>
              </w:rPr>
            </w:pPr>
          </w:p>
        </w:tc>
      </w:tr>
      <w:tr w:rsidR="00D42C58" w:rsidTr="002D4E3B">
        <w:tc>
          <w:tcPr>
            <w:tcW w:w="2943" w:type="dxa"/>
          </w:tcPr>
          <w:p w:rsidR="00D42C58" w:rsidRDefault="000E7E52"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119.156 سنة 2018</w:t>
            </w:r>
          </w:p>
          <w:p w:rsidR="000E7E52" w:rsidRDefault="000E7E52"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114.784 سنة 2019</w:t>
            </w:r>
          </w:p>
        </w:tc>
        <w:tc>
          <w:tcPr>
            <w:tcW w:w="1985" w:type="dxa"/>
          </w:tcPr>
          <w:p w:rsidR="00D42C58" w:rsidRDefault="000E7E52"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21 مارس 2018</w:t>
            </w:r>
          </w:p>
        </w:tc>
        <w:tc>
          <w:tcPr>
            <w:tcW w:w="1992" w:type="dxa"/>
          </w:tcPr>
          <w:p w:rsidR="00D42C58" w:rsidRDefault="002811ED"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233.940</w:t>
            </w:r>
          </w:p>
        </w:tc>
        <w:tc>
          <w:tcPr>
            <w:tcW w:w="3508" w:type="dxa"/>
          </w:tcPr>
          <w:p w:rsidR="00D42C58" w:rsidRDefault="000E7E52" w:rsidP="000E7E52">
            <w:pPr>
              <w:contextualSpacing/>
              <w:jc w:val="right"/>
              <w:rPr>
                <w:rFonts w:asciiTheme="majorBidi" w:hAnsiTheme="majorBidi" w:cstheme="majorBidi"/>
                <w:sz w:val="32"/>
                <w:szCs w:val="32"/>
                <w:rtl/>
                <w:lang w:bidi="ar-TN"/>
              </w:rPr>
            </w:pPr>
            <w:r>
              <w:rPr>
                <w:rFonts w:asciiTheme="majorBidi" w:hAnsiTheme="majorBidi" w:cstheme="majorBidi" w:hint="cs"/>
                <w:sz w:val="32"/>
                <w:szCs w:val="32"/>
                <w:rtl/>
              </w:rPr>
              <w:t>الصندوق الوطني للتفاعد والحيطة الإجتماعية</w:t>
            </w:r>
          </w:p>
        </w:tc>
      </w:tr>
      <w:tr w:rsidR="00D42C58" w:rsidTr="002D4E3B">
        <w:tc>
          <w:tcPr>
            <w:tcW w:w="2943" w:type="dxa"/>
          </w:tcPr>
          <w:p w:rsidR="00D42C58" w:rsidRDefault="000412FA"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60.000 سنة 2018</w:t>
            </w:r>
          </w:p>
          <w:p w:rsidR="000412FA" w:rsidRDefault="000412FA"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200.737 سنة 2019</w:t>
            </w:r>
          </w:p>
        </w:tc>
        <w:tc>
          <w:tcPr>
            <w:tcW w:w="1985" w:type="dxa"/>
          </w:tcPr>
          <w:p w:rsidR="00D42C58" w:rsidRDefault="000412FA"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21 مارس 2018</w:t>
            </w:r>
          </w:p>
        </w:tc>
        <w:tc>
          <w:tcPr>
            <w:tcW w:w="1992" w:type="dxa"/>
          </w:tcPr>
          <w:p w:rsidR="00D42C58" w:rsidRDefault="000412FA"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260.737</w:t>
            </w:r>
          </w:p>
        </w:tc>
        <w:tc>
          <w:tcPr>
            <w:tcW w:w="3508" w:type="dxa"/>
          </w:tcPr>
          <w:p w:rsidR="000E7E52" w:rsidRDefault="000E7E52" w:rsidP="000412FA">
            <w:pPr>
              <w:contextualSpacing/>
              <w:jc w:val="right"/>
              <w:rPr>
                <w:rFonts w:asciiTheme="majorBidi" w:hAnsiTheme="majorBidi" w:cstheme="majorBidi"/>
                <w:sz w:val="32"/>
                <w:szCs w:val="32"/>
                <w:rtl/>
              </w:rPr>
            </w:pPr>
            <w:r>
              <w:rPr>
                <w:rFonts w:asciiTheme="majorBidi" w:hAnsiTheme="majorBidi" w:cstheme="majorBidi" w:hint="cs"/>
                <w:sz w:val="32"/>
                <w:szCs w:val="32"/>
                <w:rtl/>
              </w:rPr>
              <w:t>شركة الوطني</w:t>
            </w:r>
            <w:r w:rsidR="000412FA">
              <w:rPr>
                <w:rFonts w:asciiTheme="majorBidi" w:hAnsiTheme="majorBidi" w:cstheme="majorBidi" w:hint="cs"/>
                <w:sz w:val="32"/>
                <w:szCs w:val="32"/>
                <w:rtl/>
              </w:rPr>
              <w:t>ة لاستغلال وتوزيع المياه</w:t>
            </w:r>
          </w:p>
        </w:tc>
      </w:tr>
      <w:tr w:rsidR="000412FA" w:rsidTr="002D4E3B">
        <w:trPr>
          <w:trHeight w:val="1124"/>
        </w:trPr>
        <w:tc>
          <w:tcPr>
            <w:tcW w:w="2943" w:type="dxa"/>
            <w:tcBorders>
              <w:right w:val="single" w:sz="4" w:space="0" w:color="auto"/>
            </w:tcBorders>
          </w:tcPr>
          <w:p w:rsidR="000412FA" w:rsidRDefault="000412FA"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29.000 سنة 2018</w:t>
            </w:r>
          </w:p>
          <w:p w:rsidR="000412FA" w:rsidRDefault="000412FA"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286.451 سنة 2019</w:t>
            </w:r>
          </w:p>
        </w:tc>
        <w:tc>
          <w:tcPr>
            <w:tcW w:w="1985" w:type="dxa"/>
            <w:tcBorders>
              <w:right w:val="single" w:sz="4" w:space="0" w:color="auto"/>
            </w:tcBorders>
          </w:tcPr>
          <w:p w:rsidR="000412FA" w:rsidRDefault="000412FA"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22 مارس 2018</w:t>
            </w:r>
          </w:p>
        </w:tc>
        <w:tc>
          <w:tcPr>
            <w:tcW w:w="1992" w:type="dxa"/>
            <w:tcBorders>
              <w:left w:val="single" w:sz="4" w:space="0" w:color="auto"/>
            </w:tcBorders>
          </w:tcPr>
          <w:p w:rsidR="000412FA" w:rsidRDefault="000412FA" w:rsidP="00AE5EB4">
            <w:pPr>
              <w:contextualSpacing/>
              <w:jc w:val="center"/>
              <w:rPr>
                <w:rFonts w:asciiTheme="majorBidi" w:hAnsiTheme="majorBidi" w:cstheme="majorBidi"/>
                <w:sz w:val="32"/>
                <w:szCs w:val="32"/>
                <w:rtl/>
              </w:rPr>
            </w:pPr>
            <w:r>
              <w:rPr>
                <w:rFonts w:asciiTheme="majorBidi" w:hAnsiTheme="majorBidi" w:cstheme="majorBidi" w:hint="cs"/>
                <w:sz w:val="32"/>
                <w:szCs w:val="32"/>
                <w:rtl/>
              </w:rPr>
              <w:t>315.451</w:t>
            </w:r>
          </w:p>
        </w:tc>
        <w:tc>
          <w:tcPr>
            <w:tcW w:w="3508" w:type="dxa"/>
          </w:tcPr>
          <w:p w:rsidR="000412FA" w:rsidRPr="000412FA" w:rsidRDefault="000412FA" w:rsidP="000412FA">
            <w:pPr>
              <w:bidi/>
              <w:rPr>
                <w:rFonts w:asciiTheme="majorBidi" w:hAnsiTheme="majorBidi" w:cstheme="majorBidi"/>
                <w:sz w:val="32"/>
                <w:szCs w:val="32"/>
                <w:rtl/>
              </w:rPr>
            </w:pPr>
            <w:r>
              <w:rPr>
                <w:rFonts w:asciiTheme="majorBidi" w:hAnsiTheme="majorBidi" w:cstheme="majorBidi" w:hint="cs"/>
                <w:sz w:val="32"/>
                <w:szCs w:val="32"/>
                <w:rtl/>
              </w:rPr>
              <w:t>الشركة الوطنية لاتصالات تونس</w:t>
            </w:r>
          </w:p>
        </w:tc>
      </w:tr>
      <w:tr w:rsidR="00D42C58" w:rsidTr="002D4E3B">
        <w:tc>
          <w:tcPr>
            <w:tcW w:w="2943" w:type="dxa"/>
          </w:tcPr>
          <w:p w:rsidR="00D42C58" w:rsidRDefault="000412FA"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2018/2019</w:t>
            </w:r>
          </w:p>
        </w:tc>
        <w:tc>
          <w:tcPr>
            <w:tcW w:w="1985" w:type="dxa"/>
          </w:tcPr>
          <w:p w:rsidR="00D42C58" w:rsidRDefault="000412FA"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w:t>
            </w:r>
          </w:p>
        </w:tc>
        <w:tc>
          <w:tcPr>
            <w:tcW w:w="1992" w:type="dxa"/>
          </w:tcPr>
          <w:p w:rsidR="00D42C58" w:rsidRDefault="00BE583E" w:rsidP="00AE5EB4">
            <w:pPr>
              <w:contextualSpacing/>
              <w:jc w:val="center"/>
              <w:rPr>
                <w:rFonts w:asciiTheme="majorBidi" w:hAnsiTheme="majorBidi" w:cstheme="majorBidi"/>
                <w:sz w:val="32"/>
                <w:szCs w:val="32"/>
              </w:rPr>
            </w:pPr>
            <w:r>
              <w:rPr>
                <w:rFonts w:asciiTheme="majorBidi" w:hAnsiTheme="majorBidi" w:cstheme="majorBidi" w:hint="cs"/>
                <w:sz w:val="32"/>
                <w:szCs w:val="32"/>
                <w:rtl/>
              </w:rPr>
              <w:t>107.052</w:t>
            </w:r>
          </w:p>
        </w:tc>
        <w:tc>
          <w:tcPr>
            <w:tcW w:w="3508" w:type="dxa"/>
          </w:tcPr>
          <w:p w:rsidR="00D42C58" w:rsidRDefault="00D42C58" w:rsidP="00BE583E">
            <w:pPr>
              <w:contextualSpacing/>
              <w:jc w:val="right"/>
              <w:rPr>
                <w:rFonts w:asciiTheme="majorBidi" w:hAnsiTheme="majorBidi" w:cstheme="majorBidi"/>
                <w:sz w:val="32"/>
                <w:szCs w:val="32"/>
                <w:rtl/>
              </w:rPr>
            </w:pPr>
            <w:r>
              <w:rPr>
                <w:rFonts w:asciiTheme="majorBidi" w:hAnsiTheme="majorBidi" w:cstheme="majorBidi" w:hint="cs"/>
                <w:sz w:val="32"/>
                <w:szCs w:val="32"/>
                <w:rtl/>
              </w:rPr>
              <w:t>صندوق القروض ومساع</w:t>
            </w:r>
            <w:r w:rsidR="00BE583E">
              <w:rPr>
                <w:rFonts w:asciiTheme="majorBidi" w:hAnsiTheme="majorBidi" w:cstheme="majorBidi" w:hint="cs"/>
                <w:sz w:val="32"/>
                <w:szCs w:val="32"/>
                <w:rtl/>
              </w:rPr>
              <w:t>دة</w:t>
            </w:r>
            <w:r>
              <w:rPr>
                <w:rFonts w:asciiTheme="majorBidi" w:hAnsiTheme="majorBidi" w:cstheme="majorBidi" w:hint="cs"/>
                <w:sz w:val="32"/>
                <w:szCs w:val="32"/>
                <w:rtl/>
              </w:rPr>
              <w:t xml:space="preserve"> الجماعات المحلية</w:t>
            </w:r>
          </w:p>
          <w:p w:rsidR="00D42C58" w:rsidRDefault="00D42C58" w:rsidP="00D42C58">
            <w:pPr>
              <w:contextualSpacing/>
              <w:jc w:val="right"/>
              <w:rPr>
                <w:rFonts w:asciiTheme="majorBidi" w:hAnsiTheme="majorBidi" w:cstheme="majorBidi"/>
                <w:sz w:val="32"/>
                <w:szCs w:val="32"/>
                <w:rtl/>
              </w:rPr>
            </w:pPr>
          </w:p>
        </w:tc>
      </w:tr>
    </w:tbl>
    <w:p w:rsidR="006F5AC7" w:rsidRDefault="006F5AC7" w:rsidP="000412FA">
      <w:pPr>
        <w:contextualSpacing/>
        <w:jc w:val="right"/>
        <w:rPr>
          <w:rFonts w:asciiTheme="majorBidi" w:hAnsiTheme="majorBidi" w:cstheme="majorBidi"/>
          <w:sz w:val="32"/>
          <w:szCs w:val="32"/>
          <w:rtl/>
        </w:rPr>
      </w:pPr>
    </w:p>
    <w:p w:rsidR="006F5AC7" w:rsidRDefault="000412FA" w:rsidP="000412FA">
      <w:pPr>
        <w:contextualSpacing/>
        <w:jc w:val="right"/>
        <w:rPr>
          <w:rFonts w:asciiTheme="majorBidi" w:hAnsiTheme="majorBidi" w:cstheme="majorBidi"/>
          <w:sz w:val="32"/>
          <w:szCs w:val="32"/>
          <w:rtl/>
        </w:rPr>
      </w:pPr>
      <w:r>
        <w:rPr>
          <w:rFonts w:asciiTheme="majorBidi" w:hAnsiTheme="majorBidi" w:cstheme="majorBidi" w:hint="cs"/>
          <w:sz w:val="32"/>
          <w:szCs w:val="32"/>
          <w:rtl/>
        </w:rPr>
        <w:t xml:space="preserve">شرعت البلدية في إجراء </w:t>
      </w:r>
      <w:r w:rsidR="00263981">
        <w:rPr>
          <w:rFonts w:asciiTheme="majorBidi" w:hAnsiTheme="majorBidi" w:cstheme="majorBidi" w:hint="cs"/>
          <w:sz w:val="32"/>
          <w:szCs w:val="32"/>
          <w:rtl/>
        </w:rPr>
        <w:t>التعهدات بالصرف</w:t>
      </w:r>
      <w:r>
        <w:rPr>
          <w:rFonts w:asciiTheme="majorBidi" w:hAnsiTheme="majorBidi" w:cstheme="majorBidi" w:hint="cs"/>
          <w:sz w:val="32"/>
          <w:szCs w:val="32"/>
          <w:rtl/>
        </w:rPr>
        <w:t xml:space="preserve"> حتى تتمكن من الوفاء بالتزاماتها وفقا للبرنامج المذكور أعلاه.</w:t>
      </w:r>
    </w:p>
    <w:p w:rsidR="006F5AC7" w:rsidRDefault="006F5AC7" w:rsidP="002D4E3B">
      <w:pPr>
        <w:contextualSpacing/>
        <w:rPr>
          <w:rFonts w:asciiTheme="majorBidi" w:hAnsiTheme="majorBidi" w:cstheme="majorBidi"/>
          <w:sz w:val="32"/>
          <w:szCs w:val="32"/>
          <w:rtl/>
        </w:rPr>
      </w:pPr>
    </w:p>
    <w:p w:rsidR="00BE583E" w:rsidRDefault="00BE583E" w:rsidP="00BE583E">
      <w:pPr>
        <w:contextualSpacing/>
        <w:jc w:val="right"/>
        <w:rPr>
          <w:rFonts w:asciiTheme="majorBidi" w:hAnsiTheme="majorBidi" w:cstheme="majorBidi"/>
          <w:b/>
          <w:bCs/>
          <w:sz w:val="32"/>
          <w:szCs w:val="32"/>
          <w:rtl/>
        </w:rPr>
      </w:pPr>
    </w:p>
    <w:p w:rsidR="00BE583E" w:rsidRPr="006F5AC7" w:rsidRDefault="006F5AC7" w:rsidP="006F5AC7">
      <w:pPr>
        <w:contextualSpacing/>
        <w:jc w:val="center"/>
        <w:rPr>
          <w:rFonts w:asciiTheme="majorBidi" w:hAnsiTheme="majorBidi" w:cstheme="majorBidi"/>
          <w:b/>
          <w:bCs/>
          <w:sz w:val="32"/>
          <w:szCs w:val="32"/>
          <w:u w:val="single"/>
          <w:rtl/>
        </w:rPr>
      </w:pPr>
      <w:r w:rsidRPr="006F5AC7">
        <w:rPr>
          <w:rFonts w:asciiTheme="majorBidi" w:hAnsiTheme="majorBidi" w:cstheme="majorBidi" w:hint="cs"/>
          <w:b/>
          <w:bCs/>
          <w:sz w:val="32"/>
          <w:szCs w:val="32"/>
          <w:u w:val="single"/>
          <w:rtl/>
        </w:rPr>
        <w:t>متابعة تطور النفقات المنجرة خلال سنتي 2017 و 2018</w:t>
      </w:r>
    </w:p>
    <w:p w:rsidR="006F5AC7" w:rsidRPr="006F5AC7" w:rsidRDefault="006F5AC7" w:rsidP="006F5AC7">
      <w:pPr>
        <w:contextualSpacing/>
        <w:jc w:val="center"/>
        <w:rPr>
          <w:rFonts w:asciiTheme="majorBidi" w:hAnsiTheme="majorBidi" w:cstheme="majorBidi"/>
          <w:b/>
          <w:bCs/>
          <w:sz w:val="32"/>
          <w:szCs w:val="32"/>
          <w:u w:val="single"/>
          <w:rtl/>
        </w:rPr>
      </w:pPr>
      <w:r w:rsidRPr="006F5AC7">
        <w:rPr>
          <w:rFonts w:asciiTheme="majorBidi" w:hAnsiTheme="majorBidi" w:cstheme="majorBidi" w:hint="cs"/>
          <w:b/>
          <w:bCs/>
          <w:sz w:val="32"/>
          <w:szCs w:val="32"/>
          <w:u w:val="single"/>
          <w:rtl/>
        </w:rPr>
        <w:t>شهر أفريل</w:t>
      </w:r>
    </w:p>
    <w:p w:rsidR="006F5AC7" w:rsidRDefault="006F5AC7" w:rsidP="006F5AC7">
      <w:pPr>
        <w:contextualSpacing/>
        <w:jc w:val="center"/>
        <w:rPr>
          <w:rFonts w:asciiTheme="majorBidi" w:hAnsiTheme="majorBidi" w:cstheme="majorBidi"/>
          <w:b/>
          <w:bCs/>
          <w:sz w:val="32"/>
          <w:szCs w:val="32"/>
          <w:rtl/>
        </w:rPr>
      </w:pPr>
    </w:p>
    <w:tbl>
      <w:tblPr>
        <w:tblStyle w:val="Grilledutableau"/>
        <w:tblW w:w="10881" w:type="dxa"/>
        <w:tblInd w:w="2422" w:type="dxa"/>
        <w:tblLook w:val="04A0"/>
      </w:tblPr>
      <w:tblGrid>
        <w:gridCol w:w="1384"/>
        <w:gridCol w:w="33"/>
        <w:gridCol w:w="1810"/>
        <w:gridCol w:w="14"/>
        <w:gridCol w:w="1545"/>
        <w:gridCol w:w="8"/>
        <w:gridCol w:w="2084"/>
        <w:gridCol w:w="34"/>
        <w:gridCol w:w="3969"/>
      </w:tblGrid>
      <w:tr w:rsidR="006F5AC7" w:rsidTr="002D4E3B">
        <w:tc>
          <w:tcPr>
            <w:tcW w:w="1417" w:type="dxa"/>
            <w:gridSpan w:val="2"/>
            <w:tcBorders>
              <w:bottom w:val="single" w:sz="12" w:space="0" w:color="auto"/>
            </w:tcBorders>
          </w:tcPr>
          <w:p w:rsidR="006F5AC7" w:rsidRDefault="006F5AC7"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الفارق</w:t>
            </w:r>
          </w:p>
        </w:tc>
        <w:tc>
          <w:tcPr>
            <w:tcW w:w="1824" w:type="dxa"/>
            <w:gridSpan w:val="2"/>
            <w:tcBorders>
              <w:bottom w:val="single" w:sz="12" w:space="0" w:color="auto"/>
            </w:tcBorders>
          </w:tcPr>
          <w:p w:rsidR="006F5AC7" w:rsidRDefault="006F5AC7" w:rsidP="006F5AC7">
            <w:pPr>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موفى أفريل</w:t>
            </w:r>
          </w:p>
          <w:p w:rsidR="006F5AC7" w:rsidRDefault="006F5AC7"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2018</w:t>
            </w:r>
          </w:p>
        </w:tc>
        <w:tc>
          <w:tcPr>
            <w:tcW w:w="1553" w:type="dxa"/>
            <w:gridSpan w:val="2"/>
            <w:tcBorders>
              <w:bottom w:val="single" w:sz="12" w:space="0" w:color="auto"/>
            </w:tcBorders>
          </w:tcPr>
          <w:p w:rsidR="006F5AC7" w:rsidRDefault="006F5AC7" w:rsidP="006F5AC7">
            <w:pPr>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موفى أفريل</w:t>
            </w:r>
          </w:p>
          <w:p w:rsidR="006F5AC7" w:rsidRDefault="006F5AC7"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2017</w:t>
            </w:r>
          </w:p>
        </w:tc>
        <w:tc>
          <w:tcPr>
            <w:tcW w:w="6087" w:type="dxa"/>
            <w:gridSpan w:val="3"/>
            <w:tcBorders>
              <w:top w:val="nil"/>
              <w:bottom w:val="single" w:sz="12" w:space="0" w:color="auto"/>
              <w:right w:val="nil"/>
            </w:tcBorders>
          </w:tcPr>
          <w:p w:rsidR="006F5AC7" w:rsidRDefault="006F5AC7" w:rsidP="006F5AC7">
            <w:pPr>
              <w:contextualSpacing/>
              <w:jc w:val="center"/>
              <w:rPr>
                <w:rFonts w:asciiTheme="majorBidi" w:hAnsiTheme="majorBidi" w:cstheme="majorBidi"/>
                <w:b/>
                <w:bCs/>
                <w:sz w:val="32"/>
                <w:szCs w:val="32"/>
              </w:rPr>
            </w:pPr>
          </w:p>
        </w:tc>
      </w:tr>
      <w:tr w:rsidR="00B754C1" w:rsidTr="002D4E3B">
        <w:tc>
          <w:tcPr>
            <w:tcW w:w="1417" w:type="dxa"/>
            <w:gridSpan w:val="2"/>
            <w:tcBorders>
              <w:top w:val="single" w:sz="12" w:space="0" w:color="auto"/>
              <w:bottom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70.85</w:t>
            </w:r>
          </w:p>
        </w:tc>
        <w:tc>
          <w:tcPr>
            <w:tcW w:w="1824" w:type="dxa"/>
            <w:gridSpan w:val="2"/>
            <w:tcBorders>
              <w:top w:val="single" w:sz="12" w:space="0" w:color="auto"/>
              <w:bottom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1384.04</w:t>
            </w:r>
          </w:p>
        </w:tc>
        <w:tc>
          <w:tcPr>
            <w:tcW w:w="1553" w:type="dxa"/>
            <w:gridSpan w:val="2"/>
            <w:tcBorders>
              <w:top w:val="single" w:sz="12" w:space="0" w:color="auto"/>
              <w:bottom w:val="single" w:sz="12" w:space="0" w:color="auto"/>
            </w:tcBorders>
          </w:tcPr>
          <w:p w:rsidR="00B754C1" w:rsidRPr="00B754C1" w:rsidRDefault="00B754C1" w:rsidP="006F5AC7">
            <w:pPr>
              <w:contextualSpacing/>
              <w:jc w:val="center"/>
              <w:rPr>
                <w:rFonts w:asciiTheme="majorBidi" w:hAnsiTheme="majorBidi" w:cstheme="majorBidi"/>
                <w:sz w:val="32"/>
                <w:szCs w:val="32"/>
              </w:rPr>
            </w:pPr>
            <w:r w:rsidRPr="00B754C1">
              <w:rPr>
                <w:rFonts w:asciiTheme="majorBidi" w:hAnsiTheme="majorBidi" w:cstheme="majorBidi" w:hint="cs"/>
                <w:sz w:val="32"/>
                <w:szCs w:val="32"/>
                <w:rtl/>
              </w:rPr>
              <w:t>1313.188</w:t>
            </w:r>
          </w:p>
        </w:tc>
        <w:tc>
          <w:tcPr>
            <w:tcW w:w="6087" w:type="dxa"/>
            <w:gridSpan w:val="3"/>
            <w:tcBorders>
              <w:top w:val="single" w:sz="12" w:space="0" w:color="auto"/>
              <w:bottom w:val="single" w:sz="12" w:space="0" w:color="auto"/>
            </w:tcBorders>
          </w:tcPr>
          <w:p w:rsidR="00B754C1" w:rsidRPr="006F5AC7" w:rsidRDefault="00B754C1"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القسم الأول: التأجير العمومي</w:t>
            </w:r>
          </w:p>
        </w:tc>
      </w:tr>
      <w:tr w:rsidR="00B754C1" w:rsidTr="002D4E3B">
        <w:tc>
          <w:tcPr>
            <w:tcW w:w="1417" w:type="dxa"/>
            <w:gridSpan w:val="2"/>
            <w:tcBorders>
              <w:top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225.07</w:t>
            </w:r>
          </w:p>
        </w:tc>
        <w:tc>
          <w:tcPr>
            <w:tcW w:w="1824" w:type="dxa"/>
            <w:gridSpan w:val="2"/>
            <w:tcBorders>
              <w:top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2356.106</w:t>
            </w:r>
          </w:p>
        </w:tc>
        <w:tc>
          <w:tcPr>
            <w:tcW w:w="1553" w:type="dxa"/>
            <w:gridSpan w:val="2"/>
            <w:tcBorders>
              <w:top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2131.036</w:t>
            </w:r>
          </w:p>
        </w:tc>
        <w:tc>
          <w:tcPr>
            <w:tcW w:w="2084" w:type="dxa"/>
            <w:tcBorders>
              <w:top w:val="single" w:sz="12" w:space="0" w:color="auto"/>
            </w:tcBorders>
          </w:tcPr>
          <w:p w:rsidR="00B754C1" w:rsidRPr="006F5AC7" w:rsidRDefault="00B754C1"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4003" w:type="dxa"/>
            <w:gridSpan w:val="2"/>
            <w:vMerge w:val="restart"/>
            <w:tcBorders>
              <w:top w:val="single" w:sz="12" w:space="0" w:color="auto"/>
            </w:tcBorders>
          </w:tcPr>
          <w:p w:rsidR="00B754C1" w:rsidRDefault="00B754C1" w:rsidP="006F5AC7">
            <w:pPr>
              <w:contextualSpacing/>
              <w:jc w:val="center"/>
              <w:rPr>
                <w:rFonts w:asciiTheme="majorBidi" w:hAnsiTheme="majorBidi" w:cstheme="majorBidi"/>
                <w:b/>
                <w:bCs/>
                <w:sz w:val="32"/>
                <w:szCs w:val="32"/>
                <w:rtl/>
              </w:rPr>
            </w:pPr>
          </w:p>
          <w:p w:rsidR="00B754C1" w:rsidRPr="006F5AC7" w:rsidRDefault="00B754C1" w:rsidP="00B754C1">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االقسم الثاني: وسائل المصالح</w:t>
            </w:r>
          </w:p>
        </w:tc>
      </w:tr>
      <w:tr w:rsidR="00B754C1" w:rsidTr="002D4E3B">
        <w:tc>
          <w:tcPr>
            <w:tcW w:w="1417" w:type="dxa"/>
            <w:gridSpan w:val="2"/>
          </w:tcPr>
          <w:p w:rsidR="00B754C1" w:rsidRPr="00B754C1" w:rsidRDefault="00B754C1" w:rsidP="00B754C1">
            <w:pPr>
              <w:contextualSpacing/>
              <w:jc w:val="center"/>
              <w:rPr>
                <w:rFonts w:asciiTheme="majorBidi" w:hAnsiTheme="majorBidi" w:cstheme="majorBidi"/>
                <w:sz w:val="32"/>
                <w:szCs w:val="32"/>
              </w:rPr>
            </w:pPr>
            <w:r>
              <w:rPr>
                <w:rFonts w:asciiTheme="majorBidi" w:hAnsiTheme="majorBidi" w:cstheme="majorBidi" w:hint="cs"/>
                <w:sz w:val="32"/>
                <w:szCs w:val="32"/>
                <w:rtl/>
              </w:rPr>
              <w:t>3.87-</w:t>
            </w:r>
          </w:p>
        </w:tc>
        <w:tc>
          <w:tcPr>
            <w:tcW w:w="1824" w:type="dxa"/>
            <w:gridSpan w:val="2"/>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207.111</w:t>
            </w:r>
          </w:p>
        </w:tc>
        <w:tc>
          <w:tcPr>
            <w:tcW w:w="1553" w:type="dxa"/>
            <w:gridSpan w:val="2"/>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210.977</w:t>
            </w:r>
          </w:p>
        </w:tc>
        <w:tc>
          <w:tcPr>
            <w:tcW w:w="2084" w:type="dxa"/>
          </w:tcPr>
          <w:p w:rsidR="00B754C1" w:rsidRPr="006F5AC7" w:rsidRDefault="00B754C1"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4003" w:type="dxa"/>
            <w:gridSpan w:val="2"/>
            <w:vMerge/>
          </w:tcPr>
          <w:p w:rsidR="00B754C1" w:rsidRPr="006F5AC7" w:rsidRDefault="00B754C1" w:rsidP="006F5AC7">
            <w:pPr>
              <w:contextualSpacing/>
              <w:jc w:val="center"/>
              <w:rPr>
                <w:rFonts w:asciiTheme="majorBidi" w:hAnsiTheme="majorBidi" w:cstheme="majorBidi"/>
                <w:b/>
                <w:bCs/>
                <w:sz w:val="32"/>
                <w:szCs w:val="32"/>
              </w:rPr>
            </w:pPr>
          </w:p>
        </w:tc>
      </w:tr>
      <w:tr w:rsidR="00B754C1" w:rsidTr="002D4E3B">
        <w:tc>
          <w:tcPr>
            <w:tcW w:w="1417" w:type="dxa"/>
            <w:gridSpan w:val="2"/>
            <w:tcBorders>
              <w:bottom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55.17-</w:t>
            </w:r>
          </w:p>
        </w:tc>
        <w:tc>
          <w:tcPr>
            <w:tcW w:w="1824" w:type="dxa"/>
            <w:gridSpan w:val="2"/>
            <w:tcBorders>
              <w:bottom w:val="single" w:sz="12" w:space="0" w:color="auto"/>
            </w:tcBorders>
          </w:tcPr>
          <w:p w:rsidR="00B754C1" w:rsidRPr="00B754C1" w:rsidRDefault="00B754C1" w:rsidP="00B754C1">
            <w:pPr>
              <w:contextualSpacing/>
              <w:jc w:val="center"/>
              <w:rPr>
                <w:rFonts w:asciiTheme="majorBidi" w:hAnsiTheme="majorBidi" w:cstheme="majorBidi"/>
                <w:sz w:val="32"/>
                <w:szCs w:val="32"/>
              </w:rPr>
            </w:pPr>
            <w:r>
              <w:rPr>
                <w:rFonts w:asciiTheme="majorBidi" w:hAnsiTheme="majorBidi" w:cstheme="majorBidi" w:hint="cs"/>
                <w:sz w:val="32"/>
                <w:szCs w:val="32"/>
                <w:rtl/>
              </w:rPr>
              <w:t>115.079</w:t>
            </w:r>
          </w:p>
        </w:tc>
        <w:tc>
          <w:tcPr>
            <w:tcW w:w="1553" w:type="dxa"/>
            <w:gridSpan w:val="2"/>
            <w:tcBorders>
              <w:bottom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170.249</w:t>
            </w:r>
          </w:p>
        </w:tc>
        <w:tc>
          <w:tcPr>
            <w:tcW w:w="2084" w:type="dxa"/>
            <w:tcBorders>
              <w:bottom w:val="single" w:sz="12" w:space="0" w:color="auto"/>
            </w:tcBorders>
          </w:tcPr>
          <w:p w:rsidR="00B754C1" w:rsidRPr="006F5AC7" w:rsidRDefault="00B754C1"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4003" w:type="dxa"/>
            <w:gridSpan w:val="2"/>
            <w:vMerge/>
            <w:tcBorders>
              <w:bottom w:val="single" w:sz="12" w:space="0" w:color="auto"/>
            </w:tcBorders>
          </w:tcPr>
          <w:p w:rsidR="00B754C1" w:rsidRPr="006F5AC7" w:rsidRDefault="00B754C1" w:rsidP="006F5AC7">
            <w:pPr>
              <w:contextualSpacing/>
              <w:jc w:val="center"/>
              <w:rPr>
                <w:rFonts w:asciiTheme="majorBidi" w:hAnsiTheme="majorBidi" w:cstheme="majorBidi"/>
                <w:b/>
                <w:bCs/>
                <w:sz w:val="32"/>
                <w:szCs w:val="32"/>
              </w:rPr>
            </w:pPr>
          </w:p>
        </w:tc>
      </w:tr>
      <w:tr w:rsidR="00B754C1" w:rsidTr="002D4E3B">
        <w:tc>
          <w:tcPr>
            <w:tcW w:w="1417" w:type="dxa"/>
            <w:gridSpan w:val="2"/>
            <w:tcBorders>
              <w:top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7.73</w:t>
            </w:r>
          </w:p>
        </w:tc>
        <w:tc>
          <w:tcPr>
            <w:tcW w:w="1824" w:type="dxa"/>
            <w:gridSpan w:val="2"/>
            <w:tcBorders>
              <w:top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161.915</w:t>
            </w:r>
          </w:p>
        </w:tc>
        <w:tc>
          <w:tcPr>
            <w:tcW w:w="1553" w:type="dxa"/>
            <w:gridSpan w:val="2"/>
            <w:tcBorders>
              <w:top w:val="single" w:sz="12" w:space="0" w:color="auto"/>
            </w:tcBorders>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154.185</w:t>
            </w:r>
          </w:p>
        </w:tc>
        <w:tc>
          <w:tcPr>
            <w:tcW w:w="2084" w:type="dxa"/>
            <w:tcBorders>
              <w:top w:val="single" w:sz="12" w:space="0" w:color="auto"/>
            </w:tcBorders>
          </w:tcPr>
          <w:p w:rsidR="00B754C1" w:rsidRPr="006F5AC7" w:rsidRDefault="00B754C1"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4003" w:type="dxa"/>
            <w:gridSpan w:val="2"/>
            <w:vMerge w:val="restart"/>
            <w:tcBorders>
              <w:top w:val="single" w:sz="12" w:space="0" w:color="auto"/>
            </w:tcBorders>
          </w:tcPr>
          <w:p w:rsidR="00B754C1" w:rsidRDefault="00B754C1" w:rsidP="006F5AC7">
            <w:pPr>
              <w:contextualSpacing/>
              <w:jc w:val="center"/>
              <w:rPr>
                <w:rFonts w:asciiTheme="majorBidi" w:hAnsiTheme="majorBidi" w:cstheme="majorBidi"/>
                <w:b/>
                <w:bCs/>
                <w:sz w:val="32"/>
                <w:szCs w:val="32"/>
                <w:rtl/>
              </w:rPr>
            </w:pPr>
          </w:p>
          <w:p w:rsidR="00B754C1" w:rsidRPr="006F5AC7" w:rsidRDefault="00B754C1" w:rsidP="00B754C1">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االقسم الثالث: التدخل العمومي</w:t>
            </w:r>
          </w:p>
        </w:tc>
      </w:tr>
      <w:tr w:rsidR="00B754C1" w:rsidTr="002D4E3B">
        <w:tc>
          <w:tcPr>
            <w:tcW w:w="1417" w:type="dxa"/>
            <w:gridSpan w:val="2"/>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0.00</w:t>
            </w:r>
          </w:p>
        </w:tc>
        <w:tc>
          <w:tcPr>
            <w:tcW w:w="1824" w:type="dxa"/>
            <w:gridSpan w:val="2"/>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110.000</w:t>
            </w:r>
          </w:p>
        </w:tc>
        <w:tc>
          <w:tcPr>
            <w:tcW w:w="1553" w:type="dxa"/>
            <w:gridSpan w:val="2"/>
          </w:tcPr>
          <w:p w:rsidR="00B754C1" w:rsidRPr="00B754C1" w:rsidRDefault="00B754C1"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110.000</w:t>
            </w:r>
          </w:p>
        </w:tc>
        <w:tc>
          <w:tcPr>
            <w:tcW w:w="2084" w:type="dxa"/>
          </w:tcPr>
          <w:p w:rsidR="00B754C1" w:rsidRPr="006F5AC7" w:rsidRDefault="00B754C1"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4003" w:type="dxa"/>
            <w:gridSpan w:val="2"/>
            <w:vMerge/>
          </w:tcPr>
          <w:p w:rsidR="00B754C1" w:rsidRPr="006F5AC7" w:rsidRDefault="00B754C1" w:rsidP="006F5AC7">
            <w:pPr>
              <w:contextualSpacing/>
              <w:jc w:val="center"/>
              <w:rPr>
                <w:rFonts w:asciiTheme="majorBidi" w:hAnsiTheme="majorBidi" w:cstheme="majorBidi"/>
                <w:b/>
                <w:bCs/>
                <w:sz w:val="32"/>
                <w:szCs w:val="32"/>
              </w:rPr>
            </w:pPr>
          </w:p>
        </w:tc>
      </w:tr>
      <w:tr w:rsidR="00B754C1" w:rsidTr="002D4E3B">
        <w:tc>
          <w:tcPr>
            <w:tcW w:w="1417" w:type="dxa"/>
            <w:gridSpan w:val="2"/>
            <w:tcBorders>
              <w:bottom w:val="single" w:sz="12" w:space="0" w:color="auto"/>
            </w:tcBorders>
          </w:tcPr>
          <w:p w:rsidR="00B754C1" w:rsidRPr="00B754C1" w:rsidRDefault="00B754C1" w:rsidP="00B0794B">
            <w:pPr>
              <w:contextualSpacing/>
              <w:jc w:val="center"/>
              <w:rPr>
                <w:rFonts w:asciiTheme="majorBidi" w:hAnsiTheme="majorBidi" w:cstheme="majorBidi"/>
                <w:sz w:val="32"/>
                <w:szCs w:val="32"/>
              </w:rPr>
            </w:pPr>
            <w:r>
              <w:rPr>
                <w:rFonts w:asciiTheme="majorBidi" w:hAnsiTheme="majorBidi" w:cstheme="majorBidi" w:hint="cs"/>
                <w:sz w:val="32"/>
                <w:szCs w:val="32"/>
                <w:rtl/>
              </w:rPr>
              <w:t>0.00</w:t>
            </w:r>
          </w:p>
        </w:tc>
        <w:tc>
          <w:tcPr>
            <w:tcW w:w="1824" w:type="dxa"/>
            <w:gridSpan w:val="2"/>
            <w:tcBorders>
              <w:bottom w:val="single" w:sz="12" w:space="0" w:color="auto"/>
            </w:tcBorders>
          </w:tcPr>
          <w:p w:rsidR="00B754C1" w:rsidRPr="00B754C1" w:rsidRDefault="00B754C1" w:rsidP="00B0794B">
            <w:pPr>
              <w:contextualSpacing/>
              <w:jc w:val="center"/>
              <w:rPr>
                <w:rFonts w:asciiTheme="majorBidi" w:hAnsiTheme="majorBidi" w:cstheme="majorBidi"/>
                <w:sz w:val="32"/>
                <w:szCs w:val="32"/>
              </w:rPr>
            </w:pPr>
            <w:r>
              <w:rPr>
                <w:rFonts w:asciiTheme="majorBidi" w:hAnsiTheme="majorBidi" w:cstheme="majorBidi" w:hint="cs"/>
                <w:sz w:val="32"/>
                <w:szCs w:val="32"/>
                <w:rtl/>
              </w:rPr>
              <w:t>110.000</w:t>
            </w:r>
          </w:p>
        </w:tc>
        <w:tc>
          <w:tcPr>
            <w:tcW w:w="1553" w:type="dxa"/>
            <w:gridSpan w:val="2"/>
            <w:tcBorders>
              <w:bottom w:val="single" w:sz="12" w:space="0" w:color="auto"/>
            </w:tcBorders>
          </w:tcPr>
          <w:p w:rsidR="00B754C1" w:rsidRPr="00B754C1" w:rsidRDefault="00B754C1" w:rsidP="00B0794B">
            <w:pPr>
              <w:contextualSpacing/>
              <w:jc w:val="center"/>
              <w:rPr>
                <w:rFonts w:asciiTheme="majorBidi" w:hAnsiTheme="majorBidi" w:cstheme="majorBidi"/>
                <w:sz w:val="32"/>
                <w:szCs w:val="32"/>
              </w:rPr>
            </w:pPr>
            <w:r>
              <w:rPr>
                <w:rFonts w:asciiTheme="majorBidi" w:hAnsiTheme="majorBidi" w:cstheme="majorBidi" w:hint="cs"/>
                <w:sz w:val="32"/>
                <w:szCs w:val="32"/>
                <w:rtl/>
              </w:rPr>
              <w:t>110.000</w:t>
            </w:r>
          </w:p>
        </w:tc>
        <w:tc>
          <w:tcPr>
            <w:tcW w:w="2084" w:type="dxa"/>
            <w:tcBorders>
              <w:bottom w:val="single" w:sz="12" w:space="0" w:color="auto"/>
            </w:tcBorders>
          </w:tcPr>
          <w:p w:rsidR="00B754C1" w:rsidRPr="006F5AC7" w:rsidRDefault="00B754C1"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4003" w:type="dxa"/>
            <w:gridSpan w:val="2"/>
            <w:vMerge/>
            <w:tcBorders>
              <w:bottom w:val="single" w:sz="12" w:space="0" w:color="auto"/>
            </w:tcBorders>
          </w:tcPr>
          <w:p w:rsidR="00B754C1" w:rsidRPr="006F5AC7" w:rsidRDefault="00B754C1" w:rsidP="006F5AC7">
            <w:pPr>
              <w:contextualSpacing/>
              <w:jc w:val="center"/>
              <w:rPr>
                <w:rFonts w:asciiTheme="majorBidi" w:hAnsiTheme="majorBidi" w:cstheme="majorBidi"/>
                <w:b/>
                <w:bCs/>
                <w:sz w:val="32"/>
                <w:szCs w:val="32"/>
              </w:rPr>
            </w:pPr>
          </w:p>
        </w:tc>
      </w:tr>
      <w:tr w:rsidR="00B754C1" w:rsidTr="002D4E3B">
        <w:tc>
          <w:tcPr>
            <w:tcW w:w="1417" w:type="dxa"/>
            <w:gridSpan w:val="2"/>
            <w:tcBorders>
              <w:top w:val="single" w:sz="12" w:space="0" w:color="auto"/>
              <w:bottom w:val="single" w:sz="12" w:space="0" w:color="auto"/>
            </w:tcBorders>
          </w:tcPr>
          <w:p w:rsidR="00B754C1"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824" w:type="dxa"/>
            <w:gridSpan w:val="2"/>
            <w:tcBorders>
              <w:top w:val="single" w:sz="12" w:space="0" w:color="auto"/>
              <w:bottom w:val="single" w:sz="12" w:space="0" w:color="auto"/>
            </w:tcBorders>
          </w:tcPr>
          <w:p w:rsidR="00B754C1"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53" w:type="dxa"/>
            <w:gridSpan w:val="2"/>
            <w:tcBorders>
              <w:top w:val="single" w:sz="12" w:space="0" w:color="auto"/>
              <w:bottom w:val="single" w:sz="12" w:space="0" w:color="auto"/>
            </w:tcBorders>
          </w:tcPr>
          <w:p w:rsidR="00B754C1"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6087" w:type="dxa"/>
            <w:gridSpan w:val="3"/>
            <w:tcBorders>
              <w:top w:val="single" w:sz="12" w:space="0" w:color="auto"/>
              <w:bottom w:val="single" w:sz="12" w:space="0" w:color="auto"/>
            </w:tcBorders>
          </w:tcPr>
          <w:p w:rsidR="00B754C1" w:rsidRPr="006F5AC7" w:rsidRDefault="00B754C1"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القسم الرابع: نفقات التصرف الطارئة وغير الموزعة</w:t>
            </w:r>
          </w:p>
        </w:tc>
      </w:tr>
      <w:tr w:rsidR="00902F57" w:rsidTr="002D4E3B">
        <w:tc>
          <w:tcPr>
            <w:tcW w:w="1417" w:type="dxa"/>
            <w:gridSpan w:val="2"/>
            <w:tcBorders>
              <w:top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303.652</w:t>
            </w:r>
          </w:p>
        </w:tc>
        <w:tc>
          <w:tcPr>
            <w:tcW w:w="1824" w:type="dxa"/>
            <w:gridSpan w:val="2"/>
            <w:tcBorders>
              <w:top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3902.61</w:t>
            </w:r>
          </w:p>
        </w:tc>
        <w:tc>
          <w:tcPr>
            <w:tcW w:w="1553" w:type="dxa"/>
            <w:gridSpan w:val="2"/>
            <w:tcBorders>
              <w:top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3598.409</w:t>
            </w:r>
          </w:p>
        </w:tc>
        <w:tc>
          <w:tcPr>
            <w:tcW w:w="2084" w:type="dxa"/>
            <w:tcBorders>
              <w:top w:val="single" w:sz="12" w:space="0" w:color="auto"/>
            </w:tcBorders>
          </w:tcPr>
          <w:p w:rsidR="00902F57" w:rsidRPr="006F5AC7" w:rsidRDefault="00902F57"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4003" w:type="dxa"/>
            <w:gridSpan w:val="2"/>
            <w:vMerge w:val="restart"/>
            <w:tcBorders>
              <w:top w:val="single" w:sz="12" w:space="0" w:color="auto"/>
            </w:tcBorders>
          </w:tcPr>
          <w:p w:rsidR="00902F57" w:rsidRDefault="00902F57" w:rsidP="006F5AC7">
            <w:pPr>
              <w:contextualSpacing/>
              <w:jc w:val="center"/>
              <w:rPr>
                <w:rFonts w:asciiTheme="majorBidi" w:hAnsiTheme="majorBidi" w:cstheme="majorBidi"/>
                <w:b/>
                <w:bCs/>
                <w:sz w:val="32"/>
                <w:szCs w:val="32"/>
                <w:rtl/>
              </w:rPr>
            </w:pPr>
          </w:p>
          <w:p w:rsidR="00902F57" w:rsidRPr="006F5AC7" w:rsidRDefault="00902F57"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مجموع الجزء الأول: نفقات التصرف</w:t>
            </w:r>
          </w:p>
        </w:tc>
      </w:tr>
      <w:tr w:rsidR="00902F57" w:rsidTr="002D4E3B">
        <w:tc>
          <w:tcPr>
            <w:tcW w:w="1417" w:type="dxa"/>
            <w:gridSpan w:val="2"/>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66.986</w:t>
            </w:r>
          </w:p>
        </w:tc>
        <w:tc>
          <w:tcPr>
            <w:tcW w:w="1824" w:type="dxa"/>
            <w:gridSpan w:val="2"/>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1701.151</w:t>
            </w:r>
          </w:p>
        </w:tc>
        <w:tc>
          <w:tcPr>
            <w:tcW w:w="1553" w:type="dxa"/>
            <w:gridSpan w:val="2"/>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1634.165</w:t>
            </w:r>
          </w:p>
        </w:tc>
        <w:tc>
          <w:tcPr>
            <w:tcW w:w="2084" w:type="dxa"/>
          </w:tcPr>
          <w:p w:rsidR="00902F57" w:rsidRPr="006F5AC7" w:rsidRDefault="00902F57"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4003" w:type="dxa"/>
            <w:gridSpan w:val="2"/>
            <w:vMerge/>
          </w:tcPr>
          <w:p w:rsidR="00902F57" w:rsidRPr="006F5AC7" w:rsidRDefault="00902F57" w:rsidP="006F5AC7">
            <w:pPr>
              <w:contextualSpacing/>
              <w:jc w:val="center"/>
              <w:rPr>
                <w:rFonts w:asciiTheme="majorBidi" w:hAnsiTheme="majorBidi" w:cstheme="majorBidi"/>
                <w:b/>
                <w:bCs/>
                <w:sz w:val="32"/>
                <w:szCs w:val="32"/>
              </w:rPr>
            </w:pPr>
          </w:p>
        </w:tc>
      </w:tr>
      <w:tr w:rsidR="00902F57" w:rsidTr="002D4E3B">
        <w:tc>
          <w:tcPr>
            <w:tcW w:w="1417" w:type="dxa"/>
            <w:gridSpan w:val="2"/>
            <w:tcBorders>
              <w:bottom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55.170-</w:t>
            </w:r>
          </w:p>
        </w:tc>
        <w:tc>
          <w:tcPr>
            <w:tcW w:w="1824" w:type="dxa"/>
            <w:gridSpan w:val="2"/>
            <w:tcBorders>
              <w:bottom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1609.119</w:t>
            </w:r>
          </w:p>
        </w:tc>
        <w:tc>
          <w:tcPr>
            <w:tcW w:w="1553" w:type="dxa"/>
            <w:gridSpan w:val="2"/>
            <w:tcBorders>
              <w:bottom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1593.437</w:t>
            </w:r>
          </w:p>
        </w:tc>
        <w:tc>
          <w:tcPr>
            <w:tcW w:w="2084" w:type="dxa"/>
            <w:tcBorders>
              <w:bottom w:val="single" w:sz="12" w:space="0" w:color="auto"/>
            </w:tcBorders>
          </w:tcPr>
          <w:p w:rsidR="00902F57" w:rsidRPr="006F5AC7" w:rsidRDefault="00902F57"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4003" w:type="dxa"/>
            <w:gridSpan w:val="2"/>
            <w:vMerge/>
            <w:tcBorders>
              <w:bottom w:val="single" w:sz="12" w:space="0" w:color="auto"/>
            </w:tcBorders>
          </w:tcPr>
          <w:p w:rsidR="00902F57" w:rsidRPr="006F5AC7" w:rsidRDefault="00902F57" w:rsidP="006F5AC7">
            <w:pPr>
              <w:contextualSpacing/>
              <w:jc w:val="center"/>
              <w:rPr>
                <w:rFonts w:asciiTheme="majorBidi" w:hAnsiTheme="majorBidi" w:cstheme="majorBidi"/>
                <w:b/>
                <w:bCs/>
                <w:sz w:val="32"/>
                <w:szCs w:val="32"/>
              </w:rPr>
            </w:pPr>
          </w:p>
        </w:tc>
      </w:tr>
      <w:tr w:rsidR="00902F57" w:rsidTr="002D4E3B">
        <w:tc>
          <w:tcPr>
            <w:tcW w:w="1417" w:type="dxa"/>
            <w:gridSpan w:val="2"/>
            <w:tcBorders>
              <w:top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6.30-</w:t>
            </w:r>
          </w:p>
        </w:tc>
        <w:tc>
          <w:tcPr>
            <w:tcW w:w="1824" w:type="dxa"/>
            <w:gridSpan w:val="2"/>
            <w:tcBorders>
              <w:top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354.883</w:t>
            </w:r>
          </w:p>
        </w:tc>
        <w:tc>
          <w:tcPr>
            <w:tcW w:w="1553" w:type="dxa"/>
            <w:gridSpan w:val="2"/>
            <w:tcBorders>
              <w:top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361.181</w:t>
            </w:r>
          </w:p>
        </w:tc>
        <w:tc>
          <w:tcPr>
            <w:tcW w:w="2084" w:type="dxa"/>
            <w:tcBorders>
              <w:top w:val="single" w:sz="12" w:space="0" w:color="auto"/>
            </w:tcBorders>
          </w:tcPr>
          <w:p w:rsidR="00902F57" w:rsidRPr="006F5AC7" w:rsidRDefault="00902F57"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4003" w:type="dxa"/>
            <w:gridSpan w:val="2"/>
            <w:vMerge w:val="restart"/>
            <w:tcBorders>
              <w:top w:val="single" w:sz="12" w:space="0" w:color="auto"/>
            </w:tcBorders>
          </w:tcPr>
          <w:p w:rsidR="00902F57" w:rsidRDefault="00902F57" w:rsidP="006F5AC7">
            <w:pPr>
              <w:contextualSpacing/>
              <w:jc w:val="center"/>
              <w:rPr>
                <w:rFonts w:asciiTheme="majorBidi" w:hAnsiTheme="majorBidi" w:cstheme="majorBidi"/>
                <w:b/>
                <w:bCs/>
                <w:sz w:val="32"/>
                <w:szCs w:val="32"/>
                <w:rtl/>
              </w:rPr>
            </w:pPr>
          </w:p>
          <w:p w:rsidR="00902F57" w:rsidRPr="006F5AC7" w:rsidRDefault="00902F57"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القسم الخامس: فوائد الدين</w:t>
            </w:r>
          </w:p>
        </w:tc>
      </w:tr>
      <w:tr w:rsidR="00902F57" w:rsidTr="002D4E3B">
        <w:tc>
          <w:tcPr>
            <w:tcW w:w="1417" w:type="dxa"/>
            <w:gridSpan w:val="2"/>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196-</w:t>
            </w:r>
          </w:p>
        </w:tc>
        <w:tc>
          <w:tcPr>
            <w:tcW w:w="1824" w:type="dxa"/>
            <w:gridSpan w:val="2"/>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53" w:type="dxa"/>
            <w:gridSpan w:val="2"/>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196.484</w:t>
            </w:r>
          </w:p>
        </w:tc>
        <w:tc>
          <w:tcPr>
            <w:tcW w:w="2084" w:type="dxa"/>
          </w:tcPr>
          <w:p w:rsidR="00902F57" w:rsidRPr="006F5AC7" w:rsidRDefault="00902F57"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4003" w:type="dxa"/>
            <w:gridSpan w:val="2"/>
            <w:vMerge/>
          </w:tcPr>
          <w:p w:rsidR="00902F57" w:rsidRPr="006F5AC7" w:rsidRDefault="00902F57" w:rsidP="006F5AC7">
            <w:pPr>
              <w:contextualSpacing/>
              <w:jc w:val="center"/>
              <w:rPr>
                <w:rFonts w:asciiTheme="majorBidi" w:hAnsiTheme="majorBidi" w:cstheme="majorBidi"/>
                <w:b/>
                <w:bCs/>
                <w:sz w:val="32"/>
                <w:szCs w:val="32"/>
              </w:rPr>
            </w:pPr>
          </w:p>
        </w:tc>
      </w:tr>
      <w:tr w:rsidR="00902F57" w:rsidTr="002D4E3B">
        <w:tc>
          <w:tcPr>
            <w:tcW w:w="1417" w:type="dxa"/>
            <w:gridSpan w:val="2"/>
            <w:tcBorders>
              <w:bottom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824" w:type="dxa"/>
            <w:gridSpan w:val="2"/>
            <w:tcBorders>
              <w:bottom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53" w:type="dxa"/>
            <w:gridSpan w:val="2"/>
            <w:tcBorders>
              <w:bottom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084" w:type="dxa"/>
            <w:tcBorders>
              <w:bottom w:val="single" w:sz="12" w:space="0" w:color="auto"/>
            </w:tcBorders>
          </w:tcPr>
          <w:p w:rsidR="00902F57" w:rsidRPr="006F5AC7" w:rsidRDefault="00902F57"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4003" w:type="dxa"/>
            <w:gridSpan w:val="2"/>
            <w:vMerge/>
            <w:tcBorders>
              <w:bottom w:val="single" w:sz="12" w:space="0" w:color="auto"/>
            </w:tcBorders>
          </w:tcPr>
          <w:p w:rsidR="00902F57" w:rsidRPr="006F5AC7" w:rsidRDefault="00902F57" w:rsidP="006F5AC7">
            <w:pPr>
              <w:contextualSpacing/>
              <w:jc w:val="center"/>
              <w:rPr>
                <w:rFonts w:asciiTheme="majorBidi" w:hAnsiTheme="majorBidi" w:cstheme="majorBidi"/>
                <w:b/>
                <w:bCs/>
                <w:sz w:val="32"/>
                <w:szCs w:val="32"/>
              </w:rPr>
            </w:pPr>
          </w:p>
        </w:tc>
      </w:tr>
      <w:tr w:rsidR="00902F57" w:rsidTr="002D4E3B">
        <w:tc>
          <w:tcPr>
            <w:tcW w:w="1417" w:type="dxa"/>
            <w:gridSpan w:val="2"/>
            <w:tcBorders>
              <w:top w:val="single" w:sz="12" w:space="0" w:color="auto"/>
            </w:tcBorders>
          </w:tcPr>
          <w:p w:rsidR="00902F57"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6.30-</w:t>
            </w:r>
          </w:p>
        </w:tc>
        <w:tc>
          <w:tcPr>
            <w:tcW w:w="1824" w:type="dxa"/>
            <w:gridSpan w:val="2"/>
            <w:tcBorders>
              <w:top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354.883</w:t>
            </w:r>
          </w:p>
        </w:tc>
        <w:tc>
          <w:tcPr>
            <w:tcW w:w="1553" w:type="dxa"/>
            <w:gridSpan w:val="2"/>
            <w:tcBorders>
              <w:top w:val="single" w:sz="12" w:space="0" w:color="auto"/>
            </w:tcBorders>
          </w:tcPr>
          <w:p w:rsidR="00902F57" w:rsidRDefault="00902F57"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361.181</w:t>
            </w:r>
          </w:p>
        </w:tc>
        <w:tc>
          <w:tcPr>
            <w:tcW w:w="2084" w:type="dxa"/>
            <w:tcBorders>
              <w:top w:val="single" w:sz="12" w:space="0" w:color="auto"/>
            </w:tcBorders>
          </w:tcPr>
          <w:p w:rsidR="00902F57" w:rsidRPr="006F5AC7" w:rsidRDefault="00902F57"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4003" w:type="dxa"/>
            <w:gridSpan w:val="2"/>
            <w:vMerge w:val="restart"/>
            <w:tcBorders>
              <w:top w:val="single" w:sz="12" w:space="0" w:color="auto"/>
            </w:tcBorders>
          </w:tcPr>
          <w:p w:rsidR="00902F57" w:rsidRDefault="00902F57" w:rsidP="006F5AC7">
            <w:pPr>
              <w:contextualSpacing/>
              <w:jc w:val="center"/>
              <w:rPr>
                <w:rFonts w:asciiTheme="majorBidi" w:hAnsiTheme="majorBidi" w:cstheme="majorBidi"/>
                <w:b/>
                <w:bCs/>
                <w:sz w:val="32"/>
                <w:szCs w:val="32"/>
                <w:rtl/>
              </w:rPr>
            </w:pPr>
          </w:p>
          <w:p w:rsidR="00902F57" w:rsidRPr="006F5AC7" w:rsidRDefault="00902F57"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مجموع الجزء الثاني: فوائد الدين</w:t>
            </w:r>
          </w:p>
        </w:tc>
      </w:tr>
      <w:tr w:rsidR="00902F57" w:rsidTr="002D4E3B">
        <w:tc>
          <w:tcPr>
            <w:tcW w:w="1417" w:type="dxa"/>
            <w:gridSpan w:val="2"/>
          </w:tcPr>
          <w:p w:rsidR="00902F57"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196-</w:t>
            </w:r>
          </w:p>
        </w:tc>
        <w:tc>
          <w:tcPr>
            <w:tcW w:w="1824" w:type="dxa"/>
            <w:gridSpan w:val="2"/>
          </w:tcPr>
          <w:p w:rsidR="00902F57"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53" w:type="dxa"/>
            <w:gridSpan w:val="2"/>
          </w:tcPr>
          <w:p w:rsidR="00902F57"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196.484</w:t>
            </w:r>
          </w:p>
        </w:tc>
        <w:tc>
          <w:tcPr>
            <w:tcW w:w="2084" w:type="dxa"/>
          </w:tcPr>
          <w:p w:rsidR="00902F57" w:rsidRPr="006F5AC7" w:rsidRDefault="00902F57"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4003" w:type="dxa"/>
            <w:gridSpan w:val="2"/>
            <w:vMerge/>
          </w:tcPr>
          <w:p w:rsidR="00902F57" w:rsidRPr="006F5AC7" w:rsidRDefault="00902F57" w:rsidP="006F5AC7">
            <w:pPr>
              <w:contextualSpacing/>
              <w:jc w:val="center"/>
              <w:rPr>
                <w:rFonts w:asciiTheme="majorBidi" w:hAnsiTheme="majorBidi" w:cstheme="majorBidi"/>
                <w:b/>
                <w:bCs/>
                <w:sz w:val="32"/>
                <w:szCs w:val="32"/>
              </w:rPr>
            </w:pPr>
          </w:p>
        </w:tc>
      </w:tr>
      <w:tr w:rsidR="00902F57" w:rsidTr="002D4E3B">
        <w:tc>
          <w:tcPr>
            <w:tcW w:w="1417" w:type="dxa"/>
            <w:gridSpan w:val="2"/>
            <w:tcBorders>
              <w:bottom w:val="single" w:sz="12" w:space="0" w:color="auto"/>
            </w:tcBorders>
          </w:tcPr>
          <w:p w:rsidR="00902F57"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824" w:type="dxa"/>
            <w:gridSpan w:val="2"/>
            <w:tcBorders>
              <w:bottom w:val="single" w:sz="12" w:space="0" w:color="auto"/>
            </w:tcBorders>
          </w:tcPr>
          <w:p w:rsidR="00902F57"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53" w:type="dxa"/>
            <w:gridSpan w:val="2"/>
            <w:tcBorders>
              <w:bottom w:val="single" w:sz="12" w:space="0" w:color="auto"/>
            </w:tcBorders>
          </w:tcPr>
          <w:p w:rsidR="00902F57"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084" w:type="dxa"/>
            <w:tcBorders>
              <w:bottom w:val="single" w:sz="12" w:space="0" w:color="auto"/>
            </w:tcBorders>
          </w:tcPr>
          <w:p w:rsidR="00902F57" w:rsidRPr="006F5AC7" w:rsidRDefault="00902F57"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4003" w:type="dxa"/>
            <w:gridSpan w:val="2"/>
            <w:vMerge/>
            <w:tcBorders>
              <w:bottom w:val="single" w:sz="12" w:space="0" w:color="auto"/>
            </w:tcBorders>
          </w:tcPr>
          <w:p w:rsidR="00902F57" w:rsidRPr="006F5AC7" w:rsidRDefault="00902F57" w:rsidP="006F5AC7">
            <w:pPr>
              <w:contextualSpacing/>
              <w:jc w:val="center"/>
              <w:rPr>
                <w:rFonts w:asciiTheme="majorBidi" w:hAnsiTheme="majorBidi" w:cstheme="majorBidi"/>
                <w:b/>
                <w:bCs/>
                <w:sz w:val="32"/>
                <w:szCs w:val="32"/>
              </w:rPr>
            </w:pPr>
          </w:p>
        </w:tc>
      </w:tr>
      <w:tr w:rsidR="00562145" w:rsidTr="002D4E3B">
        <w:tc>
          <w:tcPr>
            <w:tcW w:w="1417" w:type="dxa"/>
            <w:gridSpan w:val="2"/>
            <w:tcBorders>
              <w:top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297.35</w:t>
            </w:r>
          </w:p>
        </w:tc>
        <w:tc>
          <w:tcPr>
            <w:tcW w:w="1824" w:type="dxa"/>
            <w:gridSpan w:val="2"/>
            <w:tcBorders>
              <w:top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4256.944</w:t>
            </w:r>
          </w:p>
        </w:tc>
        <w:tc>
          <w:tcPr>
            <w:tcW w:w="1553" w:type="dxa"/>
            <w:gridSpan w:val="2"/>
            <w:tcBorders>
              <w:top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3935.590</w:t>
            </w:r>
          </w:p>
        </w:tc>
        <w:tc>
          <w:tcPr>
            <w:tcW w:w="2084" w:type="dxa"/>
            <w:tcBorders>
              <w:top w:val="single" w:sz="12" w:space="0" w:color="auto"/>
            </w:tcBorders>
          </w:tcPr>
          <w:p w:rsidR="00562145" w:rsidRPr="006F5AC7" w:rsidRDefault="00562145"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4003" w:type="dxa"/>
            <w:gridSpan w:val="2"/>
            <w:vMerge w:val="restart"/>
            <w:tcBorders>
              <w:top w:val="single" w:sz="12" w:space="0" w:color="auto"/>
            </w:tcBorders>
          </w:tcPr>
          <w:p w:rsidR="00562145" w:rsidRDefault="00562145" w:rsidP="006F5AC7">
            <w:pPr>
              <w:contextualSpacing/>
              <w:jc w:val="center"/>
              <w:rPr>
                <w:rFonts w:asciiTheme="majorBidi" w:hAnsiTheme="majorBidi" w:cstheme="majorBidi"/>
                <w:b/>
                <w:bCs/>
                <w:sz w:val="32"/>
                <w:szCs w:val="32"/>
                <w:rtl/>
              </w:rPr>
            </w:pPr>
          </w:p>
          <w:p w:rsidR="00562145" w:rsidRPr="006F5AC7" w:rsidRDefault="00562145"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جملة العنوان الأول</w:t>
            </w:r>
          </w:p>
        </w:tc>
      </w:tr>
      <w:tr w:rsidR="00562145" w:rsidTr="002D4E3B">
        <w:tc>
          <w:tcPr>
            <w:tcW w:w="1417" w:type="dxa"/>
            <w:gridSpan w:val="2"/>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129.50</w:t>
            </w:r>
          </w:p>
        </w:tc>
        <w:tc>
          <w:tcPr>
            <w:tcW w:w="1824" w:type="dxa"/>
            <w:gridSpan w:val="2"/>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1701.151</w:t>
            </w:r>
          </w:p>
        </w:tc>
        <w:tc>
          <w:tcPr>
            <w:tcW w:w="1553" w:type="dxa"/>
            <w:gridSpan w:val="2"/>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1830.649</w:t>
            </w:r>
          </w:p>
        </w:tc>
        <w:tc>
          <w:tcPr>
            <w:tcW w:w="2084" w:type="dxa"/>
          </w:tcPr>
          <w:p w:rsidR="00562145" w:rsidRPr="006F5AC7" w:rsidRDefault="00562145"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4003" w:type="dxa"/>
            <w:gridSpan w:val="2"/>
            <w:vMerge/>
          </w:tcPr>
          <w:p w:rsidR="00562145" w:rsidRPr="006F5AC7" w:rsidRDefault="00562145" w:rsidP="006F5AC7">
            <w:pPr>
              <w:contextualSpacing/>
              <w:jc w:val="center"/>
              <w:rPr>
                <w:rFonts w:asciiTheme="majorBidi" w:hAnsiTheme="majorBidi" w:cstheme="majorBidi"/>
                <w:b/>
                <w:bCs/>
                <w:sz w:val="32"/>
                <w:szCs w:val="32"/>
              </w:rPr>
            </w:pPr>
          </w:p>
        </w:tc>
      </w:tr>
      <w:tr w:rsidR="00562145" w:rsidTr="002D4E3B">
        <w:tc>
          <w:tcPr>
            <w:tcW w:w="1417" w:type="dxa"/>
            <w:gridSpan w:val="2"/>
            <w:tcBorders>
              <w:bottom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15.68</w:t>
            </w:r>
          </w:p>
        </w:tc>
        <w:tc>
          <w:tcPr>
            <w:tcW w:w="1824" w:type="dxa"/>
            <w:gridSpan w:val="2"/>
            <w:tcBorders>
              <w:bottom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1609.119</w:t>
            </w:r>
          </w:p>
        </w:tc>
        <w:tc>
          <w:tcPr>
            <w:tcW w:w="1553" w:type="dxa"/>
            <w:gridSpan w:val="2"/>
            <w:tcBorders>
              <w:bottom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1593.437</w:t>
            </w:r>
          </w:p>
        </w:tc>
        <w:tc>
          <w:tcPr>
            <w:tcW w:w="2084" w:type="dxa"/>
            <w:tcBorders>
              <w:bottom w:val="single" w:sz="12" w:space="0" w:color="auto"/>
            </w:tcBorders>
          </w:tcPr>
          <w:p w:rsidR="00562145" w:rsidRPr="006F5AC7" w:rsidRDefault="00562145"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4003" w:type="dxa"/>
            <w:gridSpan w:val="2"/>
            <w:vMerge/>
            <w:tcBorders>
              <w:bottom w:val="single" w:sz="12" w:space="0" w:color="auto"/>
            </w:tcBorders>
          </w:tcPr>
          <w:p w:rsidR="00562145" w:rsidRPr="006F5AC7" w:rsidRDefault="00562145" w:rsidP="006F5AC7">
            <w:pPr>
              <w:contextualSpacing/>
              <w:jc w:val="center"/>
              <w:rPr>
                <w:rFonts w:asciiTheme="majorBidi" w:hAnsiTheme="majorBidi" w:cstheme="majorBidi"/>
                <w:b/>
                <w:bCs/>
                <w:sz w:val="32"/>
                <w:szCs w:val="32"/>
              </w:rPr>
            </w:pPr>
          </w:p>
        </w:tc>
      </w:tr>
      <w:tr w:rsidR="00562145" w:rsidTr="002D4E3B">
        <w:tc>
          <w:tcPr>
            <w:tcW w:w="1417" w:type="dxa"/>
            <w:gridSpan w:val="2"/>
            <w:tcBorders>
              <w:top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lastRenderedPageBreak/>
              <w:t>1144.572</w:t>
            </w:r>
          </w:p>
        </w:tc>
        <w:tc>
          <w:tcPr>
            <w:tcW w:w="1824" w:type="dxa"/>
            <w:gridSpan w:val="2"/>
            <w:tcBorders>
              <w:top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1245.206</w:t>
            </w:r>
          </w:p>
        </w:tc>
        <w:tc>
          <w:tcPr>
            <w:tcW w:w="1553" w:type="dxa"/>
            <w:gridSpan w:val="2"/>
            <w:tcBorders>
              <w:top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100.634</w:t>
            </w:r>
          </w:p>
        </w:tc>
        <w:tc>
          <w:tcPr>
            <w:tcW w:w="2084" w:type="dxa"/>
            <w:tcBorders>
              <w:top w:val="single" w:sz="12" w:space="0" w:color="auto"/>
            </w:tcBorders>
          </w:tcPr>
          <w:p w:rsidR="00562145" w:rsidRPr="006F5AC7" w:rsidRDefault="00562145"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4003" w:type="dxa"/>
            <w:gridSpan w:val="2"/>
            <w:vMerge w:val="restart"/>
            <w:tcBorders>
              <w:top w:val="single" w:sz="12" w:space="0" w:color="auto"/>
            </w:tcBorders>
          </w:tcPr>
          <w:p w:rsidR="00562145" w:rsidRDefault="00562145" w:rsidP="006F5AC7">
            <w:pPr>
              <w:contextualSpacing/>
              <w:jc w:val="center"/>
              <w:rPr>
                <w:rFonts w:asciiTheme="majorBidi" w:hAnsiTheme="majorBidi" w:cstheme="majorBidi"/>
                <w:b/>
                <w:bCs/>
                <w:sz w:val="32"/>
                <w:szCs w:val="32"/>
                <w:rtl/>
              </w:rPr>
            </w:pPr>
          </w:p>
          <w:p w:rsidR="00562145" w:rsidRDefault="00562145" w:rsidP="006F5AC7">
            <w:pPr>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مجموع القسم السادس: الاستثمارات </w:t>
            </w:r>
          </w:p>
          <w:p w:rsidR="00562145" w:rsidRPr="006F5AC7" w:rsidRDefault="00562145"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المباشرة</w:t>
            </w:r>
          </w:p>
        </w:tc>
      </w:tr>
      <w:tr w:rsidR="00562145" w:rsidTr="002D4E3B">
        <w:tc>
          <w:tcPr>
            <w:tcW w:w="1417" w:type="dxa"/>
            <w:gridSpan w:val="2"/>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121.611</w:t>
            </w:r>
          </w:p>
        </w:tc>
        <w:tc>
          <w:tcPr>
            <w:tcW w:w="1824" w:type="dxa"/>
            <w:gridSpan w:val="2"/>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463.387</w:t>
            </w:r>
          </w:p>
        </w:tc>
        <w:tc>
          <w:tcPr>
            <w:tcW w:w="1553" w:type="dxa"/>
            <w:gridSpan w:val="2"/>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341.776</w:t>
            </w:r>
          </w:p>
        </w:tc>
        <w:tc>
          <w:tcPr>
            <w:tcW w:w="2084" w:type="dxa"/>
          </w:tcPr>
          <w:p w:rsidR="00562145" w:rsidRPr="006F5AC7" w:rsidRDefault="00562145"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4003" w:type="dxa"/>
            <w:gridSpan w:val="2"/>
            <w:vMerge/>
          </w:tcPr>
          <w:p w:rsidR="00562145" w:rsidRPr="006F5AC7" w:rsidRDefault="00562145" w:rsidP="006F5AC7">
            <w:pPr>
              <w:contextualSpacing/>
              <w:jc w:val="center"/>
              <w:rPr>
                <w:rFonts w:asciiTheme="majorBidi" w:hAnsiTheme="majorBidi" w:cstheme="majorBidi"/>
                <w:b/>
                <w:bCs/>
                <w:sz w:val="32"/>
                <w:szCs w:val="32"/>
              </w:rPr>
            </w:pPr>
          </w:p>
        </w:tc>
      </w:tr>
      <w:tr w:rsidR="00562145" w:rsidTr="002D4E3B">
        <w:tc>
          <w:tcPr>
            <w:tcW w:w="1417" w:type="dxa"/>
            <w:gridSpan w:val="2"/>
            <w:tcBorders>
              <w:bottom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41.716-</w:t>
            </w:r>
          </w:p>
        </w:tc>
        <w:tc>
          <w:tcPr>
            <w:tcW w:w="1824" w:type="dxa"/>
            <w:gridSpan w:val="2"/>
            <w:tcBorders>
              <w:bottom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134.632</w:t>
            </w:r>
          </w:p>
        </w:tc>
        <w:tc>
          <w:tcPr>
            <w:tcW w:w="1553" w:type="dxa"/>
            <w:gridSpan w:val="2"/>
            <w:tcBorders>
              <w:bottom w:val="single" w:sz="12" w:space="0" w:color="auto"/>
            </w:tcBorders>
          </w:tcPr>
          <w:p w:rsidR="00562145" w:rsidRDefault="00562145"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176.348</w:t>
            </w:r>
          </w:p>
        </w:tc>
        <w:tc>
          <w:tcPr>
            <w:tcW w:w="2084" w:type="dxa"/>
            <w:tcBorders>
              <w:bottom w:val="single" w:sz="12" w:space="0" w:color="auto"/>
            </w:tcBorders>
          </w:tcPr>
          <w:p w:rsidR="00562145" w:rsidRPr="006F5AC7" w:rsidRDefault="00562145"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4003" w:type="dxa"/>
            <w:gridSpan w:val="2"/>
            <w:vMerge/>
            <w:tcBorders>
              <w:bottom w:val="single" w:sz="12" w:space="0" w:color="auto"/>
            </w:tcBorders>
          </w:tcPr>
          <w:p w:rsidR="00562145" w:rsidRPr="006F5AC7" w:rsidRDefault="00562145" w:rsidP="006F5AC7">
            <w:pPr>
              <w:contextualSpacing/>
              <w:jc w:val="center"/>
              <w:rPr>
                <w:rFonts w:asciiTheme="majorBidi" w:hAnsiTheme="majorBidi" w:cstheme="majorBidi"/>
                <w:b/>
                <w:bCs/>
                <w:sz w:val="32"/>
                <w:szCs w:val="32"/>
              </w:rPr>
            </w:pPr>
          </w:p>
        </w:tc>
      </w:tr>
      <w:tr w:rsidR="00B0794B" w:rsidTr="002D4E3B">
        <w:trPr>
          <w:trHeight w:val="1144"/>
        </w:trPr>
        <w:tc>
          <w:tcPr>
            <w:tcW w:w="1417" w:type="dxa"/>
            <w:gridSpan w:val="2"/>
            <w:tcBorders>
              <w:top w:val="single" w:sz="12" w:space="0" w:color="auto"/>
            </w:tcBorders>
          </w:tcPr>
          <w:p w:rsidR="00B0794B" w:rsidRDefault="00B0794B" w:rsidP="00B0794B">
            <w:pPr>
              <w:contextualSpacing/>
              <w:jc w:val="center"/>
              <w:rPr>
                <w:rFonts w:asciiTheme="majorBidi" w:hAnsiTheme="majorBidi" w:cstheme="majorBidi"/>
                <w:sz w:val="32"/>
                <w:szCs w:val="32"/>
                <w:rtl/>
              </w:rPr>
            </w:pPr>
          </w:p>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824" w:type="dxa"/>
            <w:gridSpan w:val="2"/>
            <w:tcBorders>
              <w:top w:val="single" w:sz="12" w:space="0" w:color="auto"/>
            </w:tcBorders>
          </w:tcPr>
          <w:p w:rsidR="00B0794B" w:rsidRDefault="00B0794B" w:rsidP="00B0794B">
            <w:pPr>
              <w:contextualSpacing/>
              <w:jc w:val="center"/>
              <w:rPr>
                <w:rFonts w:asciiTheme="majorBidi" w:hAnsiTheme="majorBidi" w:cstheme="majorBidi"/>
                <w:sz w:val="32"/>
                <w:szCs w:val="32"/>
                <w:rtl/>
              </w:rPr>
            </w:pPr>
          </w:p>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53" w:type="dxa"/>
            <w:gridSpan w:val="2"/>
            <w:tcBorders>
              <w:top w:val="single" w:sz="12" w:space="0" w:color="auto"/>
            </w:tcBorders>
          </w:tcPr>
          <w:p w:rsidR="00B0794B" w:rsidRDefault="00B0794B" w:rsidP="00B0794B">
            <w:pPr>
              <w:contextualSpacing/>
              <w:jc w:val="center"/>
              <w:rPr>
                <w:rFonts w:asciiTheme="majorBidi" w:hAnsiTheme="majorBidi" w:cstheme="majorBidi"/>
                <w:sz w:val="32"/>
                <w:szCs w:val="32"/>
                <w:rtl/>
              </w:rPr>
            </w:pPr>
          </w:p>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084" w:type="dxa"/>
            <w:tcBorders>
              <w:top w:val="single" w:sz="12" w:space="0" w:color="auto"/>
            </w:tcBorders>
          </w:tcPr>
          <w:p w:rsidR="00B0794B" w:rsidRPr="006F5AC7" w:rsidRDefault="00B0794B" w:rsidP="00B0794B">
            <w:pPr>
              <w:contextualSpacing/>
              <w:jc w:val="center"/>
              <w:rPr>
                <w:rFonts w:asciiTheme="majorBidi" w:hAnsiTheme="majorBidi" w:cstheme="majorBidi"/>
                <w:sz w:val="32"/>
                <w:szCs w:val="32"/>
              </w:rPr>
            </w:pPr>
          </w:p>
        </w:tc>
        <w:tc>
          <w:tcPr>
            <w:tcW w:w="4003" w:type="dxa"/>
            <w:gridSpan w:val="2"/>
            <w:tcBorders>
              <w:top w:val="single" w:sz="12" w:space="0" w:color="auto"/>
            </w:tcBorders>
          </w:tcPr>
          <w:p w:rsidR="00B0794B" w:rsidRDefault="00B0794B" w:rsidP="00562145">
            <w:pPr>
              <w:contextualSpacing/>
              <w:jc w:val="center"/>
              <w:rPr>
                <w:rFonts w:asciiTheme="majorBidi" w:hAnsiTheme="majorBidi" w:cstheme="majorBidi"/>
                <w:b/>
                <w:bCs/>
                <w:sz w:val="32"/>
                <w:szCs w:val="32"/>
                <w:rtl/>
              </w:rPr>
            </w:pPr>
          </w:p>
          <w:p w:rsidR="00B0794B" w:rsidRPr="006F5AC7" w:rsidRDefault="00B0794B" w:rsidP="00562145">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مجموع القسم الثامن: التنمية الطارئة الموزعة</w:t>
            </w:r>
          </w:p>
        </w:tc>
      </w:tr>
      <w:tr w:rsidR="00562145" w:rsidTr="002D4E3B">
        <w:tc>
          <w:tcPr>
            <w:tcW w:w="1417" w:type="dxa"/>
            <w:gridSpan w:val="2"/>
            <w:tcBorders>
              <w:top w:val="single" w:sz="12" w:space="0" w:color="auto"/>
            </w:tcBorders>
          </w:tcPr>
          <w:p w:rsidR="00562145"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1144.572</w:t>
            </w:r>
          </w:p>
        </w:tc>
        <w:tc>
          <w:tcPr>
            <w:tcW w:w="1824" w:type="dxa"/>
            <w:gridSpan w:val="2"/>
            <w:tcBorders>
              <w:top w:val="single" w:sz="12" w:space="0" w:color="auto"/>
            </w:tcBorders>
          </w:tcPr>
          <w:p w:rsidR="00562145"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1245.206</w:t>
            </w:r>
          </w:p>
        </w:tc>
        <w:tc>
          <w:tcPr>
            <w:tcW w:w="1553" w:type="dxa"/>
            <w:gridSpan w:val="2"/>
            <w:tcBorders>
              <w:top w:val="single" w:sz="12" w:space="0" w:color="auto"/>
            </w:tcBorders>
          </w:tcPr>
          <w:p w:rsidR="00562145"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100.634</w:t>
            </w:r>
          </w:p>
        </w:tc>
        <w:tc>
          <w:tcPr>
            <w:tcW w:w="2084" w:type="dxa"/>
            <w:tcBorders>
              <w:top w:val="single" w:sz="12" w:space="0" w:color="auto"/>
            </w:tcBorders>
          </w:tcPr>
          <w:p w:rsidR="00562145" w:rsidRPr="006F5AC7" w:rsidRDefault="00562145"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4003" w:type="dxa"/>
            <w:gridSpan w:val="2"/>
            <w:vMerge w:val="restart"/>
            <w:tcBorders>
              <w:top w:val="single" w:sz="12" w:space="0" w:color="auto"/>
            </w:tcBorders>
          </w:tcPr>
          <w:p w:rsidR="00562145" w:rsidRDefault="00562145" w:rsidP="006F5AC7">
            <w:pPr>
              <w:contextualSpacing/>
              <w:jc w:val="center"/>
              <w:rPr>
                <w:rFonts w:asciiTheme="majorBidi" w:hAnsiTheme="majorBidi" w:cstheme="majorBidi"/>
                <w:b/>
                <w:bCs/>
                <w:sz w:val="32"/>
                <w:szCs w:val="32"/>
                <w:rtl/>
              </w:rPr>
            </w:pPr>
          </w:p>
          <w:p w:rsidR="00562145" w:rsidRPr="006F5AC7" w:rsidRDefault="00562145"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مجموع الجزء الثالث: نفقات التنمية</w:t>
            </w:r>
          </w:p>
        </w:tc>
      </w:tr>
      <w:tr w:rsidR="00562145" w:rsidTr="002D4E3B">
        <w:tc>
          <w:tcPr>
            <w:tcW w:w="1417" w:type="dxa"/>
            <w:gridSpan w:val="2"/>
          </w:tcPr>
          <w:p w:rsidR="00562145"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121.611</w:t>
            </w:r>
          </w:p>
        </w:tc>
        <w:tc>
          <w:tcPr>
            <w:tcW w:w="1824" w:type="dxa"/>
            <w:gridSpan w:val="2"/>
          </w:tcPr>
          <w:p w:rsidR="00562145" w:rsidRPr="00B0794B" w:rsidRDefault="00B0794B" w:rsidP="00B0794B">
            <w:pPr>
              <w:contextualSpacing/>
              <w:jc w:val="center"/>
              <w:rPr>
                <w:rFonts w:asciiTheme="majorBidi" w:hAnsiTheme="majorBidi" w:cstheme="majorBidi"/>
                <w:b/>
                <w:bCs/>
                <w:sz w:val="32"/>
                <w:szCs w:val="32"/>
                <w:rtl/>
              </w:rPr>
            </w:pPr>
            <w:r w:rsidRPr="00B0794B">
              <w:rPr>
                <w:rFonts w:asciiTheme="majorBidi" w:hAnsiTheme="majorBidi" w:cstheme="majorBidi" w:hint="cs"/>
                <w:b/>
                <w:bCs/>
                <w:sz w:val="32"/>
                <w:szCs w:val="32"/>
                <w:rtl/>
              </w:rPr>
              <w:t>463.387</w:t>
            </w:r>
          </w:p>
        </w:tc>
        <w:tc>
          <w:tcPr>
            <w:tcW w:w="1553" w:type="dxa"/>
            <w:gridSpan w:val="2"/>
          </w:tcPr>
          <w:p w:rsidR="00562145" w:rsidRPr="00B0794B" w:rsidRDefault="00B0794B" w:rsidP="00B0794B">
            <w:pPr>
              <w:contextualSpacing/>
              <w:jc w:val="center"/>
              <w:rPr>
                <w:rFonts w:asciiTheme="majorBidi" w:hAnsiTheme="majorBidi" w:cstheme="majorBidi"/>
                <w:b/>
                <w:bCs/>
                <w:sz w:val="32"/>
                <w:szCs w:val="32"/>
                <w:rtl/>
              </w:rPr>
            </w:pPr>
            <w:r w:rsidRPr="00B0794B">
              <w:rPr>
                <w:rFonts w:asciiTheme="majorBidi" w:hAnsiTheme="majorBidi" w:cstheme="majorBidi" w:hint="cs"/>
                <w:b/>
                <w:bCs/>
                <w:sz w:val="32"/>
                <w:szCs w:val="32"/>
                <w:rtl/>
              </w:rPr>
              <w:t>341.776</w:t>
            </w:r>
          </w:p>
        </w:tc>
        <w:tc>
          <w:tcPr>
            <w:tcW w:w="2084" w:type="dxa"/>
          </w:tcPr>
          <w:p w:rsidR="00562145" w:rsidRPr="006F5AC7" w:rsidRDefault="00562145"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4003" w:type="dxa"/>
            <w:gridSpan w:val="2"/>
            <w:vMerge/>
          </w:tcPr>
          <w:p w:rsidR="00562145" w:rsidRPr="006F5AC7" w:rsidRDefault="00562145" w:rsidP="006F5AC7">
            <w:pPr>
              <w:contextualSpacing/>
              <w:jc w:val="center"/>
              <w:rPr>
                <w:rFonts w:asciiTheme="majorBidi" w:hAnsiTheme="majorBidi" w:cstheme="majorBidi"/>
                <w:b/>
                <w:bCs/>
                <w:sz w:val="32"/>
                <w:szCs w:val="32"/>
              </w:rPr>
            </w:pPr>
          </w:p>
        </w:tc>
      </w:tr>
      <w:tr w:rsidR="00562145" w:rsidTr="002D4E3B">
        <w:tc>
          <w:tcPr>
            <w:tcW w:w="1417" w:type="dxa"/>
            <w:gridSpan w:val="2"/>
            <w:tcBorders>
              <w:bottom w:val="single" w:sz="12" w:space="0" w:color="auto"/>
            </w:tcBorders>
          </w:tcPr>
          <w:p w:rsidR="00562145"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41.716-</w:t>
            </w:r>
          </w:p>
        </w:tc>
        <w:tc>
          <w:tcPr>
            <w:tcW w:w="1824" w:type="dxa"/>
            <w:gridSpan w:val="2"/>
            <w:tcBorders>
              <w:bottom w:val="single" w:sz="12" w:space="0" w:color="auto"/>
            </w:tcBorders>
          </w:tcPr>
          <w:p w:rsidR="00562145" w:rsidRPr="00B0794B" w:rsidRDefault="00B0794B" w:rsidP="00B0794B">
            <w:pPr>
              <w:contextualSpacing/>
              <w:jc w:val="center"/>
              <w:rPr>
                <w:rFonts w:asciiTheme="majorBidi" w:hAnsiTheme="majorBidi" w:cstheme="majorBidi"/>
                <w:b/>
                <w:bCs/>
                <w:sz w:val="32"/>
                <w:szCs w:val="32"/>
                <w:rtl/>
              </w:rPr>
            </w:pPr>
            <w:r w:rsidRPr="00B0794B">
              <w:rPr>
                <w:rFonts w:asciiTheme="majorBidi" w:hAnsiTheme="majorBidi" w:cstheme="majorBidi" w:hint="cs"/>
                <w:b/>
                <w:bCs/>
                <w:sz w:val="32"/>
                <w:szCs w:val="32"/>
                <w:rtl/>
              </w:rPr>
              <w:t>134.632</w:t>
            </w:r>
          </w:p>
        </w:tc>
        <w:tc>
          <w:tcPr>
            <w:tcW w:w="1553" w:type="dxa"/>
            <w:gridSpan w:val="2"/>
            <w:tcBorders>
              <w:bottom w:val="single" w:sz="12" w:space="0" w:color="auto"/>
            </w:tcBorders>
          </w:tcPr>
          <w:p w:rsidR="00562145" w:rsidRPr="00B0794B" w:rsidRDefault="00B0794B" w:rsidP="00B0794B">
            <w:pPr>
              <w:contextualSpacing/>
              <w:jc w:val="center"/>
              <w:rPr>
                <w:rFonts w:asciiTheme="majorBidi" w:hAnsiTheme="majorBidi" w:cstheme="majorBidi"/>
                <w:b/>
                <w:bCs/>
                <w:sz w:val="32"/>
                <w:szCs w:val="32"/>
                <w:rtl/>
              </w:rPr>
            </w:pPr>
            <w:r w:rsidRPr="00B0794B">
              <w:rPr>
                <w:rFonts w:asciiTheme="majorBidi" w:hAnsiTheme="majorBidi" w:cstheme="majorBidi" w:hint="cs"/>
                <w:b/>
                <w:bCs/>
                <w:sz w:val="32"/>
                <w:szCs w:val="32"/>
                <w:rtl/>
              </w:rPr>
              <w:t>176.348</w:t>
            </w:r>
          </w:p>
        </w:tc>
        <w:tc>
          <w:tcPr>
            <w:tcW w:w="2084" w:type="dxa"/>
            <w:tcBorders>
              <w:bottom w:val="single" w:sz="12" w:space="0" w:color="auto"/>
            </w:tcBorders>
          </w:tcPr>
          <w:p w:rsidR="00562145" w:rsidRPr="006F5AC7" w:rsidRDefault="00562145"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4003" w:type="dxa"/>
            <w:gridSpan w:val="2"/>
            <w:vMerge/>
            <w:tcBorders>
              <w:bottom w:val="single" w:sz="12" w:space="0" w:color="auto"/>
            </w:tcBorders>
          </w:tcPr>
          <w:p w:rsidR="00562145" w:rsidRPr="006F5AC7" w:rsidRDefault="00562145" w:rsidP="006F5AC7">
            <w:pPr>
              <w:contextualSpacing/>
              <w:jc w:val="center"/>
              <w:rPr>
                <w:rFonts w:asciiTheme="majorBidi" w:hAnsiTheme="majorBidi" w:cstheme="majorBidi"/>
                <w:b/>
                <w:bCs/>
                <w:sz w:val="32"/>
                <w:szCs w:val="32"/>
              </w:rPr>
            </w:pPr>
          </w:p>
        </w:tc>
      </w:tr>
      <w:tr w:rsidR="00B0794B" w:rsidTr="002D4E3B">
        <w:tc>
          <w:tcPr>
            <w:tcW w:w="1417" w:type="dxa"/>
            <w:gridSpan w:val="2"/>
            <w:tcBorders>
              <w:top w:val="single" w:sz="12" w:space="0" w:color="auto"/>
            </w:tcBorders>
          </w:tcPr>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82.63-</w:t>
            </w:r>
          </w:p>
        </w:tc>
        <w:tc>
          <w:tcPr>
            <w:tcW w:w="1824" w:type="dxa"/>
            <w:gridSpan w:val="2"/>
            <w:tcBorders>
              <w:top w:val="single" w:sz="12" w:space="0" w:color="auto"/>
            </w:tcBorders>
          </w:tcPr>
          <w:p w:rsidR="00B0794B" w:rsidRPr="002A2B67" w:rsidRDefault="00B0794B" w:rsidP="00B0794B">
            <w:pPr>
              <w:contextualSpacing/>
              <w:jc w:val="center"/>
              <w:rPr>
                <w:rFonts w:asciiTheme="majorBidi" w:hAnsiTheme="majorBidi" w:cstheme="majorBidi"/>
                <w:b/>
                <w:bCs/>
                <w:sz w:val="32"/>
                <w:szCs w:val="32"/>
                <w:rtl/>
              </w:rPr>
            </w:pPr>
            <w:r w:rsidRPr="002A2B67">
              <w:rPr>
                <w:rFonts w:asciiTheme="majorBidi" w:hAnsiTheme="majorBidi" w:cstheme="majorBidi" w:hint="cs"/>
                <w:b/>
                <w:bCs/>
                <w:sz w:val="32"/>
                <w:szCs w:val="32"/>
                <w:rtl/>
              </w:rPr>
              <w:t>431.243</w:t>
            </w:r>
          </w:p>
        </w:tc>
        <w:tc>
          <w:tcPr>
            <w:tcW w:w="1553" w:type="dxa"/>
            <w:gridSpan w:val="2"/>
            <w:tcBorders>
              <w:top w:val="single" w:sz="12" w:space="0" w:color="auto"/>
            </w:tcBorders>
          </w:tcPr>
          <w:p w:rsidR="00B0794B" w:rsidRPr="002A2B67" w:rsidRDefault="00B0794B" w:rsidP="00B0794B">
            <w:pPr>
              <w:contextualSpacing/>
              <w:jc w:val="center"/>
              <w:rPr>
                <w:rFonts w:asciiTheme="majorBidi" w:hAnsiTheme="majorBidi" w:cstheme="majorBidi"/>
                <w:b/>
                <w:bCs/>
                <w:sz w:val="32"/>
                <w:szCs w:val="32"/>
                <w:rtl/>
              </w:rPr>
            </w:pPr>
            <w:r w:rsidRPr="002A2B67">
              <w:rPr>
                <w:rFonts w:asciiTheme="majorBidi" w:hAnsiTheme="majorBidi" w:cstheme="majorBidi" w:hint="cs"/>
                <w:b/>
                <w:bCs/>
                <w:sz w:val="32"/>
                <w:szCs w:val="32"/>
                <w:rtl/>
              </w:rPr>
              <w:t>513.8702</w:t>
            </w:r>
          </w:p>
        </w:tc>
        <w:tc>
          <w:tcPr>
            <w:tcW w:w="2084" w:type="dxa"/>
            <w:tcBorders>
              <w:top w:val="single" w:sz="12" w:space="0" w:color="auto"/>
            </w:tcBorders>
          </w:tcPr>
          <w:p w:rsidR="00B0794B" w:rsidRPr="006F5AC7" w:rsidRDefault="00B0794B"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4003" w:type="dxa"/>
            <w:gridSpan w:val="2"/>
            <w:vMerge w:val="restart"/>
            <w:tcBorders>
              <w:top w:val="single" w:sz="12" w:space="0" w:color="auto"/>
            </w:tcBorders>
          </w:tcPr>
          <w:p w:rsidR="00B0794B" w:rsidRDefault="00B0794B" w:rsidP="006F5AC7">
            <w:pPr>
              <w:contextualSpacing/>
              <w:jc w:val="center"/>
              <w:rPr>
                <w:rFonts w:asciiTheme="majorBidi" w:hAnsiTheme="majorBidi" w:cstheme="majorBidi"/>
                <w:b/>
                <w:bCs/>
                <w:sz w:val="32"/>
                <w:szCs w:val="32"/>
                <w:rtl/>
              </w:rPr>
            </w:pPr>
          </w:p>
          <w:p w:rsidR="00B0794B" w:rsidRPr="006F5AC7" w:rsidRDefault="00B0794B"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مجموع القسم العاشر: تسديد اصل الدين</w:t>
            </w:r>
          </w:p>
        </w:tc>
      </w:tr>
      <w:tr w:rsidR="00B0794B" w:rsidTr="002D4E3B">
        <w:tc>
          <w:tcPr>
            <w:tcW w:w="1417" w:type="dxa"/>
            <w:gridSpan w:val="2"/>
          </w:tcPr>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256.94-</w:t>
            </w:r>
          </w:p>
        </w:tc>
        <w:tc>
          <w:tcPr>
            <w:tcW w:w="1824" w:type="dxa"/>
            <w:gridSpan w:val="2"/>
          </w:tcPr>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53" w:type="dxa"/>
            <w:gridSpan w:val="2"/>
          </w:tcPr>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256.935</w:t>
            </w:r>
          </w:p>
        </w:tc>
        <w:tc>
          <w:tcPr>
            <w:tcW w:w="2084" w:type="dxa"/>
          </w:tcPr>
          <w:p w:rsidR="00B0794B" w:rsidRPr="006F5AC7" w:rsidRDefault="00B0794B"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4003" w:type="dxa"/>
            <w:gridSpan w:val="2"/>
            <w:vMerge/>
          </w:tcPr>
          <w:p w:rsidR="00B0794B" w:rsidRPr="006F5AC7" w:rsidRDefault="00B0794B" w:rsidP="006F5AC7">
            <w:pPr>
              <w:contextualSpacing/>
              <w:jc w:val="center"/>
              <w:rPr>
                <w:rFonts w:asciiTheme="majorBidi" w:hAnsiTheme="majorBidi" w:cstheme="majorBidi"/>
                <w:b/>
                <w:bCs/>
                <w:sz w:val="32"/>
                <w:szCs w:val="32"/>
              </w:rPr>
            </w:pPr>
          </w:p>
        </w:tc>
      </w:tr>
      <w:tr w:rsidR="00B0794B" w:rsidTr="002D4E3B">
        <w:tc>
          <w:tcPr>
            <w:tcW w:w="1417" w:type="dxa"/>
            <w:gridSpan w:val="2"/>
            <w:tcBorders>
              <w:bottom w:val="single" w:sz="12" w:space="0" w:color="auto"/>
            </w:tcBorders>
          </w:tcPr>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824" w:type="dxa"/>
            <w:gridSpan w:val="2"/>
            <w:tcBorders>
              <w:bottom w:val="single" w:sz="12" w:space="0" w:color="auto"/>
            </w:tcBorders>
          </w:tcPr>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53" w:type="dxa"/>
            <w:gridSpan w:val="2"/>
            <w:tcBorders>
              <w:bottom w:val="single" w:sz="12" w:space="0" w:color="auto"/>
            </w:tcBorders>
          </w:tcPr>
          <w:p w:rsidR="00B0794B" w:rsidRDefault="00B0794B" w:rsidP="00B0794B">
            <w:pPr>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084" w:type="dxa"/>
            <w:tcBorders>
              <w:bottom w:val="single" w:sz="12" w:space="0" w:color="auto"/>
            </w:tcBorders>
          </w:tcPr>
          <w:p w:rsidR="00B0794B" w:rsidRPr="006F5AC7" w:rsidRDefault="00B0794B" w:rsidP="00B0794B">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4003" w:type="dxa"/>
            <w:gridSpan w:val="2"/>
            <w:vMerge/>
            <w:tcBorders>
              <w:bottom w:val="single" w:sz="12" w:space="0" w:color="auto"/>
            </w:tcBorders>
          </w:tcPr>
          <w:p w:rsidR="00B0794B" w:rsidRPr="006F5AC7" w:rsidRDefault="00B0794B" w:rsidP="006F5AC7">
            <w:pPr>
              <w:contextualSpacing/>
              <w:jc w:val="center"/>
              <w:rPr>
                <w:rFonts w:asciiTheme="majorBidi" w:hAnsiTheme="majorBidi" w:cstheme="majorBidi"/>
                <w:b/>
                <w:bCs/>
                <w:sz w:val="32"/>
                <w:szCs w:val="32"/>
              </w:rPr>
            </w:pPr>
          </w:p>
        </w:tc>
      </w:tr>
      <w:tr w:rsidR="002A2B67" w:rsidTr="002D4E3B">
        <w:tc>
          <w:tcPr>
            <w:tcW w:w="1384" w:type="dxa"/>
          </w:tcPr>
          <w:p w:rsidR="002A2B67" w:rsidRPr="002A2B67" w:rsidRDefault="002A2B67" w:rsidP="006F5AC7">
            <w:pPr>
              <w:contextualSpacing/>
              <w:jc w:val="center"/>
              <w:rPr>
                <w:rFonts w:asciiTheme="majorBidi" w:hAnsiTheme="majorBidi" w:cstheme="majorBidi"/>
                <w:sz w:val="32"/>
                <w:szCs w:val="32"/>
              </w:rPr>
            </w:pPr>
            <w:r w:rsidRPr="002A2B67">
              <w:rPr>
                <w:rFonts w:asciiTheme="majorBidi" w:hAnsiTheme="majorBidi" w:cstheme="majorBidi" w:hint="cs"/>
                <w:sz w:val="32"/>
                <w:szCs w:val="32"/>
                <w:rtl/>
              </w:rPr>
              <w:t>82.63-</w:t>
            </w:r>
          </w:p>
        </w:tc>
        <w:tc>
          <w:tcPr>
            <w:tcW w:w="1843" w:type="dxa"/>
            <w:gridSpan w:val="2"/>
          </w:tcPr>
          <w:p w:rsidR="002A2B67" w:rsidRPr="002A2B67" w:rsidRDefault="002A2B67" w:rsidP="006F5AC7">
            <w:pPr>
              <w:contextualSpacing/>
              <w:jc w:val="center"/>
              <w:rPr>
                <w:rFonts w:asciiTheme="majorBidi" w:hAnsiTheme="majorBidi" w:cstheme="majorBidi"/>
                <w:sz w:val="32"/>
                <w:szCs w:val="32"/>
              </w:rPr>
            </w:pPr>
            <w:r w:rsidRPr="002A2B67">
              <w:rPr>
                <w:rFonts w:asciiTheme="majorBidi" w:hAnsiTheme="majorBidi" w:cstheme="majorBidi" w:hint="cs"/>
                <w:sz w:val="32"/>
                <w:szCs w:val="32"/>
                <w:rtl/>
              </w:rPr>
              <w:t>431.243</w:t>
            </w:r>
          </w:p>
        </w:tc>
        <w:tc>
          <w:tcPr>
            <w:tcW w:w="1559" w:type="dxa"/>
            <w:gridSpan w:val="2"/>
          </w:tcPr>
          <w:p w:rsidR="002A2B67" w:rsidRPr="002A2B67" w:rsidRDefault="002A2B67" w:rsidP="006F5AC7">
            <w:pPr>
              <w:contextualSpacing/>
              <w:jc w:val="center"/>
              <w:rPr>
                <w:rFonts w:asciiTheme="majorBidi" w:hAnsiTheme="majorBidi" w:cstheme="majorBidi"/>
                <w:sz w:val="32"/>
                <w:szCs w:val="32"/>
              </w:rPr>
            </w:pPr>
            <w:r w:rsidRPr="002A2B67">
              <w:rPr>
                <w:rFonts w:asciiTheme="majorBidi" w:hAnsiTheme="majorBidi" w:cstheme="majorBidi" w:hint="cs"/>
                <w:sz w:val="32"/>
                <w:szCs w:val="32"/>
                <w:rtl/>
              </w:rPr>
              <w:t>513.8702</w:t>
            </w:r>
          </w:p>
        </w:tc>
        <w:tc>
          <w:tcPr>
            <w:tcW w:w="2126" w:type="dxa"/>
            <w:gridSpan w:val="3"/>
          </w:tcPr>
          <w:p w:rsidR="002A2B67" w:rsidRPr="006F5AC7" w:rsidRDefault="002A2B67" w:rsidP="00337A95">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3969" w:type="dxa"/>
            <w:vMerge w:val="restart"/>
          </w:tcPr>
          <w:p w:rsidR="002A2B67" w:rsidRDefault="002A2B67" w:rsidP="006F5AC7">
            <w:pPr>
              <w:contextualSpacing/>
              <w:jc w:val="center"/>
              <w:rPr>
                <w:rFonts w:asciiTheme="majorBidi" w:hAnsiTheme="majorBidi" w:cstheme="majorBidi"/>
                <w:b/>
                <w:bCs/>
                <w:sz w:val="32"/>
                <w:szCs w:val="32"/>
                <w:rtl/>
              </w:rPr>
            </w:pPr>
          </w:p>
          <w:p w:rsidR="002A2B67" w:rsidRDefault="002A2B67" w:rsidP="002A2B6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مجموع الجزء الرابع: تسديد اصل الدين</w:t>
            </w:r>
          </w:p>
        </w:tc>
      </w:tr>
      <w:tr w:rsidR="002A2B67" w:rsidTr="002D4E3B">
        <w:tc>
          <w:tcPr>
            <w:tcW w:w="1384" w:type="dxa"/>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256.94-</w:t>
            </w:r>
          </w:p>
        </w:tc>
        <w:tc>
          <w:tcPr>
            <w:tcW w:w="1843" w:type="dxa"/>
            <w:gridSpan w:val="2"/>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1559" w:type="dxa"/>
            <w:gridSpan w:val="2"/>
          </w:tcPr>
          <w:p w:rsidR="002A2B67" w:rsidRPr="002A2B67" w:rsidRDefault="002A2B67" w:rsidP="006F5AC7">
            <w:pPr>
              <w:contextualSpacing/>
              <w:jc w:val="center"/>
              <w:rPr>
                <w:rFonts w:asciiTheme="majorBidi" w:hAnsiTheme="majorBidi" w:cstheme="majorBidi"/>
                <w:b/>
                <w:bCs/>
                <w:sz w:val="32"/>
                <w:szCs w:val="32"/>
              </w:rPr>
            </w:pPr>
            <w:r w:rsidRPr="002A2B67">
              <w:rPr>
                <w:rFonts w:asciiTheme="majorBidi" w:hAnsiTheme="majorBidi" w:cstheme="majorBidi" w:hint="cs"/>
                <w:b/>
                <w:bCs/>
                <w:sz w:val="32"/>
                <w:szCs w:val="32"/>
                <w:rtl/>
              </w:rPr>
              <w:t>256.935</w:t>
            </w:r>
          </w:p>
        </w:tc>
        <w:tc>
          <w:tcPr>
            <w:tcW w:w="2126" w:type="dxa"/>
            <w:gridSpan w:val="3"/>
          </w:tcPr>
          <w:p w:rsidR="002A2B67" w:rsidRPr="006F5AC7" w:rsidRDefault="002A2B67" w:rsidP="00337A95">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3969" w:type="dxa"/>
            <w:vMerge/>
          </w:tcPr>
          <w:p w:rsidR="002A2B67" w:rsidRDefault="002A2B67" w:rsidP="006F5AC7">
            <w:pPr>
              <w:contextualSpacing/>
              <w:jc w:val="center"/>
              <w:rPr>
                <w:rFonts w:asciiTheme="majorBidi" w:hAnsiTheme="majorBidi" w:cstheme="majorBidi"/>
                <w:b/>
                <w:bCs/>
                <w:sz w:val="32"/>
                <w:szCs w:val="32"/>
              </w:rPr>
            </w:pPr>
          </w:p>
        </w:tc>
      </w:tr>
      <w:tr w:rsidR="002A2B67" w:rsidTr="002D4E3B">
        <w:tc>
          <w:tcPr>
            <w:tcW w:w="1384" w:type="dxa"/>
            <w:tcBorders>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1843" w:type="dxa"/>
            <w:gridSpan w:val="2"/>
            <w:tcBorders>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1559" w:type="dxa"/>
            <w:gridSpan w:val="2"/>
            <w:tcBorders>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2126" w:type="dxa"/>
            <w:gridSpan w:val="3"/>
            <w:tcBorders>
              <w:bottom w:val="single" w:sz="12" w:space="0" w:color="auto"/>
            </w:tcBorders>
          </w:tcPr>
          <w:p w:rsidR="002A2B67" w:rsidRPr="006F5AC7" w:rsidRDefault="002A2B67" w:rsidP="00337A95">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3969" w:type="dxa"/>
            <w:vMerge/>
            <w:tcBorders>
              <w:bottom w:val="single" w:sz="12" w:space="0" w:color="auto"/>
            </w:tcBorders>
          </w:tcPr>
          <w:p w:rsidR="002A2B67" w:rsidRDefault="002A2B67" w:rsidP="006F5AC7">
            <w:pPr>
              <w:contextualSpacing/>
              <w:jc w:val="center"/>
              <w:rPr>
                <w:rFonts w:asciiTheme="majorBidi" w:hAnsiTheme="majorBidi" w:cstheme="majorBidi"/>
                <w:b/>
                <w:bCs/>
                <w:sz w:val="32"/>
                <w:szCs w:val="32"/>
              </w:rPr>
            </w:pPr>
          </w:p>
        </w:tc>
      </w:tr>
      <w:tr w:rsidR="002A2B67" w:rsidTr="002D4E3B">
        <w:tc>
          <w:tcPr>
            <w:tcW w:w="1384" w:type="dxa"/>
            <w:tcBorders>
              <w:top w:val="single" w:sz="12" w:space="0" w:color="auto"/>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1843" w:type="dxa"/>
            <w:gridSpan w:val="2"/>
            <w:tcBorders>
              <w:top w:val="single" w:sz="12" w:space="0" w:color="auto"/>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1559" w:type="dxa"/>
            <w:gridSpan w:val="2"/>
            <w:tcBorders>
              <w:top w:val="single" w:sz="12" w:space="0" w:color="auto"/>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6095" w:type="dxa"/>
            <w:gridSpan w:val="4"/>
            <w:tcBorders>
              <w:top w:val="single" w:sz="12" w:space="0" w:color="auto"/>
              <w:bottom w:val="single" w:sz="12" w:space="0" w:color="auto"/>
            </w:tcBorders>
          </w:tcPr>
          <w:p w:rsidR="002A2B67" w:rsidRDefault="002A2B67"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مجموع القسم 11: النفقات المسددة من الاعتمادات المحالة</w:t>
            </w:r>
          </w:p>
        </w:tc>
      </w:tr>
      <w:tr w:rsidR="002A2B67" w:rsidTr="002D4E3B">
        <w:tc>
          <w:tcPr>
            <w:tcW w:w="1384" w:type="dxa"/>
            <w:tcBorders>
              <w:top w:val="single" w:sz="12" w:space="0" w:color="auto"/>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1843" w:type="dxa"/>
            <w:gridSpan w:val="2"/>
            <w:tcBorders>
              <w:top w:val="single" w:sz="12" w:space="0" w:color="auto"/>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1559" w:type="dxa"/>
            <w:gridSpan w:val="2"/>
            <w:tcBorders>
              <w:top w:val="single" w:sz="12" w:space="0" w:color="auto"/>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0</w:t>
            </w:r>
          </w:p>
        </w:tc>
        <w:tc>
          <w:tcPr>
            <w:tcW w:w="6095" w:type="dxa"/>
            <w:gridSpan w:val="4"/>
            <w:tcBorders>
              <w:top w:val="single" w:sz="12" w:space="0" w:color="auto"/>
              <w:bottom w:val="single" w:sz="12" w:space="0" w:color="auto"/>
            </w:tcBorders>
          </w:tcPr>
          <w:p w:rsidR="002A2B67" w:rsidRDefault="002A2B67"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مجموع الجزء الخامس: النفقات المسددة من الاعتمادات المحالة</w:t>
            </w:r>
          </w:p>
        </w:tc>
      </w:tr>
      <w:tr w:rsidR="002A2B67" w:rsidTr="002D4E3B">
        <w:tc>
          <w:tcPr>
            <w:tcW w:w="1384" w:type="dxa"/>
            <w:tcBorders>
              <w:top w:val="single" w:sz="12" w:space="0" w:color="auto"/>
              <w:bottom w:val="single" w:sz="6"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1061.94</w:t>
            </w:r>
          </w:p>
        </w:tc>
        <w:tc>
          <w:tcPr>
            <w:tcW w:w="1843" w:type="dxa"/>
            <w:gridSpan w:val="2"/>
            <w:tcBorders>
              <w:top w:val="single" w:sz="12" w:space="0" w:color="auto"/>
              <w:bottom w:val="single" w:sz="6" w:space="0" w:color="auto"/>
            </w:tcBorders>
          </w:tcPr>
          <w:p w:rsidR="002A2B67" w:rsidRPr="002A2B67" w:rsidRDefault="002A2B67" w:rsidP="006F5AC7">
            <w:pPr>
              <w:contextualSpacing/>
              <w:jc w:val="center"/>
              <w:rPr>
                <w:rFonts w:asciiTheme="majorBidi" w:hAnsiTheme="majorBidi" w:cstheme="majorBidi"/>
                <w:b/>
                <w:bCs/>
                <w:sz w:val="32"/>
                <w:szCs w:val="32"/>
              </w:rPr>
            </w:pPr>
            <w:r w:rsidRPr="002A2B67">
              <w:rPr>
                <w:rFonts w:asciiTheme="majorBidi" w:hAnsiTheme="majorBidi" w:cstheme="majorBidi" w:hint="cs"/>
                <w:b/>
                <w:bCs/>
                <w:sz w:val="32"/>
                <w:szCs w:val="32"/>
                <w:rtl/>
              </w:rPr>
              <w:t>1676.449</w:t>
            </w:r>
          </w:p>
        </w:tc>
        <w:tc>
          <w:tcPr>
            <w:tcW w:w="1559" w:type="dxa"/>
            <w:gridSpan w:val="2"/>
            <w:tcBorders>
              <w:top w:val="single" w:sz="12" w:space="0" w:color="auto"/>
              <w:bottom w:val="single" w:sz="6" w:space="0" w:color="auto"/>
            </w:tcBorders>
          </w:tcPr>
          <w:p w:rsidR="002A2B67" w:rsidRPr="002A2B67" w:rsidRDefault="002A2B67" w:rsidP="006F5AC7">
            <w:pPr>
              <w:contextualSpacing/>
              <w:jc w:val="center"/>
              <w:rPr>
                <w:rFonts w:asciiTheme="majorBidi" w:hAnsiTheme="majorBidi" w:cstheme="majorBidi"/>
                <w:b/>
                <w:bCs/>
                <w:sz w:val="32"/>
                <w:szCs w:val="32"/>
              </w:rPr>
            </w:pPr>
            <w:r w:rsidRPr="002A2B67">
              <w:rPr>
                <w:rFonts w:asciiTheme="majorBidi" w:hAnsiTheme="majorBidi" w:cstheme="majorBidi" w:hint="cs"/>
                <w:b/>
                <w:bCs/>
                <w:sz w:val="32"/>
                <w:szCs w:val="32"/>
                <w:rtl/>
              </w:rPr>
              <w:t>614.504</w:t>
            </w:r>
          </w:p>
        </w:tc>
        <w:tc>
          <w:tcPr>
            <w:tcW w:w="2126" w:type="dxa"/>
            <w:gridSpan w:val="3"/>
            <w:tcBorders>
              <w:top w:val="single" w:sz="12" w:space="0" w:color="auto"/>
              <w:bottom w:val="single" w:sz="6" w:space="0" w:color="auto"/>
            </w:tcBorders>
          </w:tcPr>
          <w:p w:rsidR="002A2B67" w:rsidRPr="006F5AC7" w:rsidRDefault="002A2B67" w:rsidP="00337A95">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التعهد</w:t>
            </w:r>
          </w:p>
        </w:tc>
        <w:tc>
          <w:tcPr>
            <w:tcW w:w="3969" w:type="dxa"/>
            <w:vMerge w:val="restart"/>
            <w:tcBorders>
              <w:top w:val="single" w:sz="12" w:space="0" w:color="auto"/>
            </w:tcBorders>
          </w:tcPr>
          <w:p w:rsidR="002A2B67" w:rsidRDefault="002A2B67" w:rsidP="006F5AC7">
            <w:pPr>
              <w:contextualSpacing/>
              <w:jc w:val="center"/>
              <w:rPr>
                <w:rFonts w:asciiTheme="majorBidi" w:hAnsiTheme="majorBidi" w:cstheme="majorBidi"/>
                <w:b/>
                <w:bCs/>
                <w:sz w:val="32"/>
                <w:szCs w:val="32"/>
                <w:rtl/>
              </w:rPr>
            </w:pPr>
          </w:p>
          <w:p w:rsidR="002A2B67" w:rsidRDefault="002A2B67" w:rsidP="006F5AC7">
            <w:pPr>
              <w:contextualSpacing/>
              <w:jc w:val="center"/>
              <w:rPr>
                <w:rFonts w:asciiTheme="majorBidi" w:hAnsiTheme="majorBidi" w:cstheme="majorBidi"/>
                <w:b/>
                <w:bCs/>
                <w:sz w:val="32"/>
                <w:szCs w:val="32"/>
              </w:rPr>
            </w:pPr>
            <w:r>
              <w:rPr>
                <w:rFonts w:asciiTheme="majorBidi" w:hAnsiTheme="majorBidi" w:cstheme="majorBidi" w:hint="cs"/>
                <w:b/>
                <w:bCs/>
                <w:sz w:val="32"/>
                <w:szCs w:val="32"/>
                <w:rtl/>
              </w:rPr>
              <w:t>مجموع العنوان الثاني</w:t>
            </w:r>
          </w:p>
        </w:tc>
      </w:tr>
      <w:tr w:rsidR="002A2B67" w:rsidTr="002D4E3B">
        <w:tc>
          <w:tcPr>
            <w:tcW w:w="1384" w:type="dxa"/>
            <w:tcBorders>
              <w:top w:val="single" w:sz="6" w:space="0" w:color="auto"/>
              <w:bottom w:val="single" w:sz="6"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135.32-</w:t>
            </w:r>
          </w:p>
        </w:tc>
        <w:tc>
          <w:tcPr>
            <w:tcW w:w="1843" w:type="dxa"/>
            <w:gridSpan w:val="2"/>
            <w:tcBorders>
              <w:top w:val="single" w:sz="6" w:space="0" w:color="auto"/>
              <w:bottom w:val="single" w:sz="6" w:space="0" w:color="auto"/>
            </w:tcBorders>
          </w:tcPr>
          <w:p w:rsidR="002A2B67" w:rsidRPr="002A2B67" w:rsidRDefault="002A2B67" w:rsidP="006F5AC7">
            <w:pPr>
              <w:contextualSpacing/>
              <w:jc w:val="center"/>
              <w:rPr>
                <w:rFonts w:asciiTheme="majorBidi" w:hAnsiTheme="majorBidi" w:cstheme="majorBidi"/>
                <w:b/>
                <w:bCs/>
                <w:sz w:val="32"/>
                <w:szCs w:val="32"/>
              </w:rPr>
            </w:pPr>
            <w:r w:rsidRPr="002A2B67">
              <w:rPr>
                <w:rFonts w:asciiTheme="majorBidi" w:hAnsiTheme="majorBidi" w:cstheme="majorBidi" w:hint="cs"/>
                <w:b/>
                <w:bCs/>
                <w:sz w:val="32"/>
                <w:szCs w:val="32"/>
                <w:rtl/>
              </w:rPr>
              <w:t>463.387</w:t>
            </w:r>
          </w:p>
        </w:tc>
        <w:tc>
          <w:tcPr>
            <w:tcW w:w="1559" w:type="dxa"/>
            <w:gridSpan w:val="2"/>
            <w:tcBorders>
              <w:top w:val="single" w:sz="6" w:space="0" w:color="auto"/>
              <w:bottom w:val="single" w:sz="6" w:space="0" w:color="auto"/>
            </w:tcBorders>
          </w:tcPr>
          <w:p w:rsidR="002A2B67" w:rsidRPr="002A2B67" w:rsidRDefault="002A2B67" w:rsidP="006F5AC7">
            <w:pPr>
              <w:contextualSpacing/>
              <w:jc w:val="center"/>
              <w:rPr>
                <w:rFonts w:asciiTheme="majorBidi" w:hAnsiTheme="majorBidi" w:cstheme="majorBidi"/>
                <w:b/>
                <w:bCs/>
                <w:sz w:val="32"/>
                <w:szCs w:val="32"/>
              </w:rPr>
            </w:pPr>
            <w:r w:rsidRPr="002A2B67">
              <w:rPr>
                <w:rFonts w:asciiTheme="majorBidi" w:hAnsiTheme="majorBidi" w:cstheme="majorBidi" w:hint="cs"/>
                <w:b/>
                <w:bCs/>
                <w:sz w:val="32"/>
                <w:szCs w:val="32"/>
                <w:rtl/>
              </w:rPr>
              <w:t>598.711</w:t>
            </w:r>
          </w:p>
        </w:tc>
        <w:tc>
          <w:tcPr>
            <w:tcW w:w="2126" w:type="dxa"/>
            <w:gridSpan w:val="3"/>
            <w:tcBorders>
              <w:top w:val="single" w:sz="6" w:space="0" w:color="auto"/>
              <w:bottom w:val="single" w:sz="6" w:space="0" w:color="auto"/>
            </w:tcBorders>
          </w:tcPr>
          <w:p w:rsidR="002A2B67" w:rsidRPr="006F5AC7" w:rsidRDefault="002A2B67" w:rsidP="00337A95">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الصرف</w:t>
            </w:r>
          </w:p>
        </w:tc>
        <w:tc>
          <w:tcPr>
            <w:tcW w:w="3969" w:type="dxa"/>
            <w:vMerge/>
          </w:tcPr>
          <w:p w:rsidR="002A2B67" w:rsidRDefault="002A2B67" w:rsidP="006F5AC7">
            <w:pPr>
              <w:contextualSpacing/>
              <w:jc w:val="center"/>
              <w:rPr>
                <w:rFonts w:asciiTheme="majorBidi" w:hAnsiTheme="majorBidi" w:cstheme="majorBidi"/>
                <w:b/>
                <w:bCs/>
                <w:sz w:val="32"/>
                <w:szCs w:val="32"/>
              </w:rPr>
            </w:pPr>
          </w:p>
        </w:tc>
      </w:tr>
      <w:tr w:rsidR="002A2B67" w:rsidTr="002D4E3B">
        <w:tc>
          <w:tcPr>
            <w:tcW w:w="1384" w:type="dxa"/>
            <w:tcBorders>
              <w:top w:val="single" w:sz="6" w:space="0" w:color="auto"/>
              <w:bottom w:val="single" w:sz="12" w:space="0" w:color="auto"/>
            </w:tcBorders>
          </w:tcPr>
          <w:p w:rsidR="002A2B67" w:rsidRPr="002A2B67" w:rsidRDefault="002A2B67" w:rsidP="006F5AC7">
            <w:pPr>
              <w:contextualSpacing/>
              <w:jc w:val="center"/>
              <w:rPr>
                <w:rFonts w:asciiTheme="majorBidi" w:hAnsiTheme="majorBidi" w:cstheme="majorBidi"/>
                <w:sz w:val="32"/>
                <w:szCs w:val="32"/>
              </w:rPr>
            </w:pPr>
            <w:r>
              <w:rPr>
                <w:rFonts w:asciiTheme="majorBidi" w:hAnsiTheme="majorBidi" w:cstheme="majorBidi" w:hint="cs"/>
                <w:sz w:val="32"/>
                <w:szCs w:val="32"/>
                <w:rtl/>
              </w:rPr>
              <w:t>41.72-</w:t>
            </w:r>
          </w:p>
        </w:tc>
        <w:tc>
          <w:tcPr>
            <w:tcW w:w="1843" w:type="dxa"/>
            <w:gridSpan w:val="2"/>
            <w:tcBorders>
              <w:top w:val="single" w:sz="6" w:space="0" w:color="auto"/>
              <w:bottom w:val="single" w:sz="12" w:space="0" w:color="auto"/>
            </w:tcBorders>
          </w:tcPr>
          <w:p w:rsidR="002A2B67" w:rsidRPr="002A2B67" w:rsidRDefault="002A2B67" w:rsidP="006F5AC7">
            <w:pPr>
              <w:contextualSpacing/>
              <w:jc w:val="center"/>
              <w:rPr>
                <w:rFonts w:asciiTheme="majorBidi" w:hAnsiTheme="majorBidi" w:cstheme="majorBidi"/>
                <w:b/>
                <w:bCs/>
                <w:sz w:val="32"/>
                <w:szCs w:val="32"/>
              </w:rPr>
            </w:pPr>
            <w:r w:rsidRPr="002A2B67">
              <w:rPr>
                <w:rFonts w:asciiTheme="majorBidi" w:hAnsiTheme="majorBidi" w:cstheme="majorBidi" w:hint="cs"/>
                <w:b/>
                <w:bCs/>
                <w:sz w:val="32"/>
                <w:szCs w:val="32"/>
                <w:rtl/>
              </w:rPr>
              <w:t>134.632</w:t>
            </w:r>
          </w:p>
        </w:tc>
        <w:tc>
          <w:tcPr>
            <w:tcW w:w="1559" w:type="dxa"/>
            <w:gridSpan w:val="2"/>
            <w:tcBorders>
              <w:top w:val="single" w:sz="6" w:space="0" w:color="auto"/>
              <w:bottom w:val="single" w:sz="12" w:space="0" w:color="auto"/>
            </w:tcBorders>
          </w:tcPr>
          <w:p w:rsidR="002A2B67" w:rsidRPr="002A2B67" w:rsidRDefault="002A2B67" w:rsidP="006F5AC7">
            <w:pPr>
              <w:contextualSpacing/>
              <w:jc w:val="center"/>
              <w:rPr>
                <w:rFonts w:asciiTheme="majorBidi" w:hAnsiTheme="majorBidi" w:cstheme="majorBidi"/>
                <w:b/>
                <w:bCs/>
                <w:sz w:val="32"/>
                <w:szCs w:val="32"/>
              </w:rPr>
            </w:pPr>
            <w:r w:rsidRPr="002A2B67">
              <w:rPr>
                <w:rFonts w:asciiTheme="majorBidi" w:hAnsiTheme="majorBidi" w:cstheme="majorBidi" w:hint="cs"/>
                <w:b/>
                <w:bCs/>
                <w:sz w:val="32"/>
                <w:szCs w:val="32"/>
                <w:rtl/>
              </w:rPr>
              <w:t>176.348</w:t>
            </w:r>
          </w:p>
        </w:tc>
        <w:tc>
          <w:tcPr>
            <w:tcW w:w="2126" w:type="dxa"/>
            <w:gridSpan w:val="3"/>
            <w:tcBorders>
              <w:top w:val="single" w:sz="6" w:space="0" w:color="auto"/>
              <w:bottom w:val="single" w:sz="12" w:space="0" w:color="auto"/>
            </w:tcBorders>
          </w:tcPr>
          <w:p w:rsidR="002A2B67" w:rsidRPr="006F5AC7" w:rsidRDefault="002A2B67" w:rsidP="00337A95">
            <w:pPr>
              <w:contextualSpacing/>
              <w:jc w:val="center"/>
              <w:rPr>
                <w:rFonts w:asciiTheme="majorBidi" w:hAnsiTheme="majorBidi" w:cstheme="majorBidi"/>
                <w:sz w:val="32"/>
                <w:szCs w:val="32"/>
              </w:rPr>
            </w:pPr>
            <w:r w:rsidRPr="006F5AC7">
              <w:rPr>
                <w:rFonts w:asciiTheme="majorBidi" w:hAnsiTheme="majorBidi" w:cstheme="majorBidi" w:hint="cs"/>
                <w:sz w:val="32"/>
                <w:szCs w:val="32"/>
                <w:rtl/>
              </w:rPr>
              <w:t>اعتمادات الدفع</w:t>
            </w:r>
          </w:p>
        </w:tc>
        <w:tc>
          <w:tcPr>
            <w:tcW w:w="3969" w:type="dxa"/>
            <w:vMerge/>
            <w:tcBorders>
              <w:bottom w:val="single" w:sz="12" w:space="0" w:color="auto"/>
            </w:tcBorders>
          </w:tcPr>
          <w:p w:rsidR="002A2B67" w:rsidRDefault="002A2B67" w:rsidP="006F5AC7">
            <w:pPr>
              <w:contextualSpacing/>
              <w:jc w:val="center"/>
              <w:rPr>
                <w:rFonts w:asciiTheme="majorBidi" w:hAnsiTheme="majorBidi" w:cstheme="majorBidi"/>
                <w:b/>
                <w:bCs/>
                <w:sz w:val="32"/>
                <w:szCs w:val="32"/>
              </w:rPr>
            </w:pPr>
          </w:p>
        </w:tc>
      </w:tr>
    </w:tbl>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2D4E3B" w:rsidRPr="007671A6" w:rsidRDefault="002D4E3B" w:rsidP="002D4E3B">
      <w:pPr>
        <w:jc w:val="center"/>
        <w:rPr>
          <w:rFonts w:asciiTheme="majorBidi" w:hAnsiTheme="majorBidi" w:cstheme="majorBidi"/>
          <w:b/>
          <w:bCs/>
          <w:sz w:val="144"/>
          <w:szCs w:val="144"/>
          <w:rtl/>
          <w:lang w:bidi="ar-TN"/>
        </w:rPr>
      </w:pPr>
      <w:r w:rsidRPr="007671A6">
        <w:rPr>
          <w:rFonts w:asciiTheme="majorBidi" w:hAnsiTheme="majorBidi" w:cstheme="majorBidi"/>
          <w:b/>
          <w:bCs/>
          <w:sz w:val="144"/>
          <w:szCs w:val="144"/>
          <w:rtl/>
          <w:lang w:bidi="ar-TN"/>
        </w:rPr>
        <w:t>المــسائ</w:t>
      </w:r>
      <w:r>
        <w:rPr>
          <w:rFonts w:asciiTheme="majorBidi" w:hAnsiTheme="majorBidi" w:cstheme="majorBidi"/>
          <w:b/>
          <w:bCs/>
          <w:sz w:val="144"/>
          <w:szCs w:val="144"/>
          <w:rtl/>
          <w:lang w:bidi="ar-TN"/>
        </w:rPr>
        <w:t>ل الما</w:t>
      </w:r>
      <w:r>
        <w:rPr>
          <w:rFonts w:asciiTheme="majorBidi" w:hAnsiTheme="majorBidi" w:cstheme="majorBidi" w:hint="cs"/>
          <w:b/>
          <w:bCs/>
          <w:sz w:val="144"/>
          <w:szCs w:val="144"/>
          <w:rtl/>
          <w:lang w:bidi="ar-TN"/>
        </w:rPr>
        <w:t>ل</w:t>
      </w:r>
      <w:r>
        <w:rPr>
          <w:rFonts w:asciiTheme="majorBidi" w:hAnsiTheme="majorBidi" w:cstheme="majorBidi"/>
          <w:b/>
          <w:bCs/>
          <w:sz w:val="144"/>
          <w:szCs w:val="144"/>
          <w:rtl/>
          <w:lang w:bidi="ar-TN"/>
        </w:rPr>
        <w:t>ـي</w:t>
      </w:r>
      <w:r w:rsidRPr="007671A6">
        <w:rPr>
          <w:rFonts w:asciiTheme="majorBidi" w:hAnsiTheme="majorBidi" w:cstheme="majorBidi"/>
          <w:b/>
          <w:bCs/>
          <w:sz w:val="144"/>
          <w:szCs w:val="144"/>
          <w:rtl/>
          <w:lang w:bidi="ar-TN"/>
        </w:rPr>
        <w:t>ة</w:t>
      </w: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6F5AC7" w:rsidRDefault="006F5AC7" w:rsidP="006F5AC7">
      <w:pPr>
        <w:contextualSpacing/>
        <w:jc w:val="center"/>
        <w:rPr>
          <w:rFonts w:asciiTheme="majorBidi" w:hAnsiTheme="majorBidi" w:cstheme="majorBidi"/>
          <w:b/>
          <w:bCs/>
          <w:sz w:val="32"/>
          <w:szCs w:val="32"/>
          <w:rtl/>
        </w:rPr>
      </w:pPr>
    </w:p>
    <w:p w:rsidR="007C723A" w:rsidRDefault="007C723A" w:rsidP="002D4E3B">
      <w:pPr>
        <w:contextualSpacing/>
        <w:rPr>
          <w:rFonts w:asciiTheme="majorBidi" w:hAnsiTheme="majorBidi" w:cstheme="majorBidi" w:hint="cs"/>
          <w:b/>
          <w:bCs/>
          <w:sz w:val="32"/>
          <w:szCs w:val="32"/>
          <w:rtl/>
        </w:rPr>
      </w:pPr>
    </w:p>
    <w:p w:rsidR="002D4E3B" w:rsidRDefault="002D4E3B" w:rsidP="002D4E3B">
      <w:pPr>
        <w:contextualSpacing/>
        <w:rPr>
          <w:rFonts w:asciiTheme="majorBidi" w:hAnsiTheme="majorBidi" w:cstheme="majorBidi"/>
          <w:b/>
          <w:bCs/>
          <w:sz w:val="32"/>
          <w:szCs w:val="32"/>
          <w:rtl/>
        </w:rPr>
      </w:pPr>
    </w:p>
    <w:p w:rsidR="007C723A" w:rsidRDefault="007C723A" w:rsidP="006F5AC7">
      <w:pPr>
        <w:contextualSpacing/>
        <w:jc w:val="center"/>
        <w:rPr>
          <w:rFonts w:asciiTheme="majorBidi" w:hAnsiTheme="majorBidi" w:cstheme="majorBidi"/>
          <w:b/>
          <w:bCs/>
          <w:sz w:val="32"/>
          <w:szCs w:val="32"/>
          <w:rtl/>
        </w:rPr>
      </w:pPr>
    </w:p>
    <w:p w:rsidR="007C723A" w:rsidRDefault="007C723A" w:rsidP="007C723A">
      <w:pPr>
        <w:contextualSpacing/>
        <w:jc w:val="both"/>
        <w:rPr>
          <w:rFonts w:asciiTheme="majorBidi" w:hAnsiTheme="majorBidi" w:cstheme="majorBidi"/>
          <w:b/>
          <w:bCs/>
          <w:sz w:val="32"/>
          <w:szCs w:val="32"/>
          <w:rtl/>
        </w:rPr>
      </w:pPr>
    </w:p>
    <w:p w:rsidR="007C723A" w:rsidRDefault="002D4E3B" w:rsidP="007C723A">
      <w:pPr>
        <w:bidi/>
        <w:contextualSpacing/>
        <w:jc w:val="both"/>
        <w:rPr>
          <w:rFonts w:asciiTheme="majorBidi" w:hAnsiTheme="majorBidi" w:cstheme="majorBidi"/>
          <w:sz w:val="32"/>
          <w:szCs w:val="32"/>
          <w:rtl/>
        </w:rPr>
      </w:pPr>
      <w:r>
        <w:rPr>
          <w:rFonts w:asciiTheme="majorBidi" w:hAnsiTheme="majorBidi" w:cstheme="majorBidi" w:hint="cs"/>
          <w:sz w:val="32"/>
          <w:szCs w:val="32"/>
          <w:rtl/>
        </w:rPr>
        <w:lastRenderedPageBreak/>
        <w:t xml:space="preserve">         </w:t>
      </w:r>
      <w:r w:rsidR="007C723A" w:rsidRPr="007C723A">
        <w:rPr>
          <w:rFonts w:asciiTheme="majorBidi" w:hAnsiTheme="majorBidi" w:cstheme="majorBidi" w:hint="cs"/>
          <w:sz w:val="32"/>
          <w:szCs w:val="32"/>
          <w:rtl/>
        </w:rPr>
        <w:t>تولى السيد رضا ساسي</w:t>
      </w:r>
      <w:r w:rsidR="007C723A">
        <w:rPr>
          <w:rFonts w:asciiTheme="majorBidi" w:hAnsiTheme="majorBidi" w:cstheme="majorBidi" w:hint="cs"/>
          <w:sz w:val="32"/>
          <w:szCs w:val="32"/>
          <w:rtl/>
        </w:rPr>
        <w:t xml:space="preserve"> رئيس مصلحة الصفقات عرض المسألة التالية:</w:t>
      </w:r>
    </w:p>
    <w:p w:rsidR="007C723A" w:rsidRDefault="007C723A" w:rsidP="007C723A">
      <w:pPr>
        <w:bidi/>
        <w:contextualSpacing/>
        <w:jc w:val="both"/>
        <w:rPr>
          <w:rFonts w:asciiTheme="majorBidi" w:hAnsiTheme="majorBidi" w:cstheme="majorBidi"/>
          <w:sz w:val="32"/>
          <w:szCs w:val="32"/>
          <w:rtl/>
        </w:rPr>
      </w:pPr>
      <w:r w:rsidRPr="007C723A">
        <w:rPr>
          <w:rFonts w:asciiTheme="majorBidi" w:hAnsiTheme="majorBidi" w:cstheme="majorBidi" w:hint="cs"/>
          <w:b/>
          <w:bCs/>
          <w:sz w:val="32"/>
          <w:szCs w:val="32"/>
          <w:u w:val="single"/>
          <w:rtl/>
        </w:rPr>
        <w:t>المسألة</w:t>
      </w:r>
      <w:r w:rsidRPr="007C723A">
        <w:rPr>
          <w:rFonts w:asciiTheme="majorBidi" w:hAnsiTheme="majorBidi" w:cstheme="majorBidi" w:hint="cs"/>
          <w:b/>
          <w:bCs/>
          <w:sz w:val="32"/>
          <w:szCs w:val="32"/>
          <w:rtl/>
        </w:rPr>
        <w:t>:</w:t>
      </w:r>
      <w:r>
        <w:rPr>
          <w:rFonts w:asciiTheme="majorBidi" w:hAnsiTheme="majorBidi" w:cstheme="majorBidi" w:hint="cs"/>
          <w:sz w:val="32"/>
          <w:szCs w:val="32"/>
          <w:rtl/>
        </w:rPr>
        <w:t xml:space="preserve"> المصادقة على الحساب المالي لسنة 2017.</w:t>
      </w:r>
    </w:p>
    <w:p w:rsidR="007C723A" w:rsidRDefault="007C723A" w:rsidP="007C723A">
      <w:pPr>
        <w:bidi/>
        <w:contextualSpacing/>
        <w:jc w:val="both"/>
        <w:rPr>
          <w:rFonts w:asciiTheme="majorBidi" w:hAnsiTheme="majorBidi" w:cstheme="majorBidi"/>
          <w:sz w:val="32"/>
          <w:szCs w:val="32"/>
          <w:rtl/>
        </w:rPr>
      </w:pPr>
      <w:r>
        <w:rPr>
          <w:rFonts w:asciiTheme="majorBidi" w:hAnsiTheme="majorBidi" w:cstheme="majorBidi" w:hint="cs"/>
          <w:sz w:val="32"/>
          <w:szCs w:val="32"/>
          <w:rtl/>
        </w:rPr>
        <w:t>طبقا لمقتضيات الفصل 282 من مجلة المحاسبة العمومية والفصل 25 من القانون عـ65/2007ــدد بتاريخ 18 دسمبر 2007 المتعلق بالقانون الأساسي لميزانية الجماعات المحلية، يعرض الحساب المالي للسنة المنقضية على المجلس البلدي بدورته العادية الثالثة وذلك قصد المصادقة.</w:t>
      </w:r>
    </w:p>
    <w:p w:rsidR="00337A95" w:rsidRDefault="002C35BC" w:rsidP="002C35BC">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       والحساب المالي هو عبارة عن حوصلة للعمليات المالية التي تمت خلال السنة المنقضية دخلا وصرفا تحتوي على المبلغ النهائي للموارد المستخلصة وللنفقات المأذون ب</w:t>
      </w:r>
      <w:r w:rsidR="00337A95">
        <w:rPr>
          <w:rFonts w:asciiTheme="majorBidi" w:hAnsiTheme="majorBidi" w:cstheme="majorBidi" w:hint="cs"/>
          <w:sz w:val="32"/>
          <w:szCs w:val="32"/>
          <w:rtl/>
        </w:rPr>
        <w:t>دفعها خلال السنة ويلغي بقية الاعتمادات الباقية دون استعمال ويرخص في نقل نتيجة السنة إلى الحسابين المفتوحين بالعمليات الخارجة عن الميزانية للجماعة المحلية تحت عنوان المال الاحتياطي بالنسبة للعنوان الاول والجزئين الثالث والرابع من العنوان الثاني والمال الانتقالي بالنسبة للجزء الخامس من العنوان الثاني.</w:t>
      </w:r>
    </w:p>
    <w:p w:rsidR="002C35BC" w:rsidRDefault="00337A95" w:rsidP="00C872F1">
      <w:pPr>
        <w:bidi/>
        <w:contextualSpacing/>
        <w:jc w:val="both"/>
        <w:rPr>
          <w:rFonts w:asciiTheme="majorBidi" w:hAnsiTheme="majorBidi" w:cstheme="majorBidi" w:hint="cs"/>
          <w:sz w:val="32"/>
          <w:szCs w:val="32"/>
          <w:rtl/>
        </w:rPr>
      </w:pPr>
      <w:r>
        <w:rPr>
          <w:rFonts w:asciiTheme="majorBidi" w:hAnsiTheme="majorBidi" w:cstheme="majorBidi" w:hint="cs"/>
          <w:sz w:val="32"/>
          <w:szCs w:val="32"/>
          <w:rtl/>
        </w:rPr>
        <w:t xml:space="preserve">      و</w:t>
      </w:r>
      <w:r w:rsidR="00C872F1">
        <w:rPr>
          <w:rFonts w:asciiTheme="majorBidi" w:hAnsiTheme="majorBidi" w:cstheme="majorBidi" w:hint="cs"/>
          <w:sz w:val="32"/>
          <w:szCs w:val="32"/>
          <w:rtl/>
        </w:rPr>
        <w:t xml:space="preserve">في ما يلي نعرض عليكم أهم الملاحظات حول نتيجة التصرف المالي لسنة 2017: </w:t>
      </w:r>
    </w:p>
    <w:p w:rsidR="002D4E3B" w:rsidRDefault="002D4E3B" w:rsidP="002D4E3B">
      <w:pPr>
        <w:bidi/>
        <w:contextualSpacing/>
        <w:jc w:val="both"/>
        <w:rPr>
          <w:rFonts w:asciiTheme="majorBidi" w:hAnsiTheme="majorBidi" w:cstheme="majorBidi"/>
          <w:sz w:val="32"/>
          <w:szCs w:val="32"/>
          <w:rtl/>
        </w:rPr>
      </w:pPr>
    </w:p>
    <w:p w:rsidR="00C872F1" w:rsidRPr="000B2356" w:rsidRDefault="00C872F1" w:rsidP="003F7E58">
      <w:pPr>
        <w:pStyle w:val="Paragraphedeliste"/>
        <w:numPr>
          <w:ilvl w:val="0"/>
          <w:numId w:val="6"/>
        </w:numPr>
        <w:bidi/>
        <w:ind w:left="357" w:hanging="357"/>
        <w:jc w:val="both"/>
        <w:rPr>
          <w:rFonts w:asciiTheme="majorBidi" w:hAnsiTheme="majorBidi" w:cstheme="majorBidi"/>
          <w:b/>
          <w:bCs/>
          <w:sz w:val="32"/>
          <w:szCs w:val="32"/>
        </w:rPr>
      </w:pPr>
      <w:r w:rsidRPr="000B2356">
        <w:rPr>
          <w:rFonts w:asciiTheme="majorBidi" w:hAnsiTheme="majorBidi" w:cstheme="majorBidi" w:hint="cs"/>
          <w:b/>
          <w:bCs/>
          <w:sz w:val="32"/>
          <w:szCs w:val="32"/>
          <w:u w:val="single"/>
          <w:rtl/>
        </w:rPr>
        <w:t>التحويرات المدخلة على الميزانية</w:t>
      </w:r>
      <w:r w:rsidRPr="000B2356">
        <w:rPr>
          <w:rFonts w:asciiTheme="majorBidi" w:hAnsiTheme="majorBidi" w:cstheme="majorBidi" w:hint="cs"/>
          <w:b/>
          <w:bCs/>
          <w:sz w:val="32"/>
          <w:szCs w:val="32"/>
          <w:rtl/>
        </w:rPr>
        <w:t>:</w:t>
      </w:r>
    </w:p>
    <w:p w:rsidR="000B2356" w:rsidRPr="000B2356" w:rsidRDefault="00C872F1" w:rsidP="003F7E58">
      <w:pPr>
        <w:pStyle w:val="Paragraphedeliste"/>
        <w:numPr>
          <w:ilvl w:val="0"/>
          <w:numId w:val="7"/>
        </w:numPr>
        <w:bidi/>
        <w:jc w:val="both"/>
        <w:rPr>
          <w:rFonts w:asciiTheme="majorBidi" w:hAnsiTheme="majorBidi" w:cstheme="majorBidi"/>
          <w:sz w:val="32"/>
          <w:szCs w:val="32"/>
        </w:rPr>
      </w:pPr>
      <w:r w:rsidRPr="000B2356">
        <w:rPr>
          <w:rFonts w:asciiTheme="majorBidi" w:hAnsiTheme="majorBidi" w:cstheme="majorBidi" w:hint="cs"/>
          <w:b/>
          <w:bCs/>
          <w:sz w:val="32"/>
          <w:szCs w:val="32"/>
          <w:rtl/>
        </w:rPr>
        <w:t>1</w:t>
      </w:r>
      <w:r>
        <w:rPr>
          <w:rFonts w:asciiTheme="majorBidi" w:hAnsiTheme="majorBidi" w:cstheme="majorBidi" w:hint="cs"/>
          <w:sz w:val="32"/>
          <w:szCs w:val="32"/>
          <w:rtl/>
        </w:rPr>
        <w:t xml:space="preserve"> </w:t>
      </w:r>
      <w:r w:rsidRPr="000B2356">
        <w:rPr>
          <w:rFonts w:asciiTheme="majorBidi" w:hAnsiTheme="majorBidi" w:cstheme="majorBidi" w:hint="cs"/>
          <w:b/>
          <w:bCs/>
          <w:sz w:val="32"/>
          <w:szCs w:val="32"/>
          <w:u w:val="single"/>
          <w:rtl/>
        </w:rPr>
        <w:t>بالنسبة للعنوان الأول</w:t>
      </w:r>
      <w:r w:rsidR="000B2356" w:rsidRPr="000B2356">
        <w:rPr>
          <w:rFonts w:asciiTheme="majorBidi" w:hAnsiTheme="majorBidi" w:cstheme="majorBidi" w:hint="cs"/>
          <w:b/>
          <w:bCs/>
          <w:sz w:val="32"/>
          <w:szCs w:val="32"/>
          <w:rtl/>
        </w:rPr>
        <w:t>:</w:t>
      </w:r>
    </w:p>
    <w:p w:rsidR="00C872F1" w:rsidRDefault="000B2356" w:rsidP="000B2356">
      <w:pPr>
        <w:pStyle w:val="Paragraphedeliste"/>
        <w:bidi/>
        <w:ind w:left="360"/>
        <w:jc w:val="both"/>
        <w:rPr>
          <w:rFonts w:asciiTheme="majorBidi" w:hAnsiTheme="majorBidi" w:cstheme="majorBidi" w:hint="cs"/>
          <w:sz w:val="32"/>
          <w:szCs w:val="32"/>
          <w:rtl/>
        </w:rPr>
      </w:pPr>
      <w:r>
        <w:rPr>
          <w:rFonts w:asciiTheme="majorBidi" w:hAnsiTheme="majorBidi" w:cstheme="majorBidi" w:hint="cs"/>
          <w:b/>
          <w:bCs/>
          <w:sz w:val="32"/>
          <w:szCs w:val="32"/>
          <w:rtl/>
        </w:rPr>
        <w:t xml:space="preserve">   </w:t>
      </w:r>
      <w:r w:rsidRPr="000B2356">
        <w:rPr>
          <w:rFonts w:asciiTheme="majorBidi" w:hAnsiTheme="majorBidi" w:cstheme="majorBidi" w:hint="cs"/>
          <w:sz w:val="32"/>
          <w:szCs w:val="32"/>
          <w:rtl/>
        </w:rPr>
        <w:t>أهم التحويرات التي تمت تتمثل في تحويل إعتمادات</w:t>
      </w:r>
      <w:r>
        <w:rPr>
          <w:rFonts w:asciiTheme="majorBidi" w:hAnsiTheme="majorBidi" w:cstheme="majorBidi" w:hint="cs"/>
          <w:sz w:val="32"/>
          <w:szCs w:val="32"/>
          <w:rtl/>
        </w:rPr>
        <w:t xml:space="preserve"> بمبلغ قدره </w:t>
      </w:r>
      <w:r w:rsidRPr="000B2356">
        <w:rPr>
          <w:rFonts w:asciiTheme="majorBidi" w:hAnsiTheme="majorBidi" w:cstheme="majorBidi" w:hint="cs"/>
          <w:b/>
          <w:bCs/>
          <w:sz w:val="32"/>
          <w:szCs w:val="32"/>
          <w:rtl/>
        </w:rPr>
        <w:t>180.514.720 دينار</w:t>
      </w:r>
      <w:r>
        <w:rPr>
          <w:rFonts w:asciiTheme="majorBidi" w:hAnsiTheme="majorBidi" w:cstheme="majorBidi" w:hint="cs"/>
          <w:b/>
          <w:bCs/>
          <w:sz w:val="32"/>
          <w:szCs w:val="32"/>
          <w:rtl/>
        </w:rPr>
        <w:t>ا</w:t>
      </w:r>
      <w:r>
        <w:rPr>
          <w:rFonts w:asciiTheme="majorBidi" w:hAnsiTheme="majorBidi" w:cstheme="majorBidi" w:hint="cs"/>
          <w:sz w:val="32"/>
          <w:szCs w:val="32"/>
          <w:rtl/>
        </w:rPr>
        <w:t xml:space="preserve"> لتغطية جملة من النفقات المفصلة وفقا لبيانات الجدول التالي:</w:t>
      </w:r>
      <w:r w:rsidR="00C872F1" w:rsidRPr="000B2356">
        <w:rPr>
          <w:rFonts w:asciiTheme="majorBidi" w:hAnsiTheme="majorBidi" w:cstheme="majorBidi" w:hint="cs"/>
          <w:sz w:val="32"/>
          <w:szCs w:val="32"/>
          <w:rtl/>
        </w:rPr>
        <w:t xml:space="preserve">  </w:t>
      </w:r>
    </w:p>
    <w:p w:rsidR="002D4E3B" w:rsidRDefault="002D4E3B" w:rsidP="002D4E3B">
      <w:pPr>
        <w:pStyle w:val="Paragraphedeliste"/>
        <w:bidi/>
        <w:ind w:left="360"/>
        <w:jc w:val="both"/>
        <w:rPr>
          <w:rFonts w:asciiTheme="majorBidi" w:hAnsiTheme="majorBidi" w:cstheme="majorBidi"/>
          <w:sz w:val="32"/>
          <w:szCs w:val="32"/>
          <w:rtl/>
        </w:rPr>
      </w:pPr>
    </w:p>
    <w:tbl>
      <w:tblPr>
        <w:tblStyle w:val="Grilledutableau"/>
        <w:bidiVisual/>
        <w:tblW w:w="11345" w:type="dxa"/>
        <w:tblInd w:w="2189" w:type="dxa"/>
        <w:tblLook w:val="04A0"/>
      </w:tblPr>
      <w:tblGrid>
        <w:gridCol w:w="1017"/>
        <w:gridCol w:w="466"/>
        <w:gridCol w:w="2013"/>
        <w:gridCol w:w="2065"/>
        <w:gridCol w:w="1816"/>
        <w:gridCol w:w="1816"/>
        <w:gridCol w:w="2152"/>
      </w:tblGrid>
      <w:tr w:rsidR="00B71FFB" w:rsidTr="002D4E3B">
        <w:trPr>
          <w:trHeight w:val="372"/>
        </w:trPr>
        <w:tc>
          <w:tcPr>
            <w:tcW w:w="1017" w:type="dxa"/>
            <w:vMerge w:val="restart"/>
            <w:shd w:val="clear" w:color="auto" w:fill="A6A6A6" w:themeFill="background1" w:themeFillShade="A6"/>
          </w:tcPr>
          <w:p w:rsidR="00B71FFB" w:rsidRPr="00B71FFB" w:rsidRDefault="00B71FFB" w:rsidP="00B71FFB">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الفصل</w:t>
            </w:r>
          </w:p>
        </w:tc>
        <w:tc>
          <w:tcPr>
            <w:tcW w:w="466" w:type="dxa"/>
            <w:vMerge w:val="restart"/>
            <w:shd w:val="clear" w:color="auto" w:fill="A6A6A6" w:themeFill="background1" w:themeFillShade="A6"/>
          </w:tcPr>
          <w:p w:rsidR="00B71FFB" w:rsidRPr="00B71FFB" w:rsidRDefault="00B71FFB" w:rsidP="00B71FFB">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ف</w:t>
            </w:r>
          </w:p>
        </w:tc>
        <w:tc>
          <w:tcPr>
            <w:tcW w:w="2013" w:type="dxa"/>
            <w:vMerge w:val="restart"/>
            <w:shd w:val="clear" w:color="auto" w:fill="A6A6A6" w:themeFill="background1" w:themeFillShade="A6"/>
          </w:tcPr>
          <w:p w:rsidR="00B71FFB" w:rsidRPr="00B71FFB" w:rsidRDefault="00B71FFB" w:rsidP="00B71FFB">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بيان النفقات</w:t>
            </w:r>
          </w:p>
        </w:tc>
        <w:tc>
          <w:tcPr>
            <w:tcW w:w="2065" w:type="dxa"/>
            <w:vMerge w:val="restart"/>
            <w:shd w:val="clear" w:color="auto" w:fill="A6A6A6" w:themeFill="background1" w:themeFillShade="A6"/>
          </w:tcPr>
          <w:p w:rsidR="00B71FFB" w:rsidRPr="00B71FFB" w:rsidRDefault="00B71FFB" w:rsidP="00B71FFB">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الاعتمادات المرسمة</w:t>
            </w:r>
          </w:p>
        </w:tc>
        <w:tc>
          <w:tcPr>
            <w:tcW w:w="3632" w:type="dxa"/>
            <w:gridSpan w:val="2"/>
            <w:shd w:val="clear" w:color="auto" w:fill="A6A6A6" w:themeFill="background1" w:themeFillShade="A6"/>
          </w:tcPr>
          <w:p w:rsidR="00B71FFB" w:rsidRPr="00B71FFB" w:rsidRDefault="00B71FFB" w:rsidP="00B71FFB">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 xml:space="preserve">التحويرات </w:t>
            </w:r>
          </w:p>
        </w:tc>
        <w:tc>
          <w:tcPr>
            <w:tcW w:w="2152" w:type="dxa"/>
            <w:vMerge w:val="restart"/>
            <w:shd w:val="clear" w:color="auto" w:fill="A6A6A6" w:themeFill="background1" w:themeFillShade="A6"/>
          </w:tcPr>
          <w:p w:rsidR="00B71FFB" w:rsidRPr="00B71FFB" w:rsidRDefault="00B71FFB" w:rsidP="00B71FFB">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الاعتمادات النهائية</w:t>
            </w:r>
          </w:p>
        </w:tc>
      </w:tr>
      <w:tr w:rsidR="00B71FFB" w:rsidTr="002D4E3B">
        <w:trPr>
          <w:trHeight w:val="372"/>
        </w:trPr>
        <w:tc>
          <w:tcPr>
            <w:tcW w:w="1017" w:type="dxa"/>
            <w:vMerge/>
          </w:tcPr>
          <w:p w:rsidR="00B71FFB" w:rsidRPr="00B71FFB" w:rsidRDefault="00B71FFB" w:rsidP="00B71FFB">
            <w:pPr>
              <w:pStyle w:val="Paragraphedeliste"/>
              <w:bidi/>
              <w:ind w:left="0"/>
              <w:jc w:val="center"/>
              <w:rPr>
                <w:rFonts w:asciiTheme="majorBidi" w:hAnsiTheme="majorBidi" w:cstheme="majorBidi"/>
                <w:b/>
                <w:bCs/>
                <w:sz w:val="32"/>
                <w:szCs w:val="32"/>
                <w:rtl/>
              </w:rPr>
            </w:pPr>
          </w:p>
        </w:tc>
        <w:tc>
          <w:tcPr>
            <w:tcW w:w="466" w:type="dxa"/>
            <w:vMerge/>
          </w:tcPr>
          <w:p w:rsidR="00B71FFB" w:rsidRPr="00B71FFB" w:rsidRDefault="00B71FFB" w:rsidP="00B71FFB">
            <w:pPr>
              <w:pStyle w:val="Paragraphedeliste"/>
              <w:bidi/>
              <w:ind w:left="0"/>
              <w:jc w:val="center"/>
              <w:rPr>
                <w:rFonts w:asciiTheme="majorBidi" w:hAnsiTheme="majorBidi" w:cstheme="majorBidi"/>
                <w:b/>
                <w:bCs/>
                <w:sz w:val="32"/>
                <w:szCs w:val="32"/>
                <w:rtl/>
              </w:rPr>
            </w:pPr>
          </w:p>
        </w:tc>
        <w:tc>
          <w:tcPr>
            <w:tcW w:w="2013" w:type="dxa"/>
            <w:vMerge/>
          </w:tcPr>
          <w:p w:rsidR="00B71FFB" w:rsidRPr="00B71FFB" w:rsidRDefault="00B71FFB" w:rsidP="00B71FFB">
            <w:pPr>
              <w:pStyle w:val="Paragraphedeliste"/>
              <w:bidi/>
              <w:ind w:left="0"/>
              <w:jc w:val="center"/>
              <w:rPr>
                <w:rFonts w:asciiTheme="majorBidi" w:hAnsiTheme="majorBidi" w:cstheme="majorBidi"/>
                <w:b/>
                <w:bCs/>
                <w:sz w:val="32"/>
                <w:szCs w:val="32"/>
                <w:rtl/>
              </w:rPr>
            </w:pPr>
          </w:p>
        </w:tc>
        <w:tc>
          <w:tcPr>
            <w:tcW w:w="2065" w:type="dxa"/>
            <w:vMerge/>
          </w:tcPr>
          <w:p w:rsidR="00B71FFB" w:rsidRPr="00B71FFB" w:rsidRDefault="00B71FFB" w:rsidP="00B71FFB">
            <w:pPr>
              <w:pStyle w:val="Paragraphedeliste"/>
              <w:bidi/>
              <w:ind w:left="0"/>
              <w:jc w:val="center"/>
              <w:rPr>
                <w:rFonts w:asciiTheme="majorBidi" w:hAnsiTheme="majorBidi" w:cstheme="majorBidi"/>
                <w:b/>
                <w:bCs/>
                <w:sz w:val="32"/>
                <w:szCs w:val="32"/>
                <w:rtl/>
              </w:rPr>
            </w:pPr>
          </w:p>
        </w:tc>
        <w:tc>
          <w:tcPr>
            <w:tcW w:w="1816" w:type="dxa"/>
            <w:shd w:val="clear" w:color="auto" w:fill="A6A6A6" w:themeFill="background1" w:themeFillShade="A6"/>
          </w:tcPr>
          <w:p w:rsidR="00B71FFB" w:rsidRPr="00B71FFB" w:rsidRDefault="00B71FFB" w:rsidP="00B71FFB">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النقص</w:t>
            </w:r>
          </w:p>
        </w:tc>
        <w:tc>
          <w:tcPr>
            <w:tcW w:w="1816" w:type="dxa"/>
            <w:shd w:val="clear" w:color="auto" w:fill="A6A6A6" w:themeFill="background1" w:themeFillShade="A6"/>
          </w:tcPr>
          <w:p w:rsidR="00B71FFB" w:rsidRPr="00B71FFB" w:rsidRDefault="00B71FFB" w:rsidP="00B71FFB">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الزيادة</w:t>
            </w:r>
          </w:p>
        </w:tc>
        <w:tc>
          <w:tcPr>
            <w:tcW w:w="2152" w:type="dxa"/>
            <w:vMerge/>
          </w:tcPr>
          <w:p w:rsidR="00B71FFB" w:rsidRPr="00B71FFB" w:rsidRDefault="00B71FFB" w:rsidP="00B71FFB">
            <w:pPr>
              <w:pStyle w:val="Paragraphedeliste"/>
              <w:bidi/>
              <w:ind w:left="0"/>
              <w:jc w:val="center"/>
              <w:rPr>
                <w:rFonts w:asciiTheme="majorBidi" w:hAnsiTheme="majorBidi" w:cstheme="majorBidi"/>
                <w:b/>
                <w:bCs/>
                <w:sz w:val="32"/>
                <w:szCs w:val="32"/>
                <w:rtl/>
              </w:rPr>
            </w:pPr>
          </w:p>
        </w:tc>
      </w:tr>
      <w:tr w:rsidR="00B71FFB" w:rsidTr="002D4E3B">
        <w:trPr>
          <w:trHeight w:val="388"/>
        </w:trPr>
        <w:tc>
          <w:tcPr>
            <w:tcW w:w="1017" w:type="dxa"/>
          </w:tcPr>
          <w:p w:rsidR="00B71FFB" w:rsidRPr="00B71FFB" w:rsidRDefault="00B71FFB" w:rsidP="00B71FFB">
            <w:pPr>
              <w:pStyle w:val="Paragraphedeliste"/>
              <w:bidi/>
              <w:ind w:left="0"/>
              <w:jc w:val="center"/>
              <w:rPr>
                <w:rFonts w:asciiTheme="majorBidi" w:hAnsiTheme="majorBidi" w:cstheme="majorBidi"/>
                <w:sz w:val="32"/>
                <w:szCs w:val="32"/>
                <w:rtl/>
                <w:lang w:bidi="ar-TN"/>
              </w:rPr>
            </w:pPr>
            <w:r>
              <w:rPr>
                <w:rFonts w:asciiTheme="majorBidi" w:hAnsiTheme="majorBidi" w:cstheme="majorBidi" w:hint="cs"/>
                <w:sz w:val="32"/>
                <w:szCs w:val="32"/>
                <w:rtl/>
              </w:rPr>
              <w:t>0110</w:t>
            </w:r>
            <w:r w:rsidR="00EB495D">
              <w:rPr>
                <w:rFonts w:asciiTheme="majorBidi" w:hAnsiTheme="majorBidi" w:cstheme="majorBidi" w:hint="cs"/>
                <w:sz w:val="32"/>
                <w:szCs w:val="32"/>
                <w:rtl/>
                <w:lang w:bidi="ar-TN"/>
              </w:rPr>
              <w:t>0</w:t>
            </w:r>
          </w:p>
        </w:tc>
        <w:tc>
          <w:tcPr>
            <w:tcW w:w="466" w:type="dxa"/>
          </w:tcPr>
          <w:p w:rsidR="00B71FFB" w:rsidRPr="00B71FFB" w:rsidRDefault="00B71FFB" w:rsidP="00B71FFB">
            <w:pPr>
              <w:pStyle w:val="Paragraphedeliste"/>
              <w:bidi/>
              <w:ind w:left="0"/>
              <w:jc w:val="center"/>
              <w:rPr>
                <w:rFonts w:asciiTheme="majorBidi" w:hAnsiTheme="majorBidi" w:cstheme="majorBidi"/>
                <w:sz w:val="32"/>
                <w:szCs w:val="32"/>
                <w:rtl/>
              </w:rPr>
            </w:pPr>
          </w:p>
        </w:tc>
        <w:tc>
          <w:tcPr>
            <w:tcW w:w="2013" w:type="dxa"/>
          </w:tcPr>
          <w:p w:rsidR="00B71FFB" w:rsidRPr="00B71FFB" w:rsidRDefault="00B71FFB"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المنح المخولة لأعضاء المجلس البلدي</w:t>
            </w:r>
          </w:p>
        </w:tc>
        <w:tc>
          <w:tcPr>
            <w:tcW w:w="2065" w:type="dxa"/>
          </w:tcPr>
          <w:p w:rsidR="00B71FFB" w:rsidRPr="00B71FFB" w:rsidRDefault="00B71FFB"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30.000.000</w:t>
            </w:r>
          </w:p>
        </w:tc>
        <w:tc>
          <w:tcPr>
            <w:tcW w:w="1816" w:type="dxa"/>
          </w:tcPr>
          <w:p w:rsidR="00B71FFB" w:rsidRPr="00B71FFB" w:rsidRDefault="00B71FFB"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B71FFB" w:rsidRPr="00B71FFB" w:rsidRDefault="00B71FFB"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B71FFB" w:rsidRPr="00B71FFB" w:rsidRDefault="00B71FFB"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30.000.000</w:t>
            </w:r>
          </w:p>
        </w:tc>
      </w:tr>
      <w:tr w:rsidR="00B71FFB" w:rsidTr="002D4E3B">
        <w:trPr>
          <w:trHeight w:val="372"/>
        </w:trPr>
        <w:tc>
          <w:tcPr>
            <w:tcW w:w="1017" w:type="dxa"/>
          </w:tcPr>
          <w:p w:rsidR="00B71FFB" w:rsidRPr="00B71FFB" w:rsidRDefault="00B71FFB"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0110</w:t>
            </w:r>
            <w:r w:rsidR="00EB495D">
              <w:rPr>
                <w:rFonts w:asciiTheme="majorBidi" w:hAnsiTheme="majorBidi" w:cstheme="majorBidi" w:hint="cs"/>
                <w:sz w:val="32"/>
                <w:szCs w:val="32"/>
                <w:rtl/>
              </w:rPr>
              <w:t>1</w:t>
            </w:r>
          </w:p>
        </w:tc>
        <w:tc>
          <w:tcPr>
            <w:tcW w:w="466" w:type="dxa"/>
          </w:tcPr>
          <w:p w:rsidR="00B71FFB" w:rsidRPr="00B71FFB" w:rsidRDefault="00B71FFB" w:rsidP="00EB495D">
            <w:pPr>
              <w:pStyle w:val="Paragraphedeliste"/>
              <w:bidi/>
              <w:ind w:left="0"/>
              <w:jc w:val="center"/>
              <w:rPr>
                <w:rFonts w:asciiTheme="majorBidi" w:hAnsiTheme="majorBidi" w:cstheme="majorBidi"/>
                <w:sz w:val="32"/>
                <w:szCs w:val="32"/>
                <w:rtl/>
              </w:rPr>
            </w:pPr>
          </w:p>
        </w:tc>
        <w:tc>
          <w:tcPr>
            <w:tcW w:w="2013" w:type="dxa"/>
          </w:tcPr>
          <w:p w:rsidR="00B71FFB" w:rsidRDefault="00B71FFB"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تأجير الاعوان القاريين</w:t>
            </w:r>
          </w:p>
          <w:p w:rsidR="00897B94" w:rsidRPr="00B71FFB" w:rsidRDefault="00897B94" w:rsidP="00897B94">
            <w:pPr>
              <w:pStyle w:val="Paragraphedeliste"/>
              <w:bidi/>
              <w:ind w:left="0"/>
              <w:rPr>
                <w:rFonts w:asciiTheme="majorBidi" w:hAnsiTheme="majorBidi" w:cstheme="majorBidi"/>
                <w:sz w:val="32"/>
                <w:szCs w:val="32"/>
                <w:rtl/>
              </w:rPr>
            </w:pPr>
          </w:p>
        </w:tc>
        <w:tc>
          <w:tcPr>
            <w:tcW w:w="2065" w:type="dxa"/>
          </w:tcPr>
          <w:p w:rsidR="00B71FFB" w:rsidRPr="00B71FFB" w:rsidRDefault="00B71FFB"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4292.500.000</w:t>
            </w:r>
          </w:p>
        </w:tc>
        <w:tc>
          <w:tcPr>
            <w:tcW w:w="1816" w:type="dxa"/>
          </w:tcPr>
          <w:p w:rsidR="00B71FFB" w:rsidRPr="00B71FFB" w:rsidRDefault="00B71FFB"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7.000.000</w:t>
            </w:r>
          </w:p>
        </w:tc>
        <w:tc>
          <w:tcPr>
            <w:tcW w:w="1816" w:type="dxa"/>
          </w:tcPr>
          <w:p w:rsidR="00B71FFB" w:rsidRPr="00B71FFB" w:rsidRDefault="00B71FFB"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7.000.000</w:t>
            </w:r>
          </w:p>
        </w:tc>
        <w:tc>
          <w:tcPr>
            <w:tcW w:w="2152" w:type="dxa"/>
          </w:tcPr>
          <w:p w:rsidR="00B71FFB" w:rsidRPr="00B71FFB" w:rsidRDefault="00B71FFB"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4292.500.000</w:t>
            </w:r>
          </w:p>
        </w:tc>
      </w:tr>
      <w:tr w:rsidR="00B71FFB" w:rsidTr="002D4E3B">
        <w:trPr>
          <w:trHeight w:val="388"/>
        </w:trPr>
        <w:tc>
          <w:tcPr>
            <w:tcW w:w="1017" w:type="dxa"/>
          </w:tcPr>
          <w:p w:rsidR="00B71FFB" w:rsidRPr="00B71FFB" w:rsidRDefault="00B71FFB"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0110</w:t>
            </w:r>
            <w:r w:rsidR="00EB495D">
              <w:rPr>
                <w:rFonts w:asciiTheme="majorBidi" w:hAnsiTheme="majorBidi" w:cstheme="majorBidi" w:hint="cs"/>
                <w:sz w:val="32"/>
                <w:szCs w:val="32"/>
                <w:rtl/>
              </w:rPr>
              <w:t>2</w:t>
            </w:r>
          </w:p>
        </w:tc>
        <w:tc>
          <w:tcPr>
            <w:tcW w:w="466" w:type="dxa"/>
          </w:tcPr>
          <w:p w:rsidR="00B71FFB" w:rsidRPr="00B71FFB" w:rsidRDefault="00B71FFB" w:rsidP="00EB495D">
            <w:pPr>
              <w:pStyle w:val="Paragraphedeliste"/>
              <w:bidi/>
              <w:ind w:left="0"/>
              <w:jc w:val="center"/>
              <w:rPr>
                <w:rFonts w:asciiTheme="majorBidi" w:hAnsiTheme="majorBidi" w:cstheme="majorBidi"/>
                <w:sz w:val="32"/>
                <w:szCs w:val="32"/>
                <w:rtl/>
              </w:rPr>
            </w:pPr>
          </w:p>
        </w:tc>
        <w:tc>
          <w:tcPr>
            <w:tcW w:w="2013" w:type="dxa"/>
          </w:tcPr>
          <w:p w:rsidR="00B71FFB" w:rsidRDefault="00B71FFB" w:rsidP="00EB495D">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تأجير الاعوان غير القاريين</w:t>
            </w:r>
          </w:p>
          <w:p w:rsidR="00897B94" w:rsidRPr="00B71FFB" w:rsidRDefault="00897B94" w:rsidP="00897B94">
            <w:pPr>
              <w:pStyle w:val="Paragraphedeliste"/>
              <w:bidi/>
              <w:ind w:left="0"/>
              <w:rPr>
                <w:rFonts w:asciiTheme="majorBidi" w:hAnsiTheme="majorBidi" w:cstheme="majorBidi"/>
                <w:sz w:val="32"/>
                <w:szCs w:val="32"/>
                <w:rtl/>
              </w:rPr>
            </w:pPr>
          </w:p>
        </w:tc>
        <w:tc>
          <w:tcPr>
            <w:tcW w:w="2065" w:type="dxa"/>
          </w:tcPr>
          <w:p w:rsidR="00B71FFB" w:rsidRPr="00B71FFB" w:rsidRDefault="00B71FFB"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lastRenderedPageBreak/>
              <w:t>290.000.000</w:t>
            </w:r>
          </w:p>
        </w:tc>
        <w:tc>
          <w:tcPr>
            <w:tcW w:w="1816" w:type="dxa"/>
          </w:tcPr>
          <w:p w:rsidR="00B71FFB" w:rsidRPr="00B71FFB" w:rsidRDefault="00B71FFB"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2.100.000</w:t>
            </w:r>
          </w:p>
        </w:tc>
        <w:tc>
          <w:tcPr>
            <w:tcW w:w="1816" w:type="dxa"/>
          </w:tcPr>
          <w:p w:rsidR="00B71FFB" w:rsidRPr="00B71FFB" w:rsidRDefault="00B71FFB"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2.000.000</w:t>
            </w:r>
          </w:p>
        </w:tc>
        <w:tc>
          <w:tcPr>
            <w:tcW w:w="2152" w:type="dxa"/>
          </w:tcPr>
          <w:p w:rsidR="00B71FFB" w:rsidRPr="00B71FFB" w:rsidRDefault="00B71FFB"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290.000.000</w:t>
            </w:r>
          </w:p>
        </w:tc>
      </w:tr>
      <w:tr w:rsidR="00B71FFB" w:rsidTr="002D4E3B">
        <w:trPr>
          <w:trHeight w:val="372"/>
        </w:trPr>
        <w:tc>
          <w:tcPr>
            <w:tcW w:w="1017" w:type="dxa"/>
          </w:tcPr>
          <w:p w:rsidR="00B71FFB" w:rsidRPr="00B71FFB" w:rsidRDefault="00B71FFB"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lastRenderedPageBreak/>
              <w:t>0220</w:t>
            </w:r>
            <w:r w:rsidR="00EB495D">
              <w:rPr>
                <w:rFonts w:asciiTheme="majorBidi" w:hAnsiTheme="majorBidi" w:cstheme="majorBidi" w:hint="cs"/>
                <w:sz w:val="32"/>
                <w:szCs w:val="32"/>
                <w:rtl/>
              </w:rPr>
              <w:t>1</w:t>
            </w:r>
          </w:p>
        </w:tc>
        <w:tc>
          <w:tcPr>
            <w:tcW w:w="466" w:type="dxa"/>
          </w:tcPr>
          <w:p w:rsidR="00B71FFB" w:rsidRPr="00B71FFB" w:rsidRDefault="00B71FFB" w:rsidP="00B71FFB">
            <w:pPr>
              <w:pStyle w:val="Paragraphedeliste"/>
              <w:bidi/>
              <w:ind w:left="0"/>
              <w:jc w:val="center"/>
              <w:rPr>
                <w:rFonts w:asciiTheme="majorBidi" w:hAnsiTheme="majorBidi" w:cstheme="majorBidi"/>
                <w:sz w:val="32"/>
                <w:szCs w:val="32"/>
                <w:rtl/>
              </w:rPr>
            </w:pPr>
          </w:p>
        </w:tc>
        <w:tc>
          <w:tcPr>
            <w:tcW w:w="2013" w:type="dxa"/>
          </w:tcPr>
          <w:p w:rsidR="00B71FFB" w:rsidRPr="00B71FFB" w:rsidRDefault="00B71FFB"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نفقات تسيير المصالح العمومية المحلية</w:t>
            </w:r>
          </w:p>
        </w:tc>
        <w:tc>
          <w:tcPr>
            <w:tcW w:w="2065" w:type="dxa"/>
          </w:tcPr>
          <w:p w:rsidR="00B71FFB" w:rsidRPr="00B71FFB" w:rsidRDefault="00EB495D"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2751.500.000</w:t>
            </w:r>
          </w:p>
        </w:tc>
        <w:tc>
          <w:tcPr>
            <w:tcW w:w="1816" w:type="dxa"/>
          </w:tcPr>
          <w:p w:rsidR="00B71FFB" w:rsidRPr="00B71FFB" w:rsidRDefault="00EB495D"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B71FFB" w:rsidRPr="00B71FFB" w:rsidRDefault="00EB495D"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8.000.000</w:t>
            </w:r>
          </w:p>
        </w:tc>
        <w:tc>
          <w:tcPr>
            <w:tcW w:w="2152" w:type="dxa"/>
          </w:tcPr>
          <w:p w:rsidR="00B71FFB" w:rsidRPr="00B71FFB" w:rsidRDefault="00EB495D"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2759.500.000</w:t>
            </w:r>
          </w:p>
        </w:tc>
      </w:tr>
      <w:tr w:rsidR="00EB495D" w:rsidTr="002D4E3B">
        <w:trPr>
          <w:trHeight w:val="388"/>
        </w:trPr>
        <w:tc>
          <w:tcPr>
            <w:tcW w:w="1017" w:type="dxa"/>
          </w:tcPr>
          <w:p w:rsidR="00EB495D" w:rsidRPr="00B71FFB" w:rsidRDefault="00EB495D"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02202</w:t>
            </w:r>
          </w:p>
        </w:tc>
        <w:tc>
          <w:tcPr>
            <w:tcW w:w="466" w:type="dxa"/>
          </w:tcPr>
          <w:p w:rsidR="00EB495D" w:rsidRPr="00B71FFB" w:rsidRDefault="00EB495D" w:rsidP="00B71FFB">
            <w:pPr>
              <w:pStyle w:val="Paragraphedeliste"/>
              <w:bidi/>
              <w:ind w:left="0"/>
              <w:jc w:val="center"/>
              <w:rPr>
                <w:rFonts w:asciiTheme="majorBidi" w:hAnsiTheme="majorBidi" w:cstheme="majorBidi"/>
                <w:sz w:val="32"/>
                <w:szCs w:val="32"/>
                <w:rtl/>
              </w:rPr>
            </w:pPr>
          </w:p>
        </w:tc>
        <w:tc>
          <w:tcPr>
            <w:tcW w:w="2013" w:type="dxa"/>
          </w:tcPr>
          <w:p w:rsidR="00897B94" w:rsidRPr="00B71FFB" w:rsidRDefault="00EB495D" w:rsidP="00897B94">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مصاريف استغلال وصيانة التجهيزات العمومية</w:t>
            </w:r>
          </w:p>
        </w:tc>
        <w:tc>
          <w:tcPr>
            <w:tcW w:w="2065" w:type="dxa"/>
          </w:tcPr>
          <w:p w:rsidR="00EB495D" w:rsidRPr="00B71FFB" w:rsidRDefault="00EB495D"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906.000.000</w:t>
            </w:r>
          </w:p>
        </w:tc>
        <w:tc>
          <w:tcPr>
            <w:tcW w:w="1816" w:type="dxa"/>
          </w:tcPr>
          <w:p w:rsidR="00EB495D" w:rsidRPr="00B71FFB" w:rsidRDefault="00EB495D"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96.214.720</w:t>
            </w:r>
          </w:p>
        </w:tc>
        <w:tc>
          <w:tcPr>
            <w:tcW w:w="1816" w:type="dxa"/>
          </w:tcPr>
          <w:p w:rsidR="00EB495D" w:rsidRPr="00B71FFB" w:rsidRDefault="00EB495D"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96.214.720</w:t>
            </w:r>
          </w:p>
        </w:tc>
        <w:tc>
          <w:tcPr>
            <w:tcW w:w="2152" w:type="dxa"/>
          </w:tcPr>
          <w:p w:rsidR="00EB495D" w:rsidRPr="00B71FFB" w:rsidRDefault="00EB495D"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906.000.000</w:t>
            </w:r>
          </w:p>
        </w:tc>
      </w:tr>
      <w:tr w:rsidR="00EB495D" w:rsidTr="002D4E3B">
        <w:trPr>
          <w:trHeight w:val="388"/>
        </w:trPr>
        <w:tc>
          <w:tcPr>
            <w:tcW w:w="1017" w:type="dxa"/>
          </w:tcPr>
          <w:p w:rsidR="00EB495D" w:rsidRDefault="00EB495D"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02230</w:t>
            </w:r>
          </w:p>
        </w:tc>
        <w:tc>
          <w:tcPr>
            <w:tcW w:w="466" w:type="dxa"/>
          </w:tcPr>
          <w:p w:rsidR="00EB495D" w:rsidRPr="00B71FFB" w:rsidRDefault="00EB495D" w:rsidP="00B71FFB">
            <w:pPr>
              <w:pStyle w:val="Paragraphedeliste"/>
              <w:bidi/>
              <w:ind w:left="0"/>
              <w:jc w:val="center"/>
              <w:rPr>
                <w:rFonts w:asciiTheme="majorBidi" w:hAnsiTheme="majorBidi" w:cstheme="majorBidi"/>
                <w:sz w:val="32"/>
                <w:szCs w:val="32"/>
                <w:rtl/>
              </w:rPr>
            </w:pPr>
          </w:p>
        </w:tc>
        <w:tc>
          <w:tcPr>
            <w:tcW w:w="2013" w:type="dxa"/>
          </w:tcPr>
          <w:p w:rsidR="00EB495D" w:rsidRDefault="00EB495D"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مصاريف خاصة بتسير الوكالات والمؤسسات والهياكل العمومية البلدية</w:t>
            </w:r>
          </w:p>
        </w:tc>
        <w:tc>
          <w:tcPr>
            <w:tcW w:w="2065" w:type="dxa"/>
          </w:tcPr>
          <w:p w:rsidR="00EB495D" w:rsidRDefault="00EB495D"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EB495D" w:rsidRDefault="00EB495D"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EB495D" w:rsidRDefault="00EB495D"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EB495D" w:rsidRDefault="00EB495D"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r>
      <w:tr w:rsidR="00897B94" w:rsidTr="002D4E3B">
        <w:trPr>
          <w:trHeight w:val="388"/>
        </w:trPr>
        <w:tc>
          <w:tcPr>
            <w:tcW w:w="1017" w:type="dxa"/>
            <w:vMerge w:val="restart"/>
            <w:shd w:val="clear" w:color="auto" w:fill="A6A6A6" w:themeFill="background1" w:themeFillShade="A6"/>
          </w:tcPr>
          <w:p w:rsidR="00897B94" w:rsidRPr="00B71FFB" w:rsidRDefault="00897B94" w:rsidP="007F67DF">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الفصل</w:t>
            </w:r>
          </w:p>
        </w:tc>
        <w:tc>
          <w:tcPr>
            <w:tcW w:w="466" w:type="dxa"/>
            <w:vMerge w:val="restart"/>
            <w:shd w:val="clear" w:color="auto" w:fill="A6A6A6" w:themeFill="background1" w:themeFillShade="A6"/>
          </w:tcPr>
          <w:p w:rsidR="00897B94" w:rsidRPr="00B71FFB" w:rsidRDefault="00897B94" w:rsidP="007F67DF">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ف</w:t>
            </w:r>
          </w:p>
        </w:tc>
        <w:tc>
          <w:tcPr>
            <w:tcW w:w="2013" w:type="dxa"/>
            <w:vMerge w:val="restart"/>
            <w:shd w:val="clear" w:color="auto" w:fill="A6A6A6" w:themeFill="background1" w:themeFillShade="A6"/>
          </w:tcPr>
          <w:p w:rsidR="00897B94" w:rsidRPr="00B71FFB" w:rsidRDefault="00897B94" w:rsidP="007F67DF">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بيان النفقات</w:t>
            </w:r>
          </w:p>
        </w:tc>
        <w:tc>
          <w:tcPr>
            <w:tcW w:w="2065" w:type="dxa"/>
            <w:vMerge w:val="restart"/>
            <w:shd w:val="clear" w:color="auto" w:fill="A6A6A6" w:themeFill="background1" w:themeFillShade="A6"/>
          </w:tcPr>
          <w:p w:rsidR="00897B94" w:rsidRPr="00B71FFB" w:rsidRDefault="00897B94" w:rsidP="007F67DF">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الاعتمادات المرسمة</w:t>
            </w:r>
          </w:p>
        </w:tc>
        <w:tc>
          <w:tcPr>
            <w:tcW w:w="3632" w:type="dxa"/>
            <w:gridSpan w:val="2"/>
            <w:shd w:val="clear" w:color="auto" w:fill="A6A6A6" w:themeFill="background1" w:themeFillShade="A6"/>
          </w:tcPr>
          <w:p w:rsidR="00897B94" w:rsidRDefault="00897B94" w:rsidP="00EB495D">
            <w:pPr>
              <w:pStyle w:val="Paragraphedeliste"/>
              <w:bidi/>
              <w:ind w:left="0"/>
              <w:jc w:val="center"/>
              <w:rPr>
                <w:rFonts w:asciiTheme="majorBidi" w:hAnsiTheme="majorBidi" w:cstheme="majorBidi"/>
                <w:sz w:val="32"/>
                <w:szCs w:val="32"/>
                <w:rtl/>
              </w:rPr>
            </w:pPr>
            <w:r w:rsidRPr="00B71FFB">
              <w:rPr>
                <w:rFonts w:asciiTheme="majorBidi" w:hAnsiTheme="majorBidi" w:cstheme="majorBidi" w:hint="cs"/>
                <w:b/>
                <w:bCs/>
                <w:sz w:val="32"/>
                <w:szCs w:val="32"/>
                <w:rtl/>
              </w:rPr>
              <w:t>التحويرات</w:t>
            </w:r>
          </w:p>
        </w:tc>
        <w:tc>
          <w:tcPr>
            <w:tcW w:w="2152" w:type="dxa"/>
            <w:vMerge w:val="restart"/>
            <w:shd w:val="clear" w:color="auto" w:fill="A6A6A6" w:themeFill="background1" w:themeFillShade="A6"/>
          </w:tcPr>
          <w:p w:rsidR="00897B94" w:rsidRPr="00B71FFB" w:rsidRDefault="00897B94" w:rsidP="007F67DF">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الاعتمادات النهائية</w:t>
            </w:r>
          </w:p>
        </w:tc>
      </w:tr>
      <w:tr w:rsidR="00897B94" w:rsidTr="002D4E3B">
        <w:trPr>
          <w:trHeight w:val="388"/>
        </w:trPr>
        <w:tc>
          <w:tcPr>
            <w:tcW w:w="1017" w:type="dxa"/>
            <w:vMerge/>
          </w:tcPr>
          <w:p w:rsidR="00897B94" w:rsidRDefault="00897B94" w:rsidP="00B71FFB">
            <w:pPr>
              <w:pStyle w:val="Paragraphedeliste"/>
              <w:bidi/>
              <w:ind w:left="0"/>
              <w:jc w:val="center"/>
              <w:rPr>
                <w:rFonts w:asciiTheme="majorBidi" w:hAnsiTheme="majorBidi" w:cstheme="majorBidi"/>
                <w:sz w:val="32"/>
                <w:szCs w:val="32"/>
                <w:rtl/>
              </w:rPr>
            </w:pPr>
          </w:p>
        </w:tc>
        <w:tc>
          <w:tcPr>
            <w:tcW w:w="466" w:type="dxa"/>
            <w:vMerge/>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vMerge/>
          </w:tcPr>
          <w:p w:rsidR="00897B94" w:rsidRDefault="00897B94" w:rsidP="00B71FFB">
            <w:pPr>
              <w:pStyle w:val="Paragraphedeliste"/>
              <w:bidi/>
              <w:ind w:left="0"/>
              <w:rPr>
                <w:rFonts w:asciiTheme="majorBidi" w:hAnsiTheme="majorBidi" w:cstheme="majorBidi"/>
                <w:sz w:val="32"/>
                <w:szCs w:val="32"/>
                <w:rtl/>
              </w:rPr>
            </w:pPr>
          </w:p>
        </w:tc>
        <w:tc>
          <w:tcPr>
            <w:tcW w:w="2065" w:type="dxa"/>
            <w:vMerge/>
          </w:tcPr>
          <w:p w:rsidR="00897B94" w:rsidRDefault="00897B94" w:rsidP="00EB495D">
            <w:pPr>
              <w:pStyle w:val="Paragraphedeliste"/>
              <w:bidi/>
              <w:ind w:left="0"/>
              <w:jc w:val="center"/>
              <w:rPr>
                <w:rFonts w:asciiTheme="majorBidi" w:hAnsiTheme="majorBidi" w:cstheme="majorBidi"/>
                <w:sz w:val="32"/>
                <w:szCs w:val="32"/>
                <w:rtl/>
              </w:rPr>
            </w:pPr>
          </w:p>
        </w:tc>
        <w:tc>
          <w:tcPr>
            <w:tcW w:w="1816" w:type="dxa"/>
            <w:shd w:val="clear" w:color="auto" w:fill="A6A6A6" w:themeFill="background1" w:themeFillShade="A6"/>
          </w:tcPr>
          <w:p w:rsidR="00897B94" w:rsidRPr="00B71FFB" w:rsidRDefault="00897B94" w:rsidP="007F67DF">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النقص</w:t>
            </w:r>
          </w:p>
        </w:tc>
        <w:tc>
          <w:tcPr>
            <w:tcW w:w="1816" w:type="dxa"/>
            <w:shd w:val="clear" w:color="auto" w:fill="A6A6A6" w:themeFill="background1" w:themeFillShade="A6"/>
          </w:tcPr>
          <w:p w:rsidR="00897B94" w:rsidRPr="00B71FFB" w:rsidRDefault="00897B94" w:rsidP="007F67DF">
            <w:pPr>
              <w:pStyle w:val="Paragraphedeliste"/>
              <w:bidi/>
              <w:ind w:left="0"/>
              <w:jc w:val="center"/>
              <w:rPr>
                <w:rFonts w:asciiTheme="majorBidi" w:hAnsiTheme="majorBidi" w:cstheme="majorBidi"/>
                <w:b/>
                <w:bCs/>
                <w:sz w:val="32"/>
                <w:szCs w:val="32"/>
                <w:rtl/>
              </w:rPr>
            </w:pPr>
            <w:r w:rsidRPr="00B71FFB">
              <w:rPr>
                <w:rFonts w:asciiTheme="majorBidi" w:hAnsiTheme="majorBidi" w:cstheme="majorBidi" w:hint="cs"/>
                <w:b/>
                <w:bCs/>
                <w:sz w:val="32"/>
                <w:szCs w:val="32"/>
                <w:rtl/>
              </w:rPr>
              <w:t>الزيادة</w:t>
            </w:r>
          </w:p>
        </w:tc>
        <w:tc>
          <w:tcPr>
            <w:tcW w:w="2152" w:type="dxa"/>
            <w:vMerge/>
            <w:shd w:val="clear" w:color="auto" w:fill="A6A6A6" w:themeFill="background1" w:themeFillShade="A6"/>
          </w:tcPr>
          <w:p w:rsidR="00897B94" w:rsidRDefault="00897B94" w:rsidP="00EB495D">
            <w:pPr>
              <w:pStyle w:val="Paragraphedeliste"/>
              <w:bidi/>
              <w:ind w:left="0"/>
              <w:jc w:val="center"/>
              <w:rPr>
                <w:rFonts w:asciiTheme="majorBidi" w:hAnsiTheme="majorBidi" w:cstheme="majorBidi"/>
                <w:sz w:val="32"/>
                <w:szCs w:val="32"/>
                <w:rtl/>
              </w:rPr>
            </w:pPr>
          </w:p>
        </w:tc>
      </w:tr>
      <w:tr w:rsidR="00897B94" w:rsidTr="002D4E3B">
        <w:trPr>
          <w:trHeight w:val="388"/>
        </w:trPr>
        <w:tc>
          <w:tcPr>
            <w:tcW w:w="1017" w:type="dxa"/>
          </w:tcPr>
          <w:p w:rsidR="00897B94" w:rsidRDefault="00897B94"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03302</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897B94"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تدخلات في الميدان الاجتماعي</w:t>
            </w:r>
          </w:p>
        </w:tc>
        <w:tc>
          <w:tcPr>
            <w:tcW w:w="2065"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168.000.000</w:t>
            </w:r>
          </w:p>
        </w:tc>
        <w:tc>
          <w:tcPr>
            <w:tcW w:w="1816"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10.000.000</w:t>
            </w:r>
          </w:p>
        </w:tc>
        <w:tc>
          <w:tcPr>
            <w:tcW w:w="1816"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3.000.000</w:t>
            </w:r>
          </w:p>
        </w:tc>
        <w:tc>
          <w:tcPr>
            <w:tcW w:w="2152"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161.000.000</w:t>
            </w:r>
          </w:p>
        </w:tc>
      </w:tr>
      <w:tr w:rsidR="00897B94" w:rsidTr="002D4E3B">
        <w:trPr>
          <w:trHeight w:val="388"/>
        </w:trPr>
        <w:tc>
          <w:tcPr>
            <w:tcW w:w="1017" w:type="dxa"/>
          </w:tcPr>
          <w:p w:rsidR="00897B94" w:rsidRDefault="00897B94"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03303</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897B94"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تدخلات في ميدان التعليم والتكوين</w:t>
            </w:r>
          </w:p>
        </w:tc>
        <w:tc>
          <w:tcPr>
            <w:tcW w:w="2065"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8.000.000</w:t>
            </w:r>
          </w:p>
        </w:tc>
        <w:tc>
          <w:tcPr>
            <w:tcW w:w="1816"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8.000.000</w:t>
            </w:r>
          </w:p>
        </w:tc>
      </w:tr>
      <w:tr w:rsidR="00897B94" w:rsidTr="002D4E3B">
        <w:trPr>
          <w:trHeight w:val="388"/>
        </w:trPr>
        <w:tc>
          <w:tcPr>
            <w:tcW w:w="1017" w:type="dxa"/>
          </w:tcPr>
          <w:p w:rsidR="00897B94" w:rsidRDefault="00897B94"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03304</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897B94"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مساهمة لفائدة الودادية بعنوان خدمة تذاكر الأكل للأعوان</w:t>
            </w:r>
          </w:p>
        </w:tc>
        <w:tc>
          <w:tcPr>
            <w:tcW w:w="2065"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80.000.000</w:t>
            </w:r>
          </w:p>
        </w:tc>
        <w:tc>
          <w:tcPr>
            <w:tcW w:w="1816"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64.200.000</w:t>
            </w:r>
          </w:p>
        </w:tc>
        <w:tc>
          <w:tcPr>
            <w:tcW w:w="2152"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144.200.00</w:t>
            </w:r>
          </w:p>
        </w:tc>
      </w:tr>
      <w:tr w:rsidR="00897B94" w:rsidTr="002D4E3B">
        <w:trPr>
          <w:trHeight w:val="388"/>
        </w:trPr>
        <w:tc>
          <w:tcPr>
            <w:tcW w:w="1017" w:type="dxa"/>
          </w:tcPr>
          <w:p w:rsidR="00897B94" w:rsidRDefault="00897B94"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03305</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897B94"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تدخلات في ميادين الثقافة والشباب والطفولة</w:t>
            </w:r>
          </w:p>
        </w:tc>
        <w:tc>
          <w:tcPr>
            <w:tcW w:w="2065"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292.000.000</w:t>
            </w:r>
          </w:p>
        </w:tc>
        <w:tc>
          <w:tcPr>
            <w:tcW w:w="1816" w:type="dxa"/>
          </w:tcPr>
          <w:p w:rsidR="00897B94" w:rsidRDefault="00897B94"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38.200.000</w:t>
            </w:r>
          </w:p>
        </w:tc>
        <w:tc>
          <w:tcPr>
            <w:tcW w:w="1816"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253.800.000</w:t>
            </w:r>
          </w:p>
        </w:tc>
      </w:tr>
      <w:tr w:rsidR="00897B94" w:rsidTr="002D4E3B">
        <w:trPr>
          <w:trHeight w:val="388"/>
        </w:trPr>
        <w:tc>
          <w:tcPr>
            <w:tcW w:w="1017" w:type="dxa"/>
          </w:tcPr>
          <w:p w:rsidR="00897B94" w:rsidRDefault="00897B94"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lastRenderedPageBreak/>
              <w:t>03306</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0836D2"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تدخلات في الميدان الاقتصادي</w:t>
            </w:r>
          </w:p>
        </w:tc>
        <w:tc>
          <w:tcPr>
            <w:tcW w:w="2065"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816"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w:t>
            </w:r>
          </w:p>
        </w:tc>
      </w:tr>
      <w:tr w:rsidR="00897B94" w:rsidTr="002D4E3B">
        <w:trPr>
          <w:trHeight w:val="388"/>
        </w:trPr>
        <w:tc>
          <w:tcPr>
            <w:tcW w:w="1017" w:type="dxa"/>
          </w:tcPr>
          <w:p w:rsidR="00897B94" w:rsidRDefault="000836D2"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03307</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0836D2"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المساهمة في المنظمات العالمية</w:t>
            </w:r>
          </w:p>
        </w:tc>
        <w:tc>
          <w:tcPr>
            <w:tcW w:w="2065"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816"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w:t>
            </w:r>
          </w:p>
        </w:tc>
      </w:tr>
      <w:tr w:rsidR="00897B94" w:rsidTr="002D4E3B">
        <w:trPr>
          <w:trHeight w:val="388"/>
        </w:trPr>
        <w:tc>
          <w:tcPr>
            <w:tcW w:w="1017" w:type="dxa"/>
          </w:tcPr>
          <w:p w:rsidR="00897B94" w:rsidRDefault="000836D2" w:rsidP="000836D2">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03310</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0836D2"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التعاون مع الجماعات المحلية وهياكل أخرى</w:t>
            </w:r>
          </w:p>
        </w:tc>
        <w:tc>
          <w:tcPr>
            <w:tcW w:w="2065"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9.000.000</w:t>
            </w:r>
          </w:p>
        </w:tc>
        <w:tc>
          <w:tcPr>
            <w:tcW w:w="1816"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897B94" w:rsidRDefault="000836D2"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9.000.000</w:t>
            </w:r>
          </w:p>
        </w:tc>
      </w:tr>
      <w:tr w:rsidR="00897B94" w:rsidTr="002D4E3B">
        <w:trPr>
          <w:trHeight w:val="388"/>
        </w:trPr>
        <w:tc>
          <w:tcPr>
            <w:tcW w:w="1017" w:type="dxa"/>
          </w:tcPr>
          <w:p w:rsidR="00897B94" w:rsidRDefault="000836D2" w:rsidP="000836D2">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04400</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0836D2"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 xml:space="preserve">نفقات التصرف الطارئة </w:t>
            </w:r>
          </w:p>
        </w:tc>
        <w:tc>
          <w:tcPr>
            <w:tcW w:w="2065"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100.000.000</w:t>
            </w:r>
          </w:p>
        </w:tc>
        <w:tc>
          <w:tcPr>
            <w:tcW w:w="1816"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100.000.000</w:t>
            </w:r>
          </w:p>
        </w:tc>
      </w:tr>
      <w:tr w:rsidR="00897B94" w:rsidTr="002D4E3B">
        <w:trPr>
          <w:trHeight w:val="388"/>
        </w:trPr>
        <w:tc>
          <w:tcPr>
            <w:tcW w:w="1017" w:type="dxa"/>
          </w:tcPr>
          <w:p w:rsidR="00897B94" w:rsidRDefault="00506AF6"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04401</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506AF6"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نفقات التصرف غير الموزعة</w:t>
            </w:r>
          </w:p>
        </w:tc>
        <w:tc>
          <w:tcPr>
            <w:tcW w:w="2065"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88.000.000</w:t>
            </w:r>
          </w:p>
        </w:tc>
        <w:tc>
          <w:tcPr>
            <w:tcW w:w="1816"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27.000.000</w:t>
            </w:r>
          </w:p>
        </w:tc>
        <w:tc>
          <w:tcPr>
            <w:tcW w:w="1816"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61.000.000</w:t>
            </w:r>
          </w:p>
        </w:tc>
      </w:tr>
      <w:tr w:rsidR="00897B94" w:rsidTr="002D4E3B">
        <w:trPr>
          <w:trHeight w:val="388"/>
        </w:trPr>
        <w:tc>
          <w:tcPr>
            <w:tcW w:w="1017" w:type="dxa"/>
          </w:tcPr>
          <w:p w:rsidR="00897B94" w:rsidRDefault="00506AF6"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05500</w:t>
            </w:r>
          </w:p>
        </w:tc>
        <w:tc>
          <w:tcPr>
            <w:tcW w:w="466" w:type="dxa"/>
          </w:tcPr>
          <w:p w:rsidR="00897B94" w:rsidRPr="00B71FFB" w:rsidRDefault="00897B94" w:rsidP="00B71FFB">
            <w:pPr>
              <w:pStyle w:val="Paragraphedeliste"/>
              <w:bidi/>
              <w:ind w:left="0"/>
              <w:jc w:val="center"/>
              <w:rPr>
                <w:rFonts w:asciiTheme="majorBidi" w:hAnsiTheme="majorBidi" w:cstheme="majorBidi"/>
                <w:sz w:val="32"/>
                <w:szCs w:val="32"/>
                <w:rtl/>
              </w:rPr>
            </w:pPr>
          </w:p>
        </w:tc>
        <w:tc>
          <w:tcPr>
            <w:tcW w:w="2013" w:type="dxa"/>
          </w:tcPr>
          <w:p w:rsidR="00897B94" w:rsidRDefault="00506AF6" w:rsidP="00B71FFB">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فوائد الدين الداخلي</w:t>
            </w:r>
          </w:p>
        </w:tc>
        <w:tc>
          <w:tcPr>
            <w:tcW w:w="2065"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365.000.000</w:t>
            </w:r>
          </w:p>
        </w:tc>
        <w:tc>
          <w:tcPr>
            <w:tcW w:w="1816"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897B94"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365.000.000</w:t>
            </w:r>
          </w:p>
        </w:tc>
      </w:tr>
      <w:tr w:rsidR="00506AF6" w:rsidTr="002D4E3B">
        <w:trPr>
          <w:trHeight w:val="388"/>
        </w:trPr>
        <w:tc>
          <w:tcPr>
            <w:tcW w:w="1017" w:type="dxa"/>
          </w:tcPr>
          <w:p w:rsidR="00506AF6" w:rsidRDefault="00506AF6" w:rsidP="00B71FFB">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05501</w:t>
            </w:r>
          </w:p>
        </w:tc>
        <w:tc>
          <w:tcPr>
            <w:tcW w:w="466" w:type="dxa"/>
          </w:tcPr>
          <w:p w:rsidR="00506AF6" w:rsidRPr="00B71FFB" w:rsidRDefault="00506AF6" w:rsidP="00B71FFB">
            <w:pPr>
              <w:pStyle w:val="Paragraphedeliste"/>
              <w:bidi/>
              <w:ind w:left="0"/>
              <w:jc w:val="center"/>
              <w:rPr>
                <w:rFonts w:asciiTheme="majorBidi" w:hAnsiTheme="majorBidi" w:cstheme="majorBidi"/>
                <w:sz w:val="32"/>
                <w:szCs w:val="32"/>
                <w:rtl/>
              </w:rPr>
            </w:pPr>
          </w:p>
        </w:tc>
        <w:tc>
          <w:tcPr>
            <w:tcW w:w="2013" w:type="dxa"/>
          </w:tcPr>
          <w:p w:rsidR="00506AF6" w:rsidRDefault="00506AF6" w:rsidP="00506AF6">
            <w:pPr>
              <w:pStyle w:val="Paragraphedeliste"/>
              <w:bidi/>
              <w:ind w:left="0"/>
              <w:rPr>
                <w:rFonts w:asciiTheme="majorBidi" w:hAnsiTheme="majorBidi" w:cstheme="majorBidi"/>
                <w:sz w:val="32"/>
                <w:szCs w:val="32"/>
                <w:rtl/>
              </w:rPr>
            </w:pPr>
            <w:r>
              <w:rPr>
                <w:rFonts w:asciiTheme="majorBidi" w:hAnsiTheme="majorBidi" w:cstheme="majorBidi" w:hint="cs"/>
                <w:sz w:val="32"/>
                <w:szCs w:val="32"/>
                <w:rtl/>
              </w:rPr>
              <w:t>فوائد الدين الخارجي</w:t>
            </w:r>
          </w:p>
        </w:tc>
        <w:tc>
          <w:tcPr>
            <w:tcW w:w="2065" w:type="dxa"/>
          </w:tcPr>
          <w:p w:rsidR="00506AF6"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816" w:type="dxa"/>
          </w:tcPr>
          <w:p w:rsidR="00506AF6"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1816" w:type="dxa"/>
          </w:tcPr>
          <w:p w:rsidR="00506AF6"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w:t>
            </w:r>
          </w:p>
        </w:tc>
        <w:tc>
          <w:tcPr>
            <w:tcW w:w="2152" w:type="dxa"/>
          </w:tcPr>
          <w:p w:rsidR="00506AF6" w:rsidRDefault="00506AF6" w:rsidP="00EB495D">
            <w:pPr>
              <w:pStyle w:val="Paragraphedeliste"/>
              <w:bidi/>
              <w:ind w:left="0"/>
              <w:jc w:val="center"/>
              <w:rPr>
                <w:rFonts w:asciiTheme="majorBidi" w:hAnsiTheme="majorBidi" w:cstheme="majorBidi"/>
                <w:sz w:val="32"/>
                <w:szCs w:val="32"/>
                <w:rtl/>
              </w:rPr>
            </w:pPr>
            <w:r>
              <w:rPr>
                <w:rFonts w:asciiTheme="majorBidi" w:hAnsiTheme="majorBidi" w:cstheme="majorBidi" w:hint="cs"/>
                <w:sz w:val="32"/>
                <w:szCs w:val="32"/>
                <w:rtl/>
              </w:rPr>
              <w:t>0</w:t>
            </w:r>
          </w:p>
        </w:tc>
      </w:tr>
      <w:tr w:rsidR="00506AF6" w:rsidTr="002D4E3B">
        <w:trPr>
          <w:trHeight w:val="388"/>
        </w:trPr>
        <w:tc>
          <w:tcPr>
            <w:tcW w:w="3496" w:type="dxa"/>
            <w:gridSpan w:val="3"/>
            <w:shd w:val="clear" w:color="auto" w:fill="A6A6A6" w:themeFill="background1" w:themeFillShade="A6"/>
          </w:tcPr>
          <w:p w:rsidR="00506AF6" w:rsidRPr="00506AF6" w:rsidRDefault="00506AF6" w:rsidP="00B71FFB">
            <w:pPr>
              <w:pStyle w:val="Paragraphedeliste"/>
              <w:bidi/>
              <w:ind w:left="0"/>
              <w:rPr>
                <w:rFonts w:asciiTheme="majorBidi" w:hAnsiTheme="majorBidi" w:cstheme="majorBidi"/>
                <w:b/>
                <w:bCs/>
                <w:sz w:val="32"/>
                <w:szCs w:val="32"/>
                <w:rtl/>
              </w:rPr>
            </w:pPr>
            <w:r w:rsidRPr="00506AF6">
              <w:rPr>
                <w:rFonts w:asciiTheme="majorBidi" w:hAnsiTheme="majorBidi" w:cstheme="majorBidi" w:hint="cs"/>
                <w:b/>
                <w:bCs/>
                <w:sz w:val="32"/>
                <w:szCs w:val="32"/>
                <w:rtl/>
              </w:rPr>
              <w:t>الجملة العامة لنفقات العنوان الأول</w:t>
            </w:r>
          </w:p>
        </w:tc>
        <w:tc>
          <w:tcPr>
            <w:tcW w:w="2065" w:type="dxa"/>
            <w:shd w:val="clear" w:color="auto" w:fill="A6A6A6" w:themeFill="background1" w:themeFillShade="A6"/>
          </w:tcPr>
          <w:p w:rsidR="00506AF6" w:rsidRPr="00506AF6" w:rsidRDefault="00506AF6" w:rsidP="00EB495D">
            <w:pPr>
              <w:pStyle w:val="Paragraphedeliste"/>
              <w:bidi/>
              <w:ind w:left="0"/>
              <w:jc w:val="center"/>
              <w:rPr>
                <w:rFonts w:asciiTheme="majorBidi" w:hAnsiTheme="majorBidi" w:cstheme="majorBidi"/>
                <w:b/>
                <w:bCs/>
                <w:sz w:val="32"/>
                <w:szCs w:val="32"/>
                <w:rtl/>
              </w:rPr>
            </w:pPr>
            <w:r w:rsidRPr="00506AF6">
              <w:rPr>
                <w:rFonts w:asciiTheme="majorBidi" w:hAnsiTheme="majorBidi" w:cstheme="majorBidi" w:hint="cs"/>
                <w:b/>
                <w:bCs/>
                <w:sz w:val="32"/>
                <w:szCs w:val="32"/>
                <w:rtl/>
              </w:rPr>
              <w:t>9380.000.000</w:t>
            </w:r>
          </w:p>
        </w:tc>
        <w:tc>
          <w:tcPr>
            <w:tcW w:w="1816" w:type="dxa"/>
            <w:shd w:val="clear" w:color="auto" w:fill="A6A6A6" w:themeFill="background1" w:themeFillShade="A6"/>
          </w:tcPr>
          <w:p w:rsidR="00506AF6" w:rsidRPr="00506AF6" w:rsidRDefault="00506AF6" w:rsidP="00EB495D">
            <w:pPr>
              <w:pStyle w:val="Paragraphedeliste"/>
              <w:bidi/>
              <w:ind w:left="0"/>
              <w:jc w:val="center"/>
              <w:rPr>
                <w:rFonts w:asciiTheme="majorBidi" w:hAnsiTheme="majorBidi" w:cstheme="majorBidi"/>
                <w:b/>
                <w:bCs/>
                <w:sz w:val="32"/>
                <w:szCs w:val="32"/>
                <w:rtl/>
              </w:rPr>
            </w:pPr>
            <w:r w:rsidRPr="00506AF6">
              <w:rPr>
                <w:rFonts w:asciiTheme="majorBidi" w:hAnsiTheme="majorBidi" w:cstheme="majorBidi" w:hint="cs"/>
                <w:b/>
                <w:bCs/>
                <w:sz w:val="32"/>
                <w:szCs w:val="32"/>
                <w:rtl/>
              </w:rPr>
              <w:t>180.514.720</w:t>
            </w:r>
          </w:p>
        </w:tc>
        <w:tc>
          <w:tcPr>
            <w:tcW w:w="1816" w:type="dxa"/>
            <w:shd w:val="clear" w:color="auto" w:fill="A6A6A6" w:themeFill="background1" w:themeFillShade="A6"/>
          </w:tcPr>
          <w:p w:rsidR="00506AF6" w:rsidRPr="00506AF6" w:rsidRDefault="00506AF6" w:rsidP="00EB495D">
            <w:pPr>
              <w:pStyle w:val="Paragraphedeliste"/>
              <w:bidi/>
              <w:ind w:left="0"/>
              <w:jc w:val="center"/>
              <w:rPr>
                <w:rFonts w:asciiTheme="majorBidi" w:hAnsiTheme="majorBidi" w:cstheme="majorBidi"/>
                <w:b/>
                <w:bCs/>
                <w:sz w:val="32"/>
                <w:szCs w:val="32"/>
                <w:rtl/>
              </w:rPr>
            </w:pPr>
            <w:r w:rsidRPr="00506AF6">
              <w:rPr>
                <w:rFonts w:asciiTheme="majorBidi" w:hAnsiTheme="majorBidi" w:cstheme="majorBidi" w:hint="cs"/>
                <w:b/>
                <w:bCs/>
                <w:sz w:val="32"/>
                <w:szCs w:val="32"/>
                <w:rtl/>
              </w:rPr>
              <w:t>180.514.720</w:t>
            </w:r>
          </w:p>
        </w:tc>
        <w:tc>
          <w:tcPr>
            <w:tcW w:w="2152" w:type="dxa"/>
            <w:shd w:val="clear" w:color="auto" w:fill="A6A6A6" w:themeFill="background1" w:themeFillShade="A6"/>
          </w:tcPr>
          <w:p w:rsidR="00506AF6" w:rsidRPr="00506AF6" w:rsidRDefault="00506AF6" w:rsidP="00EB495D">
            <w:pPr>
              <w:pStyle w:val="Paragraphedeliste"/>
              <w:bidi/>
              <w:ind w:left="0"/>
              <w:jc w:val="center"/>
              <w:rPr>
                <w:rFonts w:asciiTheme="majorBidi" w:hAnsiTheme="majorBidi" w:cstheme="majorBidi"/>
                <w:b/>
                <w:bCs/>
                <w:sz w:val="32"/>
                <w:szCs w:val="32"/>
                <w:rtl/>
              </w:rPr>
            </w:pPr>
            <w:r w:rsidRPr="00506AF6">
              <w:rPr>
                <w:rFonts w:asciiTheme="majorBidi" w:hAnsiTheme="majorBidi" w:cstheme="majorBidi" w:hint="cs"/>
                <w:b/>
                <w:bCs/>
                <w:sz w:val="32"/>
                <w:szCs w:val="32"/>
                <w:rtl/>
              </w:rPr>
              <w:t>9380.000.000</w:t>
            </w:r>
          </w:p>
        </w:tc>
      </w:tr>
    </w:tbl>
    <w:p w:rsidR="00B71FFB" w:rsidRDefault="00B71FFB" w:rsidP="00B71FFB">
      <w:pPr>
        <w:pStyle w:val="Paragraphedeliste"/>
        <w:bidi/>
        <w:ind w:left="360"/>
        <w:jc w:val="both"/>
        <w:rPr>
          <w:rFonts w:asciiTheme="majorBidi" w:hAnsiTheme="majorBidi" w:cstheme="majorBidi"/>
          <w:sz w:val="32"/>
          <w:szCs w:val="32"/>
          <w:rtl/>
        </w:rPr>
      </w:pPr>
    </w:p>
    <w:p w:rsidR="00614731" w:rsidRDefault="00614731" w:rsidP="00614731">
      <w:pPr>
        <w:pStyle w:val="Paragraphedeliste"/>
        <w:bidi/>
        <w:ind w:left="360"/>
        <w:jc w:val="both"/>
        <w:rPr>
          <w:rFonts w:asciiTheme="majorBidi" w:hAnsiTheme="majorBidi" w:cstheme="majorBidi"/>
          <w:b/>
          <w:bCs/>
          <w:sz w:val="32"/>
          <w:szCs w:val="32"/>
          <w:rtl/>
        </w:rPr>
      </w:pPr>
      <w:r w:rsidRPr="00614731">
        <w:rPr>
          <w:rFonts w:asciiTheme="majorBidi" w:hAnsiTheme="majorBidi" w:cstheme="majorBidi" w:hint="cs"/>
          <w:b/>
          <w:bCs/>
          <w:sz w:val="32"/>
          <w:szCs w:val="32"/>
          <w:rtl/>
        </w:rPr>
        <w:t xml:space="preserve">1-2 </w:t>
      </w:r>
      <w:r w:rsidRPr="00614731">
        <w:rPr>
          <w:rFonts w:asciiTheme="majorBidi" w:hAnsiTheme="majorBidi" w:cstheme="majorBidi" w:hint="cs"/>
          <w:b/>
          <w:bCs/>
          <w:sz w:val="32"/>
          <w:szCs w:val="32"/>
          <w:u w:val="single"/>
          <w:rtl/>
        </w:rPr>
        <w:t>بالنسبة للعنوان الثاني</w:t>
      </w:r>
      <w:r w:rsidRPr="00614731">
        <w:rPr>
          <w:rFonts w:asciiTheme="majorBidi" w:hAnsiTheme="majorBidi" w:cstheme="majorBidi" w:hint="cs"/>
          <w:b/>
          <w:bCs/>
          <w:sz w:val="32"/>
          <w:szCs w:val="32"/>
          <w:rtl/>
        </w:rPr>
        <w:t>:</w:t>
      </w:r>
    </w:p>
    <w:p w:rsidR="002D4E3B" w:rsidRDefault="00614731" w:rsidP="002D4E3B">
      <w:pPr>
        <w:bidi/>
        <w:contextualSpacing/>
        <w:jc w:val="both"/>
        <w:rPr>
          <w:rFonts w:asciiTheme="majorBidi" w:hAnsiTheme="majorBidi" w:cstheme="majorBidi" w:hint="cs"/>
          <w:sz w:val="32"/>
          <w:szCs w:val="32"/>
          <w:rtl/>
        </w:rPr>
      </w:pPr>
      <w:r w:rsidRPr="00614731">
        <w:rPr>
          <w:rFonts w:asciiTheme="majorBidi" w:hAnsiTheme="majorBidi" w:cstheme="majorBidi" w:hint="cs"/>
          <w:sz w:val="32"/>
          <w:szCs w:val="32"/>
          <w:rtl/>
        </w:rPr>
        <w:t>تم الترفيع في الإعتمادات المخصصة للعنوان الثاني</w:t>
      </w:r>
      <w:r>
        <w:rPr>
          <w:rFonts w:asciiTheme="majorBidi" w:hAnsiTheme="majorBidi" w:cstheme="majorBidi" w:hint="cs"/>
          <w:sz w:val="32"/>
          <w:szCs w:val="32"/>
          <w:rtl/>
        </w:rPr>
        <w:t xml:space="preserve"> بمبلغ </w:t>
      </w:r>
      <w:r w:rsidR="00265EC3">
        <w:rPr>
          <w:rFonts w:asciiTheme="majorBidi" w:hAnsiTheme="majorBidi" w:cstheme="majorBidi" w:hint="cs"/>
          <w:sz w:val="32"/>
          <w:szCs w:val="32"/>
          <w:rtl/>
        </w:rPr>
        <w:t xml:space="preserve">قدره 493.882.491 د دخلا وصرفا متأتية بالأساس من الترفيع في الفواضل غير المستعملة من العنوان الأول للسنة الأخيرة وكذلك المناب من مدخر المال المشترك (موارد السنة) إلى جانب القروض (صندوق ومساعدة الجماعات المحلية).      </w:t>
      </w:r>
    </w:p>
    <w:p w:rsidR="00265EC3" w:rsidRDefault="00265EC3" w:rsidP="002D4E3B">
      <w:pPr>
        <w:bidi/>
        <w:jc w:val="both"/>
        <w:rPr>
          <w:rFonts w:asciiTheme="majorBidi" w:hAnsiTheme="majorBidi" w:cstheme="majorBidi"/>
          <w:sz w:val="32"/>
          <w:szCs w:val="32"/>
          <w:rtl/>
        </w:rPr>
      </w:pPr>
      <w:r>
        <w:rPr>
          <w:rFonts w:asciiTheme="majorBidi" w:hAnsiTheme="majorBidi" w:cstheme="majorBidi" w:hint="cs"/>
          <w:sz w:val="32"/>
          <w:szCs w:val="32"/>
          <w:rtl/>
        </w:rPr>
        <w:t xml:space="preserve">  وقد كانت جملة هذه التحويرات مفصلة كالآتي:                   </w:t>
      </w:r>
    </w:p>
    <w:p w:rsidR="00B71FFB" w:rsidRPr="00265EC3" w:rsidRDefault="00265EC3" w:rsidP="00265EC3">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614731" w:rsidRPr="00614731">
        <w:rPr>
          <w:rFonts w:asciiTheme="majorBidi" w:hAnsiTheme="majorBidi" w:cstheme="majorBidi" w:hint="cs"/>
          <w:sz w:val="32"/>
          <w:szCs w:val="32"/>
          <w:rtl/>
        </w:rPr>
        <w:t xml:space="preserve"> </w:t>
      </w:r>
    </w:p>
    <w:p w:rsidR="007958D4" w:rsidRPr="009139A6" w:rsidRDefault="00506AF6" w:rsidP="007F67DF">
      <w:pPr>
        <w:pStyle w:val="Paragraphedeliste"/>
        <w:bidi/>
        <w:ind w:left="360"/>
        <w:jc w:val="both"/>
        <w:rPr>
          <w:rFonts w:asciiTheme="majorBidi" w:hAnsiTheme="majorBidi" w:cstheme="majorBidi"/>
          <w:b/>
          <w:bCs/>
          <w:sz w:val="32"/>
          <w:szCs w:val="32"/>
          <w:rtl/>
        </w:rPr>
      </w:pPr>
      <w:r w:rsidRPr="007F67DF">
        <w:rPr>
          <w:rFonts w:asciiTheme="majorBidi" w:hAnsiTheme="majorBidi" w:cstheme="majorBidi" w:hint="cs"/>
          <w:b/>
          <w:bCs/>
          <w:sz w:val="32"/>
          <w:szCs w:val="32"/>
          <w:rtl/>
        </w:rPr>
        <w:lastRenderedPageBreak/>
        <w:t xml:space="preserve">1-2 </w:t>
      </w:r>
      <w:r w:rsidR="007F67DF">
        <w:rPr>
          <w:rFonts w:asciiTheme="majorBidi" w:hAnsiTheme="majorBidi" w:cstheme="majorBidi" w:hint="cs"/>
          <w:b/>
          <w:bCs/>
          <w:sz w:val="32"/>
          <w:szCs w:val="32"/>
          <w:rtl/>
        </w:rPr>
        <w:t xml:space="preserve">- </w:t>
      </w:r>
      <w:r w:rsidRPr="007F67DF">
        <w:rPr>
          <w:rFonts w:asciiTheme="majorBidi" w:hAnsiTheme="majorBidi" w:cstheme="majorBidi" w:hint="cs"/>
          <w:b/>
          <w:bCs/>
          <w:sz w:val="32"/>
          <w:szCs w:val="32"/>
          <w:rtl/>
        </w:rPr>
        <w:t xml:space="preserve"> </w:t>
      </w:r>
      <w:r w:rsidR="00960E38">
        <w:rPr>
          <w:rFonts w:asciiTheme="majorBidi" w:hAnsiTheme="majorBidi" w:cstheme="majorBidi" w:hint="cs"/>
          <w:b/>
          <w:bCs/>
          <w:sz w:val="32"/>
          <w:szCs w:val="32"/>
          <w:rtl/>
        </w:rPr>
        <w:t xml:space="preserve">1 </w:t>
      </w:r>
      <w:r w:rsidR="007F67DF" w:rsidRPr="007F67DF">
        <w:rPr>
          <w:rFonts w:asciiTheme="majorBidi" w:hAnsiTheme="majorBidi" w:cstheme="majorBidi" w:hint="cs"/>
          <w:b/>
          <w:bCs/>
          <w:sz w:val="32"/>
          <w:szCs w:val="32"/>
          <w:u w:val="single"/>
          <w:rtl/>
        </w:rPr>
        <w:t>الموارد</w:t>
      </w:r>
      <w:r w:rsidR="007F67DF" w:rsidRPr="007F67DF">
        <w:rPr>
          <w:rFonts w:asciiTheme="majorBidi" w:hAnsiTheme="majorBidi" w:cstheme="majorBidi" w:hint="cs"/>
          <w:b/>
          <w:bCs/>
          <w:sz w:val="32"/>
          <w:szCs w:val="32"/>
          <w:rtl/>
        </w:rPr>
        <w:t>:</w:t>
      </w:r>
    </w:p>
    <w:tbl>
      <w:tblPr>
        <w:tblStyle w:val="Grilledutableau"/>
        <w:tblW w:w="15451" w:type="dxa"/>
        <w:tblInd w:w="250" w:type="dxa"/>
        <w:tblLayout w:type="fixed"/>
        <w:tblLook w:val="04A0"/>
      </w:tblPr>
      <w:tblGrid>
        <w:gridCol w:w="2693"/>
        <w:gridCol w:w="1843"/>
        <w:gridCol w:w="1418"/>
        <w:gridCol w:w="3118"/>
        <w:gridCol w:w="3969"/>
        <w:gridCol w:w="567"/>
        <w:gridCol w:w="709"/>
        <w:gridCol w:w="1134"/>
      </w:tblGrid>
      <w:tr w:rsidR="002617E5" w:rsidTr="00977799">
        <w:trPr>
          <w:trHeight w:val="144"/>
        </w:trPr>
        <w:tc>
          <w:tcPr>
            <w:tcW w:w="2693" w:type="dxa"/>
            <w:vMerge w:val="restart"/>
            <w:shd w:val="clear" w:color="auto" w:fill="BFBFBF" w:themeFill="background1" w:themeFillShade="BF"/>
          </w:tcPr>
          <w:p w:rsidR="0034335B" w:rsidRDefault="0034335B" w:rsidP="007958D4">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التقديرات النهائية</w:t>
            </w:r>
          </w:p>
        </w:tc>
        <w:tc>
          <w:tcPr>
            <w:tcW w:w="3261" w:type="dxa"/>
            <w:gridSpan w:val="2"/>
            <w:shd w:val="clear" w:color="auto" w:fill="BFBFBF" w:themeFill="background1" w:themeFillShade="BF"/>
          </w:tcPr>
          <w:p w:rsidR="0034335B" w:rsidRDefault="0034335B" w:rsidP="007958D4">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مبلغ التخفيض</w:t>
            </w:r>
          </w:p>
        </w:tc>
        <w:tc>
          <w:tcPr>
            <w:tcW w:w="3118" w:type="dxa"/>
            <w:vMerge w:val="restart"/>
            <w:shd w:val="clear" w:color="auto" w:fill="BFBFBF" w:themeFill="background1" w:themeFillShade="BF"/>
          </w:tcPr>
          <w:p w:rsidR="0034335B" w:rsidRDefault="0034335B" w:rsidP="00676E17">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التقارير المصادق عليها</w:t>
            </w:r>
          </w:p>
        </w:tc>
        <w:tc>
          <w:tcPr>
            <w:tcW w:w="3969" w:type="dxa"/>
            <w:vMerge w:val="restart"/>
            <w:shd w:val="clear" w:color="auto" w:fill="BFBFBF" w:themeFill="background1" w:themeFillShade="BF"/>
          </w:tcPr>
          <w:p w:rsidR="0034335B" w:rsidRDefault="0034335B" w:rsidP="00676E17">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بيان الموارد</w:t>
            </w:r>
          </w:p>
        </w:tc>
        <w:tc>
          <w:tcPr>
            <w:tcW w:w="567" w:type="dxa"/>
            <w:vMerge w:val="restart"/>
            <w:shd w:val="clear" w:color="auto" w:fill="BFBFBF" w:themeFill="background1" w:themeFillShade="BF"/>
          </w:tcPr>
          <w:p w:rsidR="0034335B" w:rsidRDefault="0034335B" w:rsidP="00676E17">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فف</w:t>
            </w:r>
          </w:p>
        </w:tc>
        <w:tc>
          <w:tcPr>
            <w:tcW w:w="709" w:type="dxa"/>
            <w:vMerge w:val="restart"/>
            <w:shd w:val="clear" w:color="auto" w:fill="BFBFBF" w:themeFill="background1" w:themeFillShade="BF"/>
          </w:tcPr>
          <w:p w:rsidR="0034335B" w:rsidRDefault="0034335B" w:rsidP="007958D4">
            <w:pPr>
              <w:contextualSpacing/>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ف</w:t>
            </w:r>
          </w:p>
        </w:tc>
        <w:tc>
          <w:tcPr>
            <w:tcW w:w="1134" w:type="dxa"/>
            <w:vMerge w:val="restart"/>
            <w:shd w:val="clear" w:color="auto" w:fill="BFBFBF" w:themeFill="background1" w:themeFillShade="BF"/>
          </w:tcPr>
          <w:p w:rsidR="0034335B" w:rsidRDefault="0034335B" w:rsidP="007958D4">
            <w:pPr>
              <w:contextualSpacing/>
              <w:jc w:val="center"/>
              <w:rPr>
                <w:rFonts w:asciiTheme="majorBidi" w:hAnsiTheme="majorBidi" w:cstheme="majorBidi"/>
                <w:b/>
                <w:bCs/>
                <w:sz w:val="32"/>
                <w:szCs w:val="32"/>
                <w:lang w:bidi="ar-TN"/>
              </w:rPr>
            </w:pPr>
          </w:p>
        </w:tc>
      </w:tr>
      <w:tr w:rsidR="002617E5" w:rsidTr="00977799">
        <w:trPr>
          <w:trHeight w:val="347"/>
        </w:trPr>
        <w:tc>
          <w:tcPr>
            <w:tcW w:w="2693" w:type="dxa"/>
            <w:vMerge/>
          </w:tcPr>
          <w:p w:rsidR="0034335B" w:rsidRPr="007958D4" w:rsidRDefault="0034335B" w:rsidP="00676E17">
            <w:pPr>
              <w:contextualSpacing/>
              <w:jc w:val="center"/>
              <w:rPr>
                <w:rFonts w:asciiTheme="majorBidi" w:hAnsiTheme="majorBidi" w:cstheme="majorBidi"/>
                <w:sz w:val="32"/>
                <w:szCs w:val="32"/>
                <w:lang w:bidi="ar-TN"/>
              </w:rPr>
            </w:pPr>
          </w:p>
        </w:tc>
        <w:tc>
          <w:tcPr>
            <w:tcW w:w="1843" w:type="dxa"/>
            <w:shd w:val="clear" w:color="auto" w:fill="BFBFBF" w:themeFill="background1" w:themeFillShade="BF"/>
          </w:tcPr>
          <w:p w:rsidR="0034335B" w:rsidRPr="0034335B" w:rsidRDefault="0034335B" w:rsidP="00676E17">
            <w:pPr>
              <w:contextualSpacing/>
              <w:jc w:val="center"/>
              <w:rPr>
                <w:rFonts w:asciiTheme="majorBidi" w:hAnsiTheme="majorBidi" w:cstheme="majorBidi"/>
                <w:b/>
                <w:bCs/>
                <w:sz w:val="32"/>
                <w:szCs w:val="32"/>
                <w:lang w:bidi="ar-TN"/>
              </w:rPr>
            </w:pPr>
            <w:r w:rsidRPr="0034335B">
              <w:rPr>
                <w:rFonts w:asciiTheme="majorBidi" w:hAnsiTheme="majorBidi" w:cstheme="majorBidi" w:hint="cs"/>
                <w:b/>
                <w:bCs/>
                <w:sz w:val="32"/>
                <w:szCs w:val="32"/>
                <w:rtl/>
                <w:lang w:bidi="ar-TN"/>
              </w:rPr>
              <w:t>النقص</w:t>
            </w:r>
          </w:p>
        </w:tc>
        <w:tc>
          <w:tcPr>
            <w:tcW w:w="1418" w:type="dxa"/>
            <w:shd w:val="clear" w:color="auto" w:fill="BFBFBF" w:themeFill="background1" w:themeFillShade="BF"/>
          </w:tcPr>
          <w:p w:rsidR="0034335B" w:rsidRPr="0034335B" w:rsidRDefault="0034335B" w:rsidP="00676E17">
            <w:pPr>
              <w:contextualSpacing/>
              <w:jc w:val="center"/>
              <w:rPr>
                <w:rFonts w:asciiTheme="majorBidi" w:hAnsiTheme="majorBidi" w:cstheme="majorBidi"/>
                <w:b/>
                <w:bCs/>
                <w:sz w:val="32"/>
                <w:szCs w:val="32"/>
                <w:lang w:bidi="ar-TN"/>
              </w:rPr>
            </w:pPr>
            <w:r w:rsidRPr="0034335B">
              <w:rPr>
                <w:rFonts w:asciiTheme="majorBidi" w:hAnsiTheme="majorBidi" w:cstheme="majorBidi" w:hint="cs"/>
                <w:b/>
                <w:bCs/>
                <w:sz w:val="32"/>
                <w:szCs w:val="32"/>
                <w:rtl/>
                <w:lang w:bidi="ar-TN"/>
              </w:rPr>
              <w:t>الزيادة</w:t>
            </w:r>
          </w:p>
        </w:tc>
        <w:tc>
          <w:tcPr>
            <w:tcW w:w="3118" w:type="dxa"/>
            <w:vMerge/>
          </w:tcPr>
          <w:p w:rsidR="0034335B" w:rsidRPr="007958D4" w:rsidRDefault="0034335B" w:rsidP="00676E17">
            <w:pPr>
              <w:contextualSpacing/>
              <w:jc w:val="center"/>
              <w:rPr>
                <w:rFonts w:asciiTheme="majorBidi" w:hAnsiTheme="majorBidi" w:cstheme="majorBidi"/>
                <w:sz w:val="32"/>
                <w:szCs w:val="32"/>
                <w:lang w:bidi="ar-TN"/>
              </w:rPr>
            </w:pPr>
          </w:p>
        </w:tc>
        <w:tc>
          <w:tcPr>
            <w:tcW w:w="3969" w:type="dxa"/>
            <w:vMerge/>
          </w:tcPr>
          <w:p w:rsidR="0034335B" w:rsidRPr="007958D4" w:rsidRDefault="0034335B" w:rsidP="00676E17">
            <w:pPr>
              <w:contextualSpacing/>
              <w:jc w:val="center"/>
              <w:rPr>
                <w:rFonts w:asciiTheme="majorBidi" w:hAnsiTheme="majorBidi" w:cstheme="majorBidi"/>
                <w:b/>
                <w:bCs/>
                <w:sz w:val="32"/>
                <w:szCs w:val="32"/>
                <w:rtl/>
                <w:lang w:bidi="ar-TN"/>
              </w:rPr>
            </w:pPr>
          </w:p>
        </w:tc>
        <w:tc>
          <w:tcPr>
            <w:tcW w:w="567" w:type="dxa"/>
            <w:vMerge/>
          </w:tcPr>
          <w:p w:rsidR="0034335B" w:rsidRPr="007958D4" w:rsidRDefault="0034335B" w:rsidP="00676E17">
            <w:pPr>
              <w:contextualSpacing/>
              <w:jc w:val="center"/>
              <w:rPr>
                <w:rFonts w:asciiTheme="majorBidi" w:hAnsiTheme="majorBidi" w:cstheme="majorBidi"/>
                <w:sz w:val="32"/>
                <w:szCs w:val="32"/>
                <w:rtl/>
                <w:lang w:bidi="ar-TN"/>
              </w:rPr>
            </w:pPr>
          </w:p>
        </w:tc>
        <w:tc>
          <w:tcPr>
            <w:tcW w:w="709" w:type="dxa"/>
            <w:vMerge/>
          </w:tcPr>
          <w:p w:rsidR="0034335B" w:rsidRPr="007958D4" w:rsidRDefault="0034335B" w:rsidP="00676E17">
            <w:pPr>
              <w:contextualSpacing/>
              <w:jc w:val="center"/>
              <w:rPr>
                <w:rFonts w:asciiTheme="majorBidi" w:hAnsiTheme="majorBidi" w:cstheme="majorBidi"/>
                <w:sz w:val="32"/>
                <w:szCs w:val="32"/>
                <w:lang w:bidi="ar-TN"/>
              </w:rPr>
            </w:pPr>
          </w:p>
        </w:tc>
        <w:tc>
          <w:tcPr>
            <w:tcW w:w="1134" w:type="dxa"/>
            <w:vMerge/>
          </w:tcPr>
          <w:p w:rsidR="0034335B" w:rsidRPr="007958D4" w:rsidRDefault="0034335B" w:rsidP="00676E17">
            <w:pPr>
              <w:contextualSpacing/>
              <w:rPr>
                <w:rFonts w:asciiTheme="majorBidi" w:hAnsiTheme="majorBidi" w:cstheme="majorBidi"/>
                <w:sz w:val="32"/>
                <w:szCs w:val="32"/>
                <w:rtl/>
                <w:lang w:bidi="ar-TN"/>
              </w:rPr>
            </w:pPr>
          </w:p>
        </w:tc>
      </w:tr>
      <w:tr w:rsidR="002617E5" w:rsidTr="00977799">
        <w:trPr>
          <w:trHeight w:val="347"/>
        </w:trPr>
        <w:tc>
          <w:tcPr>
            <w:tcW w:w="2693" w:type="dxa"/>
          </w:tcPr>
          <w:p w:rsidR="0034335B" w:rsidRPr="0034335B" w:rsidRDefault="0034335B" w:rsidP="00676E17">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565.535.000</w:t>
            </w:r>
          </w:p>
        </w:tc>
        <w:tc>
          <w:tcPr>
            <w:tcW w:w="1843" w:type="dxa"/>
          </w:tcPr>
          <w:p w:rsidR="0034335B" w:rsidRPr="0034335B" w:rsidRDefault="0034335B" w:rsidP="00676E17">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w:t>
            </w:r>
          </w:p>
        </w:tc>
        <w:tc>
          <w:tcPr>
            <w:tcW w:w="1418" w:type="dxa"/>
          </w:tcPr>
          <w:p w:rsidR="0034335B" w:rsidRPr="0034335B" w:rsidRDefault="0034335B" w:rsidP="00676E17">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w:t>
            </w:r>
          </w:p>
        </w:tc>
        <w:tc>
          <w:tcPr>
            <w:tcW w:w="3118" w:type="dxa"/>
          </w:tcPr>
          <w:p w:rsidR="0034335B" w:rsidRPr="0034335B" w:rsidRDefault="00265EC3" w:rsidP="00676E17">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565</w:t>
            </w:r>
            <w:r w:rsidR="0034335B">
              <w:rPr>
                <w:rFonts w:asciiTheme="majorBidi" w:hAnsiTheme="majorBidi" w:cstheme="majorBidi" w:hint="cs"/>
                <w:sz w:val="28"/>
                <w:szCs w:val="28"/>
                <w:rtl/>
                <w:lang w:bidi="ar-TN"/>
              </w:rPr>
              <w:t>.535.000</w:t>
            </w:r>
          </w:p>
        </w:tc>
        <w:tc>
          <w:tcPr>
            <w:tcW w:w="3969" w:type="dxa"/>
          </w:tcPr>
          <w:p w:rsidR="0034335B" w:rsidRPr="0034335B" w:rsidRDefault="0034335B" w:rsidP="00676E17">
            <w:pPr>
              <w:contextualSpacing/>
              <w:jc w:val="center"/>
              <w:rPr>
                <w:rFonts w:asciiTheme="majorBidi" w:hAnsiTheme="majorBidi" w:cstheme="majorBidi"/>
                <w:b/>
                <w:bCs/>
                <w:sz w:val="28"/>
                <w:szCs w:val="28"/>
                <w:lang w:bidi="ar-TN"/>
              </w:rPr>
            </w:pPr>
            <w:r w:rsidRPr="0034335B">
              <w:rPr>
                <w:rFonts w:asciiTheme="majorBidi" w:hAnsiTheme="majorBidi" w:cstheme="majorBidi"/>
                <w:b/>
                <w:bCs/>
                <w:sz w:val="28"/>
                <w:szCs w:val="28"/>
                <w:rtl/>
                <w:lang w:bidi="ar-TN"/>
              </w:rPr>
              <w:t>منح التجهيز ومساهمات داخلية</w:t>
            </w:r>
          </w:p>
        </w:tc>
        <w:tc>
          <w:tcPr>
            <w:tcW w:w="567" w:type="dxa"/>
          </w:tcPr>
          <w:p w:rsidR="0034335B" w:rsidRPr="0034335B" w:rsidRDefault="0034335B" w:rsidP="00676E17">
            <w:pPr>
              <w:contextualSpacing/>
              <w:jc w:val="center"/>
              <w:rPr>
                <w:rFonts w:asciiTheme="majorBidi" w:hAnsiTheme="majorBidi" w:cstheme="majorBidi"/>
                <w:sz w:val="28"/>
                <w:szCs w:val="28"/>
                <w:rtl/>
                <w:lang w:bidi="ar-TN"/>
              </w:rPr>
            </w:pPr>
          </w:p>
          <w:p w:rsidR="0034335B" w:rsidRPr="0034335B" w:rsidRDefault="0034335B" w:rsidP="00676E17">
            <w:pPr>
              <w:contextualSpacing/>
              <w:jc w:val="center"/>
              <w:rPr>
                <w:rFonts w:asciiTheme="majorBidi" w:hAnsiTheme="majorBidi" w:cstheme="majorBidi"/>
                <w:sz w:val="28"/>
                <w:szCs w:val="28"/>
                <w:lang w:bidi="ar-TN"/>
              </w:rPr>
            </w:pPr>
          </w:p>
        </w:tc>
        <w:tc>
          <w:tcPr>
            <w:tcW w:w="709" w:type="dxa"/>
          </w:tcPr>
          <w:p w:rsidR="0034335B" w:rsidRPr="0034335B" w:rsidRDefault="0034335B" w:rsidP="00676E17">
            <w:pPr>
              <w:contextualSpacing/>
              <w:jc w:val="center"/>
              <w:rPr>
                <w:rFonts w:asciiTheme="majorBidi" w:hAnsiTheme="majorBidi" w:cstheme="majorBidi"/>
                <w:sz w:val="28"/>
                <w:szCs w:val="28"/>
                <w:lang w:bidi="ar-TN"/>
              </w:rPr>
            </w:pPr>
          </w:p>
        </w:tc>
        <w:tc>
          <w:tcPr>
            <w:tcW w:w="1134" w:type="dxa"/>
          </w:tcPr>
          <w:p w:rsidR="0034335B" w:rsidRPr="0034335B" w:rsidRDefault="0034335B" w:rsidP="00977799">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01-70</w:t>
            </w:r>
          </w:p>
        </w:tc>
      </w:tr>
      <w:tr w:rsidR="002617E5" w:rsidTr="00977799">
        <w:trPr>
          <w:trHeight w:val="144"/>
        </w:trPr>
        <w:tc>
          <w:tcPr>
            <w:tcW w:w="2693" w:type="dxa"/>
          </w:tcPr>
          <w:p w:rsidR="0034335B" w:rsidRPr="0034335B" w:rsidRDefault="0034335B" w:rsidP="00960E38">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377.795.000</w:t>
            </w:r>
          </w:p>
        </w:tc>
        <w:tc>
          <w:tcPr>
            <w:tcW w:w="1843" w:type="dxa"/>
          </w:tcPr>
          <w:p w:rsidR="0034335B" w:rsidRPr="0034335B" w:rsidRDefault="0034335B" w:rsidP="007958D4">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w:t>
            </w:r>
          </w:p>
        </w:tc>
        <w:tc>
          <w:tcPr>
            <w:tcW w:w="1418" w:type="dxa"/>
          </w:tcPr>
          <w:p w:rsidR="0034335B" w:rsidRPr="0034335B" w:rsidRDefault="0034335B" w:rsidP="007958D4">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w:t>
            </w:r>
          </w:p>
        </w:tc>
        <w:tc>
          <w:tcPr>
            <w:tcW w:w="3118" w:type="dxa"/>
          </w:tcPr>
          <w:p w:rsidR="0034335B" w:rsidRPr="0034335B" w:rsidRDefault="0034335B" w:rsidP="007958D4">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377.795.000</w:t>
            </w:r>
          </w:p>
        </w:tc>
        <w:tc>
          <w:tcPr>
            <w:tcW w:w="3969" w:type="dxa"/>
          </w:tcPr>
          <w:p w:rsidR="0034335B" w:rsidRPr="0034335B" w:rsidRDefault="0034335B" w:rsidP="009139A6">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منح صندوق القروض (نقل فواضل)</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1</w:t>
            </w: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1</w:t>
            </w:r>
          </w:p>
        </w:tc>
        <w:tc>
          <w:tcPr>
            <w:tcW w:w="1134" w:type="dxa"/>
          </w:tcPr>
          <w:p w:rsidR="0034335B" w:rsidRPr="0034335B" w:rsidRDefault="0034335B" w:rsidP="00977799">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01-70</w:t>
            </w:r>
          </w:p>
        </w:tc>
      </w:tr>
      <w:tr w:rsidR="002617E5" w:rsidTr="00977799">
        <w:trPr>
          <w:trHeight w:val="144"/>
        </w:trPr>
        <w:tc>
          <w:tcPr>
            <w:tcW w:w="2693" w:type="dxa"/>
          </w:tcPr>
          <w:p w:rsidR="0034335B" w:rsidRPr="0034335B" w:rsidRDefault="0034335B" w:rsidP="007958D4">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187.740.000</w:t>
            </w:r>
          </w:p>
        </w:tc>
        <w:tc>
          <w:tcPr>
            <w:tcW w:w="1843" w:type="dxa"/>
          </w:tcPr>
          <w:p w:rsidR="0034335B" w:rsidRPr="0034335B" w:rsidRDefault="0034335B" w:rsidP="007958D4">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w:t>
            </w:r>
          </w:p>
        </w:tc>
        <w:tc>
          <w:tcPr>
            <w:tcW w:w="1418" w:type="dxa"/>
          </w:tcPr>
          <w:p w:rsidR="0034335B" w:rsidRPr="0034335B" w:rsidRDefault="0034335B" w:rsidP="007958D4">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w:t>
            </w:r>
          </w:p>
        </w:tc>
        <w:tc>
          <w:tcPr>
            <w:tcW w:w="3118" w:type="dxa"/>
          </w:tcPr>
          <w:p w:rsidR="0034335B" w:rsidRPr="0034335B" w:rsidRDefault="0034335B" w:rsidP="007958D4">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187.740.000</w:t>
            </w:r>
          </w:p>
        </w:tc>
        <w:tc>
          <w:tcPr>
            <w:tcW w:w="3969" w:type="dxa"/>
          </w:tcPr>
          <w:p w:rsidR="0034335B" w:rsidRPr="0034335B" w:rsidRDefault="0034335B" w:rsidP="009139A6">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منح صندوق القروض (موارد السنة)</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2</w:t>
            </w: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1</w:t>
            </w:r>
          </w:p>
        </w:tc>
        <w:tc>
          <w:tcPr>
            <w:tcW w:w="1134" w:type="dxa"/>
          </w:tcPr>
          <w:p w:rsidR="0034335B" w:rsidRPr="0034335B" w:rsidRDefault="0034335B" w:rsidP="00977799">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01-70</w:t>
            </w:r>
          </w:p>
        </w:tc>
      </w:tr>
      <w:tr w:rsidR="0034335B" w:rsidTr="00977799">
        <w:trPr>
          <w:trHeight w:val="144"/>
        </w:trPr>
        <w:tc>
          <w:tcPr>
            <w:tcW w:w="2693" w:type="dxa"/>
          </w:tcPr>
          <w:p w:rsidR="0034335B" w:rsidRDefault="00D363B7"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187.740.000</w:t>
            </w:r>
          </w:p>
        </w:tc>
        <w:tc>
          <w:tcPr>
            <w:tcW w:w="1843" w:type="dxa"/>
          </w:tcPr>
          <w:p w:rsidR="0034335B" w:rsidRDefault="00D363B7"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1418" w:type="dxa"/>
          </w:tcPr>
          <w:p w:rsidR="0034335B" w:rsidRDefault="00D363B7"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3118" w:type="dxa"/>
          </w:tcPr>
          <w:p w:rsidR="0034335B" w:rsidRDefault="00D363B7"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0</w:t>
            </w:r>
          </w:p>
        </w:tc>
        <w:tc>
          <w:tcPr>
            <w:tcW w:w="3969" w:type="dxa"/>
          </w:tcPr>
          <w:p w:rsidR="0034335B" w:rsidRDefault="00D363B7" w:rsidP="00D363B7">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منح ومساهمات داخلية أخرى</w:t>
            </w:r>
          </w:p>
          <w:p w:rsidR="00D363B7" w:rsidRPr="0034335B" w:rsidRDefault="00D363B7" w:rsidP="00D363B7">
            <w:pPr>
              <w:contextualSpacing/>
              <w:jc w:val="center"/>
              <w:rPr>
                <w:rFonts w:asciiTheme="majorBidi" w:hAnsiTheme="majorBidi" w:cstheme="majorBidi"/>
                <w:sz w:val="28"/>
                <w:szCs w:val="28"/>
                <w:rtl/>
                <w:lang w:bidi="ar-TN"/>
              </w:rPr>
            </w:pPr>
          </w:p>
        </w:tc>
        <w:tc>
          <w:tcPr>
            <w:tcW w:w="567" w:type="dxa"/>
          </w:tcPr>
          <w:p w:rsidR="0034335B" w:rsidRPr="0034335B" w:rsidRDefault="0034335B" w:rsidP="007958D4">
            <w:pPr>
              <w:contextualSpacing/>
              <w:jc w:val="center"/>
              <w:rPr>
                <w:rFonts w:asciiTheme="majorBidi" w:hAnsiTheme="majorBidi" w:cstheme="majorBidi"/>
                <w:sz w:val="28"/>
                <w:szCs w:val="28"/>
                <w:rtl/>
                <w:lang w:bidi="ar-TN"/>
              </w:rPr>
            </w:pPr>
          </w:p>
        </w:tc>
        <w:tc>
          <w:tcPr>
            <w:tcW w:w="709" w:type="dxa"/>
          </w:tcPr>
          <w:p w:rsidR="0034335B" w:rsidRPr="0034335B" w:rsidRDefault="00D363B7"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04</w:t>
            </w:r>
          </w:p>
        </w:tc>
        <w:tc>
          <w:tcPr>
            <w:tcW w:w="1134" w:type="dxa"/>
          </w:tcPr>
          <w:p w:rsidR="0034335B" w:rsidRPr="0034335B" w:rsidRDefault="00D363B7" w:rsidP="00977799">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01-70</w:t>
            </w:r>
          </w:p>
        </w:tc>
      </w:tr>
      <w:tr w:rsidR="002617E5" w:rsidTr="00977799">
        <w:trPr>
          <w:trHeight w:val="144"/>
        </w:trPr>
        <w:tc>
          <w:tcPr>
            <w:tcW w:w="2693" w:type="dxa"/>
          </w:tcPr>
          <w:p w:rsidR="0034335B" w:rsidRPr="00D363B7" w:rsidRDefault="00D363B7" w:rsidP="007958D4">
            <w:pPr>
              <w:contextualSpacing/>
              <w:jc w:val="center"/>
              <w:rPr>
                <w:rFonts w:asciiTheme="majorBidi" w:hAnsiTheme="majorBidi" w:cstheme="majorBidi"/>
                <w:b/>
                <w:bCs/>
                <w:sz w:val="28"/>
                <w:szCs w:val="28"/>
                <w:lang w:bidi="ar-TN"/>
              </w:rPr>
            </w:pPr>
            <w:r w:rsidRPr="00D363B7">
              <w:rPr>
                <w:rFonts w:asciiTheme="majorBidi" w:hAnsiTheme="majorBidi" w:cstheme="majorBidi" w:hint="cs"/>
                <w:b/>
                <w:bCs/>
                <w:sz w:val="28"/>
                <w:szCs w:val="28"/>
                <w:rtl/>
                <w:lang w:bidi="ar-TN"/>
              </w:rPr>
              <w:t>4854.001.603</w:t>
            </w:r>
          </w:p>
        </w:tc>
        <w:tc>
          <w:tcPr>
            <w:tcW w:w="1843" w:type="dxa"/>
          </w:tcPr>
          <w:p w:rsidR="0034335B" w:rsidRPr="00D363B7" w:rsidRDefault="0034335B" w:rsidP="007958D4">
            <w:pPr>
              <w:contextualSpacing/>
              <w:jc w:val="center"/>
              <w:rPr>
                <w:rFonts w:asciiTheme="majorBidi" w:hAnsiTheme="majorBidi" w:cstheme="majorBidi"/>
                <w:b/>
                <w:bCs/>
                <w:sz w:val="28"/>
                <w:szCs w:val="28"/>
                <w:lang w:bidi="ar-TN"/>
              </w:rPr>
            </w:pPr>
          </w:p>
        </w:tc>
        <w:tc>
          <w:tcPr>
            <w:tcW w:w="1418" w:type="dxa"/>
          </w:tcPr>
          <w:p w:rsidR="0034335B" w:rsidRPr="00D363B7" w:rsidRDefault="00D363B7" w:rsidP="007958D4">
            <w:pPr>
              <w:contextualSpacing/>
              <w:jc w:val="center"/>
              <w:rPr>
                <w:rFonts w:asciiTheme="majorBidi" w:hAnsiTheme="majorBidi" w:cstheme="majorBidi"/>
                <w:b/>
                <w:bCs/>
                <w:sz w:val="28"/>
                <w:szCs w:val="28"/>
                <w:lang w:bidi="ar-TN"/>
              </w:rPr>
            </w:pPr>
            <w:r w:rsidRPr="00D363B7">
              <w:rPr>
                <w:rFonts w:asciiTheme="majorBidi" w:hAnsiTheme="majorBidi" w:cstheme="majorBidi" w:hint="cs"/>
                <w:b/>
                <w:bCs/>
                <w:sz w:val="28"/>
                <w:szCs w:val="28"/>
                <w:rtl/>
                <w:lang w:bidi="ar-TN"/>
              </w:rPr>
              <w:t>216.461.603</w:t>
            </w:r>
          </w:p>
        </w:tc>
        <w:tc>
          <w:tcPr>
            <w:tcW w:w="3118" w:type="dxa"/>
          </w:tcPr>
          <w:p w:rsidR="0034335B" w:rsidRPr="00D363B7" w:rsidRDefault="00D363B7" w:rsidP="007958D4">
            <w:pPr>
              <w:contextualSpacing/>
              <w:jc w:val="center"/>
              <w:rPr>
                <w:rFonts w:asciiTheme="majorBidi" w:hAnsiTheme="majorBidi" w:cstheme="majorBidi"/>
                <w:b/>
                <w:bCs/>
                <w:sz w:val="28"/>
                <w:szCs w:val="28"/>
                <w:lang w:bidi="ar-TN"/>
              </w:rPr>
            </w:pPr>
            <w:r w:rsidRPr="00D363B7">
              <w:rPr>
                <w:rFonts w:asciiTheme="majorBidi" w:hAnsiTheme="majorBidi" w:cstheme="majorBidi" w:hint="cs"/>
                <w:b/>
                <w:bCs/>
                <w:sz w:val="28"/>
                <w:szCs w:val="28"/>
                <w:rtl/>
                <w:lang w:bidi="ar-TN"/>
              </w:rPr>
              <w:t>4637.540.000</w:t>
            </w:r>
          </w:p>
        </w:tc>
        <w:tc>
          <w:tcPr>
            <w:tcW w:w="3969" w:type="dxa"/>
          </w:tcPr>
          <w:p w:rsidR="0034335B" w:rsidRPr="0034335B" w:rsidRDefault="0034335B" w:rsidP="009139A6">
            <w:pPr>
              <w:contextualSpacing/>
              <w:jc w:val="center"/>
              <w:rPr>
                <w:rFonts w:asciiTheme="majorBidi" w:hAnsiTheme="majorBidi" w:cstheme="majorBidi"/>
                <w:b/>
                <w:bCs/>
                <w:sz w:val="28"/>
                <w:szCs w:val="28"/>
                <w:lang w:bidi="ar-TN"/>
              </w:rPr>
            </w:pPr>
            <w:r w:rsidRPr="0034335B">
              <w:rPr>
                <w:rFonts w:asciiTheme="majorBidi" w:hAnsiTheme="majorBidi" w:cstheme="majorBidi"/>
                <w:b/>
                <w:bCs/>
                <w:sz w:val="28"/>
                <w:szCs w:val="28"/>
                <w:rtl/>
                <w:lang w:bidi="ar-TN"/>
              </w:rPr>
              <w:t>المبالغ المتأتية من الفوائض غير المستعملة من العنوان الأول</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p>
        </w:tc>
        <w:tc>
          <w:tcPr>
            <w:tcW w:w="1134" w:type="dxa"/>
          </w:tcPr>
          <w:p w:rsidR="0034335B" w:rsidRPr="0034335B" w:rsidRDefault="0034335B" w:rsidP="00977799">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01-80</w:t>
            </w:r>
          </w:p>
        </w:tc>
      </w:tr>
      <w:tr w:rsidR="002617E5" w:rsidTr="00977799">
        <w:trPr>
          <w:trHeight w:val="144"/>
        </w:trPr>
        <w:tc>
          <w:tcPr>
            <w:tcW w:w="2693" w:type="dxa"/>
          </w:tcPr>
          <w:p w:rsidR="0034335B" w:rsidRPr="00265EC3" w:rsidRDefault="00D363B7" w:rsidP="00676E17">
            <w:pPr>
              <w:contextualSpacing/>
              <w:jc w:val="center"/>
              <w:rPr>
                <w:rFonts w:asciiTheme="majorBidi" w:hAnsiTheme="majorBidi" w:cstheme="majorBidi"/>
                <w:sz w:val="28"/>
                <w:szCs w:val="28"/>
                <w:rtl/>
                <w:lang w:bidi="ar-TN"/>
              </w:rPr>
            </w:pPr>
            <w:r w:rsidRPr="00265EC3">
              <w:rPr>
                <w:rFonts w:asciiTheme="majorBidi" w:hAnsiTheme="majorBidi" w:cstheme="majorBidi" w:hint="cs"/>
                <w:sz w:val="28"/>
                <w:szCs w:val="28"/>
                <w:rtl/>
                <w:lang w:bidi="ar-TN"/>
              </w:rPr>
              <w:t>2928.670.000</w:t>
            </w:r>
          </w:p>
        </w:tc>
        <w:tc>
          <w:tcPr>
            <w:tcW w:w="1843" w:type="dxa"/>
          </w:tcPr>
          <w:p w:rsidR="0034335B" w:rsidRPr="00265EC3" w:rsidRDefault="0034335B" w:rsidP="007958D4">
            <w:pPr>
              <w:contextualSpacing/>
              <w:jc w:val="center"/>
              <w:rPr>
                <w:rFonts w:asciiTheme="majorBidi" w:hAnsiTheme="majorBidi" w:cstheme="majorBidi"/>
                <w:sz w:val="28"/>
                <w:szCs w:val="28"/>
                <w:rtl/>
                <w:lang w:bidi="ar-TN"/>
              </w:rPr>
            </w:pPr>
          </w:p>
        </w:tc>
        <w:tc>
          <w:tcPr>
            <w:tcW w:w="1418" w:type="dxa"/>
          </w:tcPr>
          <w:p w:rsidR="0034335B" w:rsidRPr="00265EC3" w:rsidRDefault="00D363B7" w:rsidP="007958D4">
            <w:pPr>
              <w:contextualSpacing/>
              <w:jc w:val="center"/>
              <w:rPr>
                <w:rFonts w:asciiTheme="majorBidi" w:hAnsiTheme="majorBidi" w:cstheme="majorBidi"/>
                <w:sz w:val="28"/>
                <w:szCs w:val="28"/>
                <w:rtl/>
                <w:lang w:bidi="ar-TN"/>
              </w:rPr>
            </w:pPr>
            <w:r w:rsidRPr="00265EC3">
              <w:rPr>
                <w:rFonts w:asciiTheme="majorBidi" w:hAnsiTheme="majorBidi" w:cstheme="majorBidi" w:hint="cs"/>
                <w:sz w:val="28"/>
                <w:szCs w:val="28"/>
                <w:rtl/>
                <w:lang w:bidi="ar-TN"/>
              </w:rPr>
              <w:t>-</w:t>
            </w:r>
          </w:p>
        </w:tc>
        <w:tc>
          <w:tcPr>
            <w:tcW w:w="3118" w:type="dxa"/>
          </w:tcPr>
          <w:p w:rsidR="0034335B" w:rsidRPr="00265EC3" w:rsidRDefault="00D363B7" w:rsidP="007958D4">
            <w:pPr>
              <w:contextualSpacing/>
              <w:jc w:val="center"/>
              <w:rPr>
                <w:rFonts w:asciiTheme="majorBidi" w:hAnsiTheme="majorBidi" w:cstheme="majorBidi"/>
                <w:sz w:val="28"/>
                <w:szCs w:val="28"/>
                <w:rtl/>
                <w:lang w:bidi="ar-TN"/>
              </w:rPr>
            </w:pPr>
            <w:r w:rsidRPr="00265EC3">
              <w:rPr>
                <w:rFonts w:asciiTheme="majorBidi" w:hAnsiTheme="majorBidi" w:cstheme="majorBidi" w:hint="cs"/>
                <w:sz w:val="28"/>
                <w:szCs w:val="28"/>
                <w:rtl/>
                <w:lang w:bidi="ar-TN"/>
              </w:rPr>
              <w:t>2928.670.000</w:t>
            </w:r>
          </w:p>
        </w:tc>
        <w:tc>
          <w:tcPr>
            <w:tcW w:w="3969" w:type="dxa"/>
          </w:tcPr>
          <w:p w:rsidR="0034335B" w:rsidRPr="0034335B" w:rsidRDefault="0034335B" w:rsidP="009139A6">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المبالغ المتأتية من الفوائض غير المستعملة من العنوان الأول(نقل فواضل)</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676E17">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w:t>
            </w:r>
          </w:p>
        </w:tc>
        <w:tc>
          <w:tcPr>
            <w:tcW w:w="1134" w:type="dxa"/>
          </w:tcPr>
          <w:p w:rsidR="0034335B" w:rsidRPr="0034335B" w:rsidRDefault="0034335B" w:rsidP="00977799">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01-80</w:t>
            </w:r>
          </w:p>
        </w:tc>
      </w:tr>
      <w:tr w:rsidR="002617E5" w:rsidTr="00977799">
        <w:trPr>
          <w:trHeight w:val="144"/>
        </w:trPr>
        <w:tc>
          <w:tcPr>
            <w:tcW w:w="2693" w:type="dxa"/>
            <w:shd w:val="clear" w:color="auto" w:fill="FFFFFF" w:themeFill="background1"/>
          </w:tcPr>
          <w:p w:rsidR="0034335B" w:rsidRPr="0034335B" w:rsidRDefault="00D363B7" w:rsidP="009139A6">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1572.616.603</w:t>
            </w:r>
          </w:p>
        </w:tc>
        <w:tc>
          <w:tcPr>
            <w:tcW w:w="1843" w:type="dxa"/>
            <w:shd w:val="clear" w:color="auto" w:fill="FFFFFF" w:themeFill="background1"/>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shd w:val="clear" w:color="auto" w:fill="FFFFFF" w:themeFill="background1"/>
          </w:tcPr>
          <w:p w:rsidR="0034335B" w:rsidRPr="0034335B" w:rsidRDefault="00D363B7"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216.461.603</w:t>
            </w:r>
          </w:p>
        </w:tc>
        <w:tc>
          <w:tcPr>
            <w:tcW w:w="3118" w:type="dxa"/>
            <w:shd w:val="clear" w:color="auto" w:fill="FFFFFF" w:themeFill="background1"/>
          </w:tcPr>
          <w:p w:rsidR="0034335B" w:rsidRPr="0034335B" w:rsidRDefault="00D363B7"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1356.155.000</w:t>
            </w:r>
          </w:p>
        </w:tc>
        <w:tc>
          <w:tcPr>
            <w:tcW w:w="3969" w:type="dxa"/>
            <w:shd w:val="clear" w:color="auto" w:fill="FFFFFF" w:themeFill="background1"/>
          </w:tcPr>
          <w:p w:rsidR="0034335B" w:rsidRPr="0034335B" w:rsidRDefault="0034335B" w:rsidP="009139A6">
            <w:pPr>
              <w:contextualSpacing/>
              <w:jc w:val="center"/>
              <w:rPr>
                <w:rFonts w:asciiTheme="majorBidi" w:hAnsiTheme="majorBidi" w:cstheme="majorBidi"/>
                <w:b/>
                <w:bCs/>
                <w:sz w:val="28"/>
                <w:szCs w:val="28"/>
                <w:rtl/>
                <w:lang w:bidi="ar-TN"/>
              </w:rPr>
            </w:pPr>
            <w:r w:rsidRPr="0034335B">
              <w:rPr>
                <w:rFonts w:asciiTheme="majorBidi" w:hAnsiTheme="majorBidi" w:cstheme="majorBidi"/>
                <w:sz w:val="28"/>
                <w:szCs w:val="28"/>
                <w:rtl/>
                <w:lang w:bidi="ar-TN"/>
              </w:rPr>
              <w:t>المبالغ المقامة من الفواضل غير المستعملة من العنوان الأول للسنة الأخيرة</w:t>
            </w:r>
          </w:p>
        </w:tc>
        <w:tc>
          <w:tcPr>
            <w:tcW w:w="567" w:type="dxa"/>
            <w:shd w:val="clear" w:color="auto" w:fill="FFFFFF" w:themeFill="background1"/>
          </w:tcPr>
          <w:p w:rsidR="0034335B" w:rsidRPr="0034335B" w:rsidRDefault="0034335B" w:rsidP="007958D4">
            <w:pPr>
              <w:contextualSpacing/>
              <w:jc w:val="center"/>
              <w:rPr>
                <w:rFonts w:asciiTheme="majorBidi" w:hAnsiTheme="majorBidi" w:cstheme="majorBidi"/>
                <w:sz w:val="28"/>
                <w:szCs w:val="28"/>
                <w:lang w:bidi="ar-TN"/>
              </w:rPr>
            </w:pPr>
          </w:p>
        </w:tc>
        <w:tc>
          <w:tcPr>
            <w:tcW w:w="709" w:type="dxa"/>
            <w:shd w:val="clear" w:color="auto" w:fill="FFFFFF" w:themeFill="background1"/>
          </w:tcPr>
          <w:p w:rsidR="0034335B" w:rsidRPr="0034335B" w:rsidRDefault="0034335B" w:rsidP="00676E17">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02</w:t>
            </w:r>
          </w:p>
        </w:tc>
        <w:tc>
          <w:tcPr>
            <w:tcW w:w="1134" w:type="dxa"/>
            <w:shd w:val="clear" w:color="auto" w:fill="FFFFFF" w:themeFill="background1"/>
          </w:tcPr>
          <w:p w:rsidR="0034335B" w:rsidRPr="0034335B" w:rsidRDefault="0034335B" w:rsidP="00977799">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01-80</w:t>
            </w:r>
          </w:p>
        </w:tc>
      </w:tr>
      <w:tr w:rsidR="002617E5" w:rsidTr="00977799">
        <w:trPr>
          <w:trHeight w:val="144"/>
        </w:trPr>
        <w:tc>
          <w:tcPr>
            <w:tcW w:w="2693" w:type="dxa"/>
          </w:tcPr>
          <w:p w:rsidR="0034335B" w:rsidRPr="0034335B" w:rsidRDefault="001532E3"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352.715.000</w:t>
            </w:r>
          </w:p>
        </w:tc>
        <w:tc>
          <w:tcPr>
            <w:tcW w:w="1843" w:type="dxa"/>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tcPr>
          <w:p w:rsidR="0034335B" w:rsidRPr="0034335B" w:rsidRDefault="001532E3"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3118" w:type="dxa"/>
          </w:tcPr>
          <w:p w:rsidR="0034335B" w:rsidRPr="0034335B" w:rsidRDefault="001532E3"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352.715.000</w:t>
            </w:r>
          </w:p>
        </w:tc>
        <w:tc>
          <w:tcPr>
            <w:tcW w:w="3969" w:type="dxa"/>
          </w:tcPr>
          <w:p w:rsidR="0034335B" w:rsidRPr="0034335B" w:rsidRDefault="0034335B" w:rsidP="009139A6">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 xml:space="preserve">الفوائض غير مستعملة من العنوان الأول للسنة السابقة للسنة الأخيرة والمؤمنة بالعمليات خارج الميزان (نقل فواضل) </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03</w:t>
            </w:r>
          </w:p>
        </w:tc>
        <w:tc>
          <w:tcPr>
            <w:tcW w:w="1134" w:type="dxa"/>
          </w:tcPr>
          <w:p w:rsidR="0034335B" w:rsidRPr="0034335B" w:rsidRDefault="0034335B" w:rsidP="00977799">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01-80</w:t>
            </w:r>
          </w:p>
          <w:p w:rsidR="0034335B" w:rsidRPr="0034335B" w:rsidRDefault="0034335B" w:rsidP="00977799">
            <w:pPr>
              <w:jc w:val="center"/>
              <w:rPr>
                <w:rFonts w:asciiTheme="majorBidi" w:hAnsiTheme="majorBidi" w:cstheme="majorBidi"/>
                <w:sz w:val="28"/>
                <w:szCs w:val="28"/>
                <w:lang w:bidi="ar-TN"/>
              </w:rPr>
            </w:pPr>
          </w:p>
        </w:tc>
      </w:tr>
      <w:tr w:rsidR="002617E5" w:rsidTr="00977799">
        <w:trPr>
          <w:trHeight w:val="961"/>
        </w:trPr>
        <w:tc>
          <w:tcPr>
            <w:tcW w:w="2693" w:type="dxa"/>
          </w:tcPr>
          <w:p w:rsidR="0034335B" w:rsidRPr="00265EC3" w:rsidRDefault="001532E3" w:rsidP="00584D88">
            <w:pPr>
              <w:contextualSpacing/>
              <w:jc w:val="center"/>
              <w:rPr>
                <w:rFonts w:asciiTheme="majorBidi" w:hAnsiTheme="majorBidi" w:cstheme="majorBidi"/>
                <w:b/>
                <w:bCs/>
                <w:sz w:val="28"/>
                <w:szCs w:val="28"/>
                <w:rtl/>
                <w:lang w:bidi="ar-TN"/>
              </w:rPr>
            </w:pPr>
            <w:r w:rsidRPr="00265EC3">
              <w:rPr>
                <w:rFonts w:asciiTheme="majorBidi" w:hAnsiTheme="majorBidi" w:cstheme="majorBidi" w:hint="cs"/>
                <w:b/>
                <w:bCs/>
                <w:sz w:val="28"/>
                <w:szCs w:val="28"/>
                <w:rtl/>
                <w:lang w:bidi="ar-TN"/>
              </w:rPr>
              <w:t>3294.888.000</w:t>
            </w:r>
          </w:p>
        </w:tc>
        <w:tc>
          <w:tcPr>
            <w:tcW w:w="1843" w:type="dxa"/>
          </w:tcPr>
          <w:p w:rsidR="0034335B" w:rsidRPr="00265EC3" w:rsidRDefault="0034335B" w:rsidP="007958D4">
            <w:pPr>
              <w:contextualSpacing/>
              <w:jc w:val="center"/>
              <w:rPr>
                <w:rFonts w:asciiTheme="majorBidi" w:hAnsiTheme="majorBidi" w:cstheme="majorBidi"/>
                <w:b/>
                <w:bCs/>
                <w:sz w:val="28"/>
                <w:szCs w:val="28"/>
                <w:rtl/>
                <w:lang w:bidi="ar-TN"/>
              </w:rPr>
            </w:pPr>
          </w:p>
        </w:tc>
        <w:tc>
          <w:tcPr>
            <w:tcW w:w="1418" w:type="dxa"/>
          </w:tcPr>
          <w:p w:rsidR="0034335B" w:rsidRPr="00265EC3" w:rsidRDefault="001532E3" w:rsidP="007958D4">
            <w:pPr>
              <w:contextualSpacing/>
              <w:jc w:val="center"/>
              <w:rPr>
                <w:rFonts w:asciiTheme="majorBidi" w:hAnsiTheme="majorBidi" w:cstheme="majorBidi"/>
                <w:b/>
                <w:bCs/>
                <w:sz w:val="28"/>
                <w:szCs w:val="28"/>
                <w:rtl/>
                <w:lang w:bidi="ar-TN"/>
              </w:rPr>
            </w:pPr>
            <w:r w:rsidRPr="00265EC3">
              <w:rPr>
                <w:rFonts w:asciiTheme="majorBidi" w:hAnsiTheme="majorBidi" w:cstheme="majorBidi" w:hint="cs"/>
                <w:b/>
                <w:bCs/>
                <w:sz w:val="28"/>
                <w:szCs w:val="28"/>
                <w:rtl/>
                <w:lang w:bidi="ar-TN"/>
              </w:rPr>
              <w:t>-</w:t>
            </w:r>
          </w:p>
        </w:tc>
        <w:tc>
          <w:tcPr>
            <w:tcW w:w="3118" w:type="dxa"/>
          </w:tcPr>
          <w:p w:rsidR="0034335B" w:rsidRPr="00265EC3" w:rsidRDefault="001532E3" w:rsidP="007958D4">
            <w:pPr>
              <w:contextualSpacing/>
              <w:jc w:val="center"/>
              <w:rPr>
                <w:rFonts w:asciiTheme="majorBidi" w:hAnsiTheme="majorBidi" w:cstheme="majorBidi"/>
                <w:b/>
                <w:bCs/>
                <w:sz w:val="28"/>
                <w:szCs w:val="28"/>
                <w:rtl/>
                <w:lang w:bidi="ar-TN"/>
              </w:rPr>
            </w:pPr>
            <w:r w:rsidRPr="00265EC3">
              <w:rPr>
                <w:rFonts w:asciiTheme="majorBidi" w:hAnsiTheme="majorBidi" w:cstheme="majorBidi" w:hint="cs"/>
                <w:b/>
                <w:bCs/>
                <w:sz w:val="28"/>
                <w:szCs w:val="28"/>
                <w:rtl/>
                <w:lang w:bidi="ar-TN"/>
              </w:rPr>
              <w:t>3245.515.000</w:t>
            </w:r>
          </w:p>
        </w:tc>
        <w:tc>
          <w:tcPr>
            <w:tcW w:w="3969" w:type="dxa"/>
          </w:tcPr>
          <w:p w:rsidR="0034335B" w:rsidRPr="0034335B" w:rsidRDefault="0034335B" w:rsidP="009139A6">
            <w:pPr>
              <w:contextualSpacing/>
              <w:jc w:val="center"/>
              <w:rPr>
                <w:rFonts w:asciiTheme="majorBidi" w:hAnsiTheme="majorBidi" w:cstheme="majorBidi"/>
                <w:b/>
                <w:bCs/>
                <w:sz w:val="28"/>
                <w:szCs w:val="28"/>
                <w:rtl/>
                <w:lang w:bidi="ar-TN"/>
              </w:rPr>
            </w:pPr>
            <w:r w:rsidRPr="0034335B">
              <w:rPr>
                <w:rFonts w:asciiTheme="majorBidi" w:hAnsiTheme="majorBidi" w:cstheme="majorBidi"/>
                <w:b/>
                <w:bCs/>
                <w:sz w:val="28"/>
                <w:szCs w:val="28"/>
                <w:rtl/>
                <w:lang w:bidi="ar-TN"/>
              </w:rPr>
              <w:t>المناب من مدخر المال المشترك</w:t>
            </w:r>
          </w:p>
          <w:p w:rsidR="0034335B" w:rsidRPr="0034335B" w:rsidRDefault="0034335B" w:rsidP="009139A6">
            <w:pPr>
              <w:contextualSpacing/>
              <w:jc w:val="center"/>
              <w:rPr>
                <w:rFonts w:asciiTheme="majorBidi" w:hAnsiTheme="majorBidi" w:cstheme="majorBidi"/>
                <w:b/>
                <w:bCs/>
                <w:sz w:val="28"/>
                <w:szCs w:val="28"/>
                <w:rtl/>
                <w:lang w:bidi="ar-TN"/>
              </w:rPr>
            </w:pP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02-80</w:t>
            </w:r>
          </w:p>
        </w:tc>
      </w:tr>
      <w:tr w:rsidR="002617E5" w:rsidTr="00977799">
        <w:trPr>
          <w:trHeight w:val="144"/>
        </w:trPr>
        <w:tc>
          <w:tcPr>
            <w:tcW w:w="2693" w:type="dxa"/>
          </w:tcPr>
          <w:p w:rsidR="0034335B" w:rsidRPr="0034335B" w:rsidRDefault="001532E3"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2345.515.000</w:t>
            </w:r>
          </w:p>
        </w:tc>
        <w:tc>
          <w:tcPr>
            <w:tcW w:w="1843" w:type="dxa"/>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tcPr>
          <w:p w:rsidR="0034335B" w:rsidRPr="0034335B" w:rsidRDefault="001532E3"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3118" w:type="dxa"/>
          </w:tcPr>
          <w:p w:rsidR="0034335B" w:rsidRPr="0034335B" w:rsidRDefault="001532E3"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2345.515.000</w:t>
            </w:r>
          </w:p>
        </w:tc>
        <w:tc>
          <w:tcPr>
            <w:tcW w:w="3969" w:type="dxa"/>
          </w:tcPr>
          <w:p w:rsidR="0034335B" w:rsidRPr="0034335B" w:rsidRDefault="0034335B" w:rsidP="00326FC8">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المناب من مدخر المال المشترك</w:t>
            </w:r>
          </w:p>
          <w:p w:rsidR="0034335B" w:rsidRPr="0034335B" w:rsidRDefault="0034335B" w:rsidP="009139A6">
            <w:pPr>
              <w:contextualSpacing/>
              <w:jc w:val="center"/>
              <w:rPr>
                <w:rFonts w:asciiTheme="majorBidi" w:hAnsiTheme="majorBidi" w:cstheme="majorBidi"/>
                <w:b/>
                <w:bCs/>
                <w:sz w:val="28"/>
                <w:szCs w:val="28"/>
                <w:rtl/>
                <w:lang w:bidi="ar-TN"/>
              </w:rPr>
            </w:pPr>
            <w:r w:rsidRPr="0034335B">
              <w:rPr>
                <w:rFonts w:asciiTheme="majorBidi" w:hAnsiTheme="majorBidi" w:cstheme="majorBidi"/>
                <w:sz w:val="28"/>
                <w:szCs w:val="28"/>
                <w:rtl/>
                <w:lang w:bidi="ar-TN"/>
              </w:rPr>
              <w:t>(نقل فواضل)</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w:t>
            </w: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02-80</w:t>
            </w:r>
          </w:p>
        </w:tc>
      </w:tr>
      <w:tr w:rsidR="002617E5" w:rsidTr="00977799">
        <w:trPr>
          <w:trHeight w:val="961"/>
        </w:trPr>
        <w:tc>
          <w:tcPr>
            <w:tcW w:w="2693"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949.373.000</w:t>
            </w:r>
          </w:p>
        </w:tc>
        <w:tc>
          <w:tcPr>
            <w:tcW w:w="1843" w:type="dxa"/>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tcPr>
          <w:p w:rsidR="0034335B" w:rsidRPr="00265EC3" w:rsidRDefault="002617E5" w:rsidP="007958D4">
            <w:pPr>
              <w:contextualSpacing/>
              <w:jc w:val="center"/>
              <w:rPr>
                <w:rFonts w:asciiTheme="majorBidi" w:hAnsiTheme="majorBidi" w:cstheme="majorBidi"/>
                <w:b/>
                <w:bCs/>
                <w:sz w:val="28"/>
                <w:szCs w:val="28"/>
                <w:rtl/>
                <w:lang w:bidi="ar-TN"/>
              </w:rPr>
            </w:pPr>
            <w:r w:rsidRPr="00265EC3">
              <w:rPr>
                <w:rFonts w:asciiTheme="majorBidi" w:hAnsiTheme="majorBidi" w:cstheme="majorBidi" w:hint="cs"/>
                <w:b/>
                <w:bCs/>
                <w:sz w:val="28"/>
                <w:szCs w:val="28"/>
                <w:rtl/>
                <w:lang w:bidi="ar-TN"/>
              </w:rPr>
              <w:t>49.373.000</w:t>
            </w:r>
          </w:p>
        </w:tc>
        <w:tc>
          <w:tcPr>
            <w:tcW w:w="31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900.000.000</w:t>
            </w:r>
          </w:p>
        </w:tc>
        <w:tc>
          <w:tcPr>
            <w:tcW w:w="3969" w:type="dxa"/>
          </w:tcPr>
          <w:p w:rsidR="0034335B" w:rsidRPr="0034335B" w:rsidRDefault="0034335B" w:rsidP="00326FC8">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المناب من مدخر المال المشترك</w:t>
            </w:r>
          </w:p>
          <w:p w:rsidR="0034335B" w:rsidRPr="0034335B" w:rsidRDefault="0034335B" w:rsidP="00326FC8">
            <w:pPr>
              <w:contextualSpacing/>
              <w:jc w:val="center"/>
              <w:rPr>
                <w:rFonts w:asciiTheme="majorBidi" w:hAnsiTheme="majorBidi" w:cstheme="majorBidi"/>
                <w:b/>
                <w:bCs/>
                <w:sz w:val="28"/>
                <w:szCs w:val="28"/>
                <w:rtl/>
                <w:lang w:bidi="ar-TN"/>
              </w:rPr>
            </w:pPr>
            <w:r w:rsidRPr="0034335B">
              <w:rPr>
                <w:rFonts w:asciiTheme="majorBidi" w:hAnsiTheme="majorBidi" w:cstheme="majorBidi"/>
                <w:sz w:val="28"/>
                <w:szCs w:val="28"/>
                <w:rtl/>
                <w:lang w:bidi="ar-TN"/>
              </w:rPr>
              <w:t>(موارد السنة)</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02</w:t>
            </w: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02-80</w:t>
            </w:r>
          </w:p>
        </w:tc>
      </w:tr>
      <w:tr w:rsidR="002617E5" w:rsidTr="00977799">
        <w:trPr>
          <w:trHeight w:val="961"/>
        </w:trPr>
        <w:tc>
          <w:tcPr>
            <w:tcW w:w="2693" w:type="dxa"/>
          </w:tcPr>
          <w:p w:rsidR="0034335B" w:rsidRPr="002617E5" w:rsidRDefault="002617E5" w:rsidP="00584D88">
            <w:pPr>
              <w:contextualSpacing/>
              <w:jc w:val="center"/>
              <w:rPr>
                <w:rFonts w:asciiTheme="majorBidi" w:hAnsiTheme="majorBidi" w:cstheme="majorBidi"/>
                <w:b/>
                <w:bCs/>
                <w:sz w:val="28"/>
                <w:szCs w:val="28"/>
                <w:rtl/>
                <w:lang w:bidi="ar-TN"/>
              </w:rPr>
            </w:pPr>
            <w:r w:rsidRPr="002617E5">
              <w:rPr>
                <w:rFonts w:asciiTheme="majorBidi" w:hAnsiTheme="majorBidi" w:cstheme="majorBidi" w:hint="cs"/>
                <w:b/>
                <w:bCs/>
                <w:sz w:val="28"/>
                <w:szCs w:val="28"/>
                <w:rtl/>
                <w:lang w:bidi="ar-TN"/>
              </w:rPr>
              <w:t>1090.653.000</w:t>
            </w:r>
          </w:p>
        </w:tc>
        <w:tc>
          <w:tcPr>
            <w:tcW w:w="1843" w:type="dxa"/>
          </w:tcPr>
          <w:p w:rsidR="0034335B" w:rsidRPr="002617E5" w:rsidRDefault="0034335B" w:rsidP="007958D4">
            <w:pPr>
              <w:contextualSpacing/>
              <w:jc w:val="center"/>
              <w:rPr>
                <w:rFonts w:asciiTheme="majorBidi" w:hAnsiTheme="majorBidi" w:cstheme="majorBidi"/>
                <w:b/>
                <w:bCs/>
                <w:sz w:val="28"/>
                <w:szCs w:val="28"/>
                <w:rtl/>
                <w:lang w:bidi="ar-TN"/>
              </w:rPr>
            </w:pPr>
          </w:p>
        </w:tc>
        <w:tc>
          <w:tcPr>
            <w:tcW w:w="1418" w:type="dxa"/>
          </w:tcPr>
          <w:p w:rsidR="0034335B" w:rsidRPr="002617E5" w:rsidRDefault="002617E5" w:rsidP="007958D4">
            <w:pPr>
              <w:contextualSpacing/>
              <w:jc w:val="center"/>
              <w:rPr>
                <w:rFonts w:asciiTheme="majorBidi" w:hAnsiTheme="majorBidi" w:cstheme="majorBidi"/>
                <w:b/>
                <w:bCs/>
                <w:sz w:val="28"/>
                <w:szCs w:val="28"/>
                <w:rtl/>
                <w:lang w:bidi="ar-TN"/>
              </w:rPr>
            </w:pPr>
            <w:r w:rsidRPr="002617E5">
              <w:rPr>
                <w:rFonts w:asciiTheme="majorBidi" w:hAnsiTheme="majorBidi" w:cstheme="majorBidi" w:hint="cs"/>
                <w:b/>
                <w:bCs/>
                <w:sz w:val="28"/>
                <w:szCs w:val="28"/>
                <w:rtl/>
                <w:lang w:bidi="ar-TN"/>
              </w:rPr>
              <w:t>227.988.000</w:t>
            </w:r>
          </w:p>
        </w:tc>
        <w:tc>
          <w:tcPr>
            <w:tcW w:w="3118" w:type="dxa"/>
          </w:tcPr>
          <w:p w:rsidR="0034335B" w:rsidRPr="002617E5" w:rsidRDefault="002617E5" w:rsidP="007958D4">
            <w:pPr>
              <w:contextualSpacing/>
              <w:jc w:val="center"/>
              <w:rPr>
                <w:rFonts w:asciiTheme="majorBidi" w:hAnsiTheme="majorBidi" w:cstheme="majorBidi"/>
                <w:b/>
                <w:bCs/>
                <w:sz w:val="28"/>
                <w:szCs w:val="28"/>
                <w:rtl/>
                <w:lang w:bidi="ar-TN"/>
              </w:rPr>
            </w:pPr>
            <w:r w:rsidRPr="002617E5">
              <w:rPr>
                <w:rFonts w:asciiTheme="majorBidi" w:hAnsiTheme="majorBidi" w:cstheme="majorBidi" w:hint="cs"/>
                <w:b/>
                <w:bCs/>
                <w:sz w:val="28"/>
                <w:szCs w:val="28"/>
                <w:rtl/>
                <w:lang w:bidi="ar-TN"/>
              </w:rPr>
              <w:t>862.665.000</w:t>
            </w:r>
          </w:p>
        </w:tc>
        <w:tc>
          <w:tcPr>
            <w:tcW w:w="3969" w:type="dxa"/>
          </w:tcPr>
          <w:p w:rsidR="0034335B" w:rsidRPr="002617E5" w:rsidRDefault="0034335B" w:rsidP="009139A6">
            <w:pPr>
              <w:contextualSpacing/>
              <w:jc w:val="center"/>
              <w:rPr>
                <w:rFonts w:asciiTheme="majorBidi" w:hAnsiTheme="majorBidi" w:cstheme="majorBidi"/>
                <w:b/>
                <w:bCs/>
                <w:sz w:val="28"/>
                <w:szCs w:val="28"/>
                <w:rtl/>
                <w:lang w:bidi="ar-TN"/>
              </w:rPr>
            </w:pPr>
            <w:r w:rsidRPr="002617E5">
              <w:rPr>
                <w:rFonts w:asciiTheme="majorBidi" w:hAnsiTheme="majorBidi" w:cstheme="majorBidi"/>
                <w:b/>
                <w:bCs/>
                <w:sz w:val="28"/>
                <w:szCs w:val="28"/>
                <w:rtl/>
                <w:lang w:bidi="ar-TN"/>
              </w:rPr>
              <w:t>قروض من صندوق القروض</w:t>
            </w:r>
          </w:p>
          <w:p w:rsidR="0034335B" w:rsidRPr="002617E5" w:rsidRDefault="0034335B" w:rsidP="009139A6">
            <w:pPr>
              <w:contextualSpacing/>
              <w:jc w:val="center"/>
              <w:rPr>
                <w:rFonts w:asciiTheme="majorBidi" w:hAnsiTheme="majorBidi" w:cstheme="majorBidi"/>
                <w:b/>
                <w:bCs/>
                <w:sz w:val="28"/>
                <w:szCs w:val="28"/>
                <w:rtl/>
                <w:lang w:bidi="ar-TN"/>
              </w:rPr>
            </w:pP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01-90</w:t>
            </w:r>
          </w:p>
        </w:tc>
      </w:tr>
      <w:tr w:rsidR="002617E5" w:rsidTr="00977799">
        <w:trPr>
          <w:trHeight w:val="646"/>
        </w:trPr>
        <w:tc>
          <w:tcPr>
            <w:tcW w:w="2693" w:type="dxa"/>
          </w:tcPr>
          <w:p w:rsidR="0034335B" w:rsidRPr="0034335B" w:rsidRDefault="002617E5"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lastRenderedPageBreak/>
              <w:t>468.654.000</w:t>
            </w:r>
          </w:p>
        </w:tc>
        <w:tc>
          <w:tcPr>
            <w:tcW w:w="1843" w:type="dxa"/>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5.989.000</w:t>
            </w:r>
          </w:p>
        </w:tc>
        <w:tc>
          <w:tcPr>
            <w:tcW w:w="31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462.665</w:t>
            </w:r>
          </w:p>
        </w:tc>
        <w:tc>
          <w:tcPr>
            <w:tcW w:w="3969" w:type="dxa"/>
          </w:tcPr>
          <w:p w:rsidR="0034335B" w:rsidRPr="0034335B" w:rsidRDefault="0034335B" w:rsidP="009139A6">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قروض الصندوق (نقل فواضل)</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01</w:t>
            </w: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01-90</w:t>
            </w:r>
          </w:p>
        </w:tc>
      </w:tr>
      <w:tr w:rsidR="002617E5" w:rsidTr="00977799">
        <w:trPr>
          <w:trHeight w:val="646"/>
        </w:trPr>
        <w:tc>
          <w:tcPr>
            <w:tcW w:w="2693" w:type="dxa"/>
          </w:tcPr>
          <w:p w:rsidR="0034335B" w:rsidRPr="0034335B" w:rsidRDefault="002617E5"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621.999.000</w:t>
            </w:r>
          </w:p>
        </w:tc>
        <w:tc>
          <w:tcPr>
            <w:tcW w:w="1843" w:type="dxa"/>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221.999.000</w:t>
            </w:r>
          </w:p>
        </w:tc>
        <w:tc>
          <w:tcPr>
            <w:tcW w:w="31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400.000.000</w:t>
            </w:r>
          </w:p>
        </w:tc>
        <w:tc>
          <w:tcPr>
            <w:tcW w:w="3969" w:type="dxa"/>
          </w:tcPr>
          <w:p w:rsidR="0034335B" w:rsidRPr="0034335B" w:rsidRDefault="0034335B" w:rsidP="006239C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قروض الصندوق (موارد السنة)</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r w:rsidRPr="0034335B">
              <w:rPr>
                <w:rFonts w:asciiTheme="majorBidi" w:hAnsiTheme="majorBidi" w:cstheme="majorBidi"/>
                <w:sz w:val="28"/>
                <w:szCs w:val="28"/>
                <w:rtl/>
                <w:lang w:bidi="ar-TN"/>
              </w:rPr>
              <w:t>02</w:t>
            </w: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01-90</w:t>
            </w:r>
          </w:p>
        </w:tc>
      </w:tr>
      <w:tr w:rsidR="002617E5" w:rsidTr="00977799">
        <w:trPr>
          <w:trHeight w:val="961"/>
        </w:trPr>
        <w:tc>
          <w:tcPr>
            <w:tcW w:w="2693" w:type="dxa"/>
          </w:tcPr>
          <w:p w:rsidR="0034335B" w:rsidRPr="0034335B" w:rsidRDefault="002617E5"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90.000</w:t>
            </w:r>
          </w:p>
        </w:tc>
        <w:tc>
          <w:tcPr>
            <w:tcW w:w="1843" w:type="dxa"/>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31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90.000</w:t>
            </w:r>
          </w:p>
        </w:tc>
        <w:tc>
          <w:tcPr>
            <w:tcW w:w="3969" w:type="dxa"/>
          </w:tcPr>
          <w:p w:rsidR="0034335B" w:rsidRPr="0034335B" w:rsidRDefault="0034335B" w:rsidP="009139A6">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 xml:space="preserve">رئاسة الجمهورية- الحسابات الخاصة في الخزينة (نقل فواضل) </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00300</w:t>
            </w:r>
          </w:p>
        </w:tc>
      </w:tr>
      <w:tr w:rsidR="002617E5" w:rsidTr="00977799">
        <w:trPr>
          <w:trHeight w:val="646"/>
        </w:trPr>
        <w:tc>
          <w:tcPr>
            <w:tcW w:w="2693" w:type="dxa"/>
          </w:tcPr>
          <w:p w:rsidR="0034335B" w:rsidRPr="0034335B" w:rsidRDefault="002617E5"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29.813</w:t>
            </w:r>
          </w:p>
        </w:tc>
        <w:tc>
          <w:tcPr>
            <w:tcW w:w="1843" w:type="dxa"/>
          </w:tcPr>
          <w:p w:rsidR="0034335B" w:rsidRPr="0034335B" w:rsidRDefault="002617E5" w:rsidP="002617E5">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0.187-</w:t>
            </w:r>
          </w:p>
        </w:tc>
        <w:tc>
          <w:tcPr>
            <w:tcW w:w="1418" w:type="dxa"/>
          </w:tcPr>
          <w:p w:rsidR="0034335B" w:rsidRPr="0034335B" w:rsidRDefault="0034335B" w:rsidP="007958D4">
            <w:pPr>
              <w:contextualSpacing/>
              <w:jc w:val="center"/>
              <w:rPr>
                <w:rFonts w:asciiTheme="majorBidi" w:hAnsiTheme="majorBidi" w:cstheme="majorBidi"/>
                <w:sz w:val="28"/>
                <w:szCs w:val="28"/>
                <w:rtl/>
                <w:lang w:bidi="ar-TN"/>
              </w:rPr>
            </w:pPr>
          </w:p>
        </w:tc>
        <w:tc>
          <w:tcPr>
            <w:tcW w:w="31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30.000</w:t>
            </w:r>
          </w:p>
        </w:tc>
        <w:tc>
          <w:tcPr>
            <w:tcW w:w="3969" w:type="dxa"/>
          </w:tcPr>
          <w:p w:rsidR="0034335B" w:rsidRPr="0034335B" w:rsidRDefault="0034335B" w:rsidP="009139A6">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البيئة والتنمية المستديمة – نقل فواضل</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00200</w:t>
            </w:r>
          </w:p>
        </w:tc>
      </w:tr>
      <w:tr w:rsidR="002617E5" w:rsidTr="00977799">
        <w:trPr>
          <w:trHeight w:val="315"/>
        </w:trPr>
        <w:tc>
          <w:tcPr>
            <w:tcW w:w="2693" w:type="dxa"/>
          </w:tcPr>
          <w:p w:rsidR="0034335B" w:rsidRPr="0034335B" w:rsidRDefault="002617E5"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59.465</w:t>
            </w:r>
          </w:p>
        </w:tc>
        <w:tc>
          <w:tcPr>
            <w:tcW w:w="1843"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0.535-</w:t>
            </w:r>
          </w:p>
        </w:tc>
        <w:tc>
          <w:tcPr>
            <w:tcW w:w="1418" w:type="dxa"/>
          </w:tcPr>
          <w:p w:rsidR="0034335B" w:rsidRPr="0034335B" w:rsidRDefault="0034335B" w:rsidP="007958D4">
            <w:pPr>
              <w:contextualSpacing/>
              <w:jc w:val="center"/>
              <w:rPr>
                <w:rFonts w:asciiTheme="majorBidi" w:hAnsiTheme="majorBidi" w:cstheme="majorBidi"/>
                <w:sz w:val="28"/>
                <w:szCs w:val="28"/>
                <w:rtl/>
                <w:lang w:bidi="ar-TN"/>
              </w:rPr>
            </w:pPr>
          </w:p>
        </w:tc>
        <w:tc>
          <w:tcPr>
            <w:tcW w:w="31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60.000</w:t>
            </w:r>
          </w:p>
        </w:tc>
        <w:tc>
          <w:tcPr>
            <w:tcW w:w="3969" w:type="dxa"/>
          </w:tcPr>
          <w:p w:rsidR="0034335B" w:rsidRPr="0034335B" w:rsidRDefault="0034335B" w:rsidP="009139A6">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السياحة (نقل فواضل)</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00200</w:t>
            </w:r>
          </w:p>
        </w:tc>
      </w:tr>
      <w:tr w:rsidR="002617E5" w:rsidTr="00977799">
        <w:trPr>
          <w:trHeight w:val="1607"/>
        </w:trPr>
        <w:tc>
          <w:tcPr>
            <w:tcW w:w="2693" w:type="dxa"/>
          </w:tcPr>
          <w:p w:rsidR="0034335B" w:rsidRPr="0034335B" w:rsidRDefault="002617E5"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1843" w:type="dxa"/>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31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3969" w:type="dxa"/>
          </w:tcPr>
          <w:p w:rsidR="0034335B" w:rsidRPr="0034335B" w:rsidRDefault="0034335B" w:rsidP="009139A6">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المساهمة في تحسين وحماية المحيط بالمراكز السياحية –التدخلات في الأسواق العتيقة</w:t>
            </w:r>
          </w:p>
        </w:tc>
        <w:tc>
          <w:tcPr>
            <w:tcW w:w="567" w:type="dxa"/>
          </w:tcPr>
          <w:p w:rsidR="0034335B" w:rsidRPr="0034335B" w:rsidRDefault="002617E5" w:rsidP="007958D4">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20</w:t>
            </w:r>
          </w:p>
        </w:tc>
        <w:tc>
          <w:tcPr>
            <w:tcW w:w="709" w:type="dxa"/>
          </w:tcPr>
          <w:p w:rsidR="0034335B" w:rsidRPr="0034335B" w:rsidRDefault="002617E5" w:rsidP="007958D4">
            <w:pPr>
              <w:contextualSpacing/>
              <w:jc w:val="center"/>
              <w:rPr>
                <w:rFonts w:asciiTheme="majorBidi" w:hAnsiTheme="majorBidi" w:cstheme="majorBidi"/>
                <w:sz w:val="28"/>
                <w:szCs w:val="28"/>
                <w:lang w:bidi="ar-TN"/>
              </w:rPr>
            </w:pPr>
            <w:r>
              <w:rPr>
                <w:rFonts w:asciiTheme="majorBidi" w:hAnsiTheme="majorBidi" w:cstheme="majorBidi" w:hint="cs"/>
                <w:sz w:val="28"/>
                <w:szCs w:val="28"/>
                <w:rtl/>
                <w:lang w:bidi="ar-TN"/>
              </w:rPr>
              <w:t>100</w:t>
            </w:r>
          </w:p>
        </w:tc>
        <w:tc>
          <w:tcPr>
            <w:tcW w:w="1134" w:type="dxa"/>
          </w:tcPr>
          <w:p w:rsidR="0034335B" w:rsidRPr="0034335B" w:rsidRDefault="0034335B"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06718</w:t>
            </w:r>
          </w:p>
        </w:tc>
      </w:tr>
      <w:tr w:rsidR="002617E5" w:rsidTr="00977799">
        <w:trPr>
          <w:trHeight w:val="631"/>
        </w:trPr>
        <w:tc>
          <w:tcPr>
            <w:tcW w:w="2693" w:type="dxa"/>
          </w:tcPr>
          <w:p w:rsidR="0034335B" w:rsidRDefault="002617E5"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p w:rsidR="002617E5" w:rsidRPr="0034335B" w:rsidRDefault="002617E5" w:rsidP="002617E5">
            <w:pPr>
              <w:contextualSpacing/>
              <w:rPr>
                <w:rFonts w:asciiTheme="majorBidi" w:hAnsiTheme="majorBidi" w:cstheme="majorBidi"/>
                <w:sz w:val="28"/>
                <w:szCs w:val="28"/>
                <w:rtl/>
                <w:lang w:bidi="ar-TN"/>
              </w:rPr>
            </w:pPr>
          </w:p>
        </w:tc>
        <w:tc>
          <w:tcPr>
            <w:tcW w:w="1843" w:type="dxa"/>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31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w:t>
            </w:r>
          </w:p>
        </w:tc>
        <w:tc>
          <w:tcPr>
            <w:tcW w:w="3969" w:type="dxa"/>
          </w:tcPr>
          <w:p w:rsidR="0034335B" w:rsidRPr="0034335B" w:rsidRDefault="002617E5" w:rsidP="009139A6">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تجهيزات شبابية</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p>
        </w:tc>
        <w:tc>
          <w:tcPr>
            <w:tcW w:w="1134" w:type="dxa"/>
          </w:tcPr>
          <w:p w:rsidR="0034335B" w:rsidRPr="0034335B" w:rsidRDefault="002617E5" w:rsidP="00977799">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06740</w:t>
            </w:r>
          </w:p>
        </w:tc>
      </w:tr>
      <w:tr w:rsidR="002617E5" w:rsidTr="00977799">
        <w:trPr>
          <w:trHeight w:val="646"/>
        </w:trPr>
        <w:tc>
          <w:tcPr>
            <w:tcW w:w="2693" w:type="dxa"/>
          </w:tcPr>
          <w:p w:rsidR="0034335B" w:rsidRPr="0034335B" w:rsidRDefault="002617E5"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55.762.295</w:t>
            </w:r>
          </w:p>
        </w:tc>
        <w:tc>
          <w:tcPr>
            <w:tcW w:w="1843" w:type="dxa"/>
          </w:tcPr>
          <w:p w:rsidR="0034335B" w:rsidRPr="0034335B" w:rsidRDefault="0034335B" w:rsidP="007958D4">
            <w:pPr>
              <w:contextualSpacing/>
              <w:jc w:val="center"/>
              <w:rPr>
                <w:rFonts w:asciiTheme="majorBidi" w:hAnsiTheme="majorBidi" w:cstheme="majorBidi"/>
                <w:sz w:val="28"/>
                <w:szCs w:val="28"/>
                <w:rtl/>
                <w:lang w:bidi="ar-TN"/>
              </w:rPr>
            </w:pPr>
          </w:p>
        </w:tc>
        <w:tc>
          <w:tcPr>
            <w:tcW w:w="14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2.295</w:t>
            </w:r>
          </w:p>
        </w:tc>
        <w:tc>
          <w:tcPr>
            <w:tcW w:w="3118" w:type="dxa"/>
          </w:tcPr>
          <w:p w:rsidR="0034335B" w:rsidRPr="0034335B" w:rsidRDefault="002617E5"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55.760.000</w:t>
            </w:r>
          </w:p>
        </w:tc>
        <w:tc>
          <w:tcPr>
            <w:tcW w:w="3969" w:type="dxa"/>
          </w:tcPr>
          <w:p w:rsidR="0034335B" w:rsidRPr="0034335B" w:rsidRDefault="002617E5" w:rsidP="009139A6">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بناء وتهيئة الهياكل الرياضية (نقل فواضل)</w:t>
            </w:r>
          </w:p>
        </w:tc>
        <w:tc>
          <w:tcPr>
            <w:tcW w:w="567" w:type="dxa"/>
          </w:tcPr>
          <w:p w:rsidR="0034335B" w:rsidRPr="0034335B" w:rsidRDefault="0034335B" w:rsidP="007958D4">
            <w:pPr>
              <w:contextualSpacing/>
              <w:jc w:val="center"/>
              <w:rPr>
                <w:rFonts w:asciiTheme="majorBidi" w:hAnsiTheme="majorBidi" w:cstheme="majorBidi"/>
                <w:sz w:val="28"/>
                <w:szCs w:val="28"/>
                <w:lang w:bidi="ar-TN"/>
              </w:rPr>
            </w:pPr>
          </w:p>
        </w:tc>
        <w:tc>
          <w:tcPr>
            <w:tcW w:w="709" w:type="dxa"/>
          </w:tcPr>
          <w:p w:rsidR="0034335B" w:rsidRPr="0034335B" w:rsidRDefault="0034335B" w:rsidP="007958D4">
            <w:pPr>
              <w:contextualSpacing/>
              <w:jc w:val="center"/>
              <w:rPr>
                <w:rFonts w:asciiTheme="majorBidi" w:hAnsiTheme="majorBidi" w:cstheme="majorBidi"/>
                <w:sz w:val="28"/>
                <w:szCs w:val="28"/>
                <w:lang w:bidi="ar-TN"/>
              </w:rPr>
            </w:pPr>
          </w:p>
        </w:tc>
        <w:tc>
          <w:tcPr>
            <w:tcW w:w="1134" w:type="dxa"/>
          </w:tcPr>
          <w:p w:rsidR="0034335B" w:rsidRPr="0034335B" w:rsidRDefault="002617E5" w:rsidP="00977799">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00200</w:t>
            </w:r>
          </w:p>
        </w:tc>
      </w:tr>
      <w:tr w:rsidR="002617E5" w:rsidTr="00977799">
        <w:trPr>
          <w:trHeight w:val="961"/>
        </w:trPr>
        <w:tc>
          <w:tcPr>
            <w:tcW w:w="2693" w:type="dxa"/>
          </w:tcPr>
          <w:p w:rsidR="002617E5" w:rsidRPr="0034335B" w:rsidRDefault="00042B2C" w:rsidP="00584D88">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6.633.315</w:t>
            </w:r>
          </w:p>
        </w:tc>
        <w:tc>
          <w:tcPr>
            <w:tcW w:w="1843" w:type="dxa"/>
          </w:tcPr>
          <w:p w:rsidR="002617E5" w:rsidRPr="0034335B" w:rsidRDefault="00042B2C"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1.685-</w:t>
            </w:r>
          </w:p>
        </w:tc>
        <w:tc>
          <w:tcPr>
            <w:tcW w:w="1418" w:type="dxa"/>
          </w:tcPr>
          <w:p w:rsidR="002617E5" w:rsidRPr="0034335B" w:rsidRDefault="002617E5" w:rsidP="007958D4">
            <w:pPr>
              <w:contextualSpacing/>
              <w:jc w:val="center"/>
              <w:rPr>
                <w:rFonts w:asciiTheme="majorBidi" w:hAnsiTheme="majorBidi" w:cstheme="majorBidi"/>
                <w:sz w:val="28"/>
                <w:szCs w:val="28"/>
                <w:rtl/>
                <w:lang w:bidi="ar-TN"/>
              </w:rPr>
            </w:pPr>
          </w:p>
        </w:tc>
        <w:tc>
          <w:tcPr>
            <w:tcW w:w="3118" w:type="dxa"/>
          </w:tcPr>
          <w:p w:rsidR="002617E5" w:rsidRPr="0034335B" w:rsidRDefault="00042B2C" w:rsidP="007958D4">
            <w:pPr>
              <w:contextualSpacing/>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6.635.000</w:t>
            </w:r>
          </w:p>
        </w:tc>
        <w:tc>
          <w:tcPr>
            <w:tcW w:w="3969" w:type="dxa"/>
          </w:tcPr>
          <w:p w:rsidR="002617E5" w:rsidRPr="0034335B" w:rsidRDefault="002617E5" w:rsidP="00960E38">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مساهمات مالية لإنجاز مشاريع ذات صبغة محلية (نقل فواضل)</w:t>
            </w:r>
          </w:p>
        </w:tc>
        <w:tc>
          <w:tcPr>
            <w:tcW w:w="567" w:type="dxa"/>
          </w:tcPr>
          <w:p w:rsidR="002617E5" w:rsidRPr="0034335B" w:rsidRDefault="002617E5" w:rsidP="00960E38">
            <w:pPr>
              <w:contextualSpacing/>
              <w:jc w:val="center"/>
              <w:rPr>
                <w:rFonts w:asciiTheme="majorBidi" w:hAnsiTheme="majorBidi" w:cstheme="majorBidi"/>
                <w:sz w:val="28"/>
                <w:szCs w:val="28"/>
                <w:lang w:bidi="ar-TN"/>
              </w:rPr>
            </w:pPr>
          </w:p>
        </w:tc>
        <w:tc>
          <w:tcPr>
            <w:tcW w:w="709" w:type="dxa"/>
          </w:tcPr>
          <w:p w:rsidR="002617E5" w:rsidRPr="0034335B" w:rsidRDefault="002617E5" w:rsidP="00960E38">
            <w:pPr>
              <w:contextualSpacing/>
              <w:jc w:val="center"/>
              <w:rPr>
                <w:rFonts w:asciiTheme="majorBidi" w:hAnsiTheme="majorBidi" w:cstheme="majorBidi"/>
                <w:sz w:val="28"/>
                <w:szCs w:val="28"/>
                <w:lang w:bidi="ar-TN"/>
              </w:rPr>
            </w:pPr>
          </w:p>
        </w:tc>
        <w:tc>
          <w:tcPr>
            <w:tcW w:w="1134" w:type="dxa"/>
          </w:tcPr>
          <w:p w:rsidR="002617E5" w:rsidRPr="0034335B" w:rsidRDefault="002617E5" w:rsidP="00977799">
            <w:pPr>
              <w:contextualSpacing/>
              <w:jc w:val="center"/>
              <w:rPr>
                <w:rFonts w:asciiTheme="majorBidi" w:hAnsiTheme="majorBidi" w:cstheme="majorBidi"/>
                <w:sz w:val="28"/>
                <w:szCs w:val="28"/>
                <w:rtl/>
                <w:lang w:bidi="ar-TN"/>
              </w:rPr>
            </w:pPr>
            <w:r w:rsidRPr="0034335B">
              <w:rPr>
                <w:rFonts w:asciiTheme="majorBidi" w:hAnsiTheme="majorBidi" w:cstheme="majorBidi"/>
                <w:sz w:val="28"/>
                <w:szCs w:val="28"/>
                <w:rtl/>
                <w:lang w:bidi="ar-TN"/>
              </w:rPr>
              <w:t>00500</w:t>
            </w:r>
          </w:p>
        </w:tc>
      </w:tr>
      <w:tr w:rsidR="00042B2C" w:rsidTr="00977799">
        <w:trPr>
          <w:trHeight w:val="330"/>
        </w:trPr>
        <w:tc>
          <w:tcPr>
            <w:tcW w:w="2693" w:type="dxa"/>
          </w:tcPr>
          <w:p w:rsidR="00042B2C" w:rsidRPr="00042B2C" w:rsidRDefault="00042B2C" w:rsidP="00584D88">
            <w:pPr>
              <w:contextualSpacing/>
              <w:jc w:val="center"/>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9867.652.491</w:t>
            </w:r>
          </w:p>
        </w:tc>
        <w:tc>
          <w:tcPr>
            <w:tcW w:w="3261" w:type="dxa"/>
            <w:gridSpan w:val="2"/>
          </w:tcPr>
          <w:p w:rsidR="00042B2C" w:rsidRPr="00042B2C" w:rsidRDefault="00042B2C" w:rsidP="007958D4">
            <w:pPr>
              <w:contextualSpacing/>
              <w:jc w:val="center"/>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493.822.491</w:t>
            </w:r>
          </w:p>
        </w:tc>
        <w:tc>
          <w:tcPr>
            <w:tcW w:w="3118" w:type="dxa"/>
          </w:tcPr>
          <w:p w:rsidR="00042B2C" w:rsidRPr="00042B2C" w:rsidRDefault="00042B2C" w:rsidP="007958D4">
            <w:pPr>
              <w:contextualSpacing/>
              <w:jc w:val="center"/>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9373.830.000</w:t>
            </w:r>
          </w:p>
        </w:tc>
        <w:tc>
          <w:tcPr>
            <w:tcW w:w="6379" w:type="dxa"/>
            <w:gridSpan w:val="4"/>
          </w:tcPr>
          <w:p w:rsidR="00042B2C" w:rsidRPr="00042B2C" w:rsidRDefault="00042B2C" w:rsidP="00960E38">
            <w:pPr>
              <w:jc w:val="right"/>
              <w:rPr>
                <w:rFonts w:asciiTheme="majorBidi" w:hAnsiTheme="majorBidi" w:cstheme="majorBidi"/>
                <w:b/>
                <w:bCs/>
                <w:sz w:val="28"/>
                <w:szCs w:val="28"/>
                <w:rtl/>
                <w:lang w:bidi="ar-TN"/>
              </w:rPr>
            </w:pPr>
            <w:r w:rsidRPr="00042B2C">
              <w:rPr>
                <w:rFonts w:asciiTheme="majorBidi" w:hAnsiTheme="majorBidi" w:cstheme="majorBidi" w:hint="cs"/>
                <w:b/>
                <w:bCs/>
                <w:sz w:val="28"/>
                <w:szCs w:val="28"/>
                <w:rtl/>
                <w:lang w:bidi="ar-TN"/>
              </w:rPr>
              <w:t>جملة موارد العنوان الثاني</w:t>
            </w:r>
          </w:p>
          <w:p w:rsidR="00042B2C" w:rsidRPr="00042B2C" w:rsidRDefault="00042B2C" w:rsidP="00960E38">
            <w:pPr>
              <w:jc w:val="right"/>
              <w:rPr>
                <w:rFonts w:asciiTheme="majorBidi" w:hAnsiTheme="majorBidi" w:cstheme="majorBidi"/>
                <w:b/>
                <w:bCs/>
                <w:sz w:val="28"/>
                <w:szCs w:val="28"/>
                <w:lang w:bidi="ar-TN"/>
              </w:rPr>
            </w:pPr>
          </w:p>
        </w:tc>
      </w:tr>
      <w:tr w:rsidR="00042B2C" w:rsidTr="00977799">
        <w:trPr>
          <w:trHeight w:val="646"/>
        </w:trPr>
        <w:tc>
          <w:tcPr>
            <w:tcW w:w="2693" w:type="dxa"/>
          </w:tcPr>
          <w:p w:rsidR="00042B2C" w:rsidRPr="00042B2C" w:rsidRDefault="00042B2C" w:rsidP="00584D88">
            <w:pPr>
              <w:contextualSpacing/>
              <w:jc w:val="center"/>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9850.000.000</w:t>
            </w:r>
          </w:p>
        </w:tc>
        <w:tc>
          <w:tcPr>
            <w:tcW w:w="3261" w:type="dxa"/>
            <w:gridSpan w:val="2"/>
          </w:tcPr>
          <w:p w:rsidR="00042B2C" w:rsidRPr="00042B2C" w:rsidRDefault="00042B2C" w:rsidP="007958D4">
            <w:pPr>
              <w:contextualSpacing/>
              <w:jc w:val="center"/>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w:t>
            </w:r>
          </w:p>
        </w:tc>
        <w:tc>
          <w:tcPr>
            <w:tcW w:w="3118" w:type="dxa"/>
          </w:tcPr>
          <w:p w:rsidR="00042B2C" w:rsidRPr="00042B2C" w:rsidRDefault="00042B2C" w:rsidP="007958D4">
            <w:pPr>
              <w:contextualSpacing/>
              <w:jc w:val="center"/>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9850.000.000</w:t>
            </w:r>
          </w:p>
        </w:tc>
        <w:tc>
          <w:tcPr>
            <w:tcW w:w="6379" w:type="dxa"/>
            <w:gridSpan w:val="4"/>
          </w:tcPr>
          <w:p w:rsidR="00042B2C" w:rsidRPr="00042B2C" w:rsidRDefault="00042B2C" w:rsidP="00960E38">
            <w:pPr>
              <w:jc w:val="right"/>
              <w:rPr>
                <w:rFonts w:asciiTheme="majorBidi" w:hAnsiTheme="majorBidi" w:cstheme="majorBidi"/>
                <w:b/>
                <w:bCs/>
                <w:sz w:val="28"/>
                <w:szCs w:val="28"/>
                <w:rtl/>
                <w:lang w:bidi="ar-TN"/>
              </w:rPr>
            </w:pPr>
            <w:r w:rsidRPr="00042B2C">
              <w:rPr>
                <w:rFonts w:asciiTheme="majorBidi" w:hAnsiTheme="majorBidi" w:cstheme="majorBidi" w:hint="cs"/>
                <w:b/>
                <w:bCs/>
                <w:sz w:val="28"/>
                <w:szCs w:val="28"/>
                <w:rtl/>
                <w:lang w:bidi="ar-TN"/>
              </w:rPr>
              <w:t>جملة موارد العنوان الأول</w:t>
            </w:r>
          </w:p>
          <w:p w:rsidR="00042B2C" w:rsidRPr="00042B2C" w:rsidRDefault="00042B2C" w:rsidP="00960E38">
            <w:pPr>
              <w:jc w:val="right"/>
              <w:rPr>
                <w:rFonts w:asciiTheme="majorBidi" w:hAnsiTheme="majorBidi" w:cstheme="majorBidi"/>
                <w:b/>
                <w:bCs/>
                <w:sz w:val="28"/>
                <w:szCs w:val="28"/>
                <w:lang w:bidi="ar-TN"/>
              </w:rPr>
            </w:pPr>
          </w:p>
        </w:tc>
      </w:tr>
      <w:tr w:rsidR="00042B2C" w:rsidTr="00977799">
        <w:trPr>
          <w:trHeight w:val="646"/>
        </w:trPr>
        <w:tc>
          <w:tcPr>
            <w:tcW w:w="2693" w:type="dxa"/>
          </w:tcPr>
          <w:p w:rsidR="00042B2C" w:rsidRPr="00042B2C" w:rsidRDefault="00042B2C" w:rsidP="00584D88">
            <w:pPr>
              <w:contextualSpacing/>
              <w:jc w:val="center"/>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19717.652.491</w:t>
            </w:r>
          </w:p>
        </w:tc>
        <w:tc>
          <w:tcPr>
            <w:tcW w:w="3261" w:type="dxa"/>
            <w:gridSpan w:val="2"/>
          </w:tcPr>
          <w:p w:rsidR="00042B2C" w:rsidRPr="00042B2C" w:rsidRDefault="00042B2C" w:rsidP="007958D4">
            <w:pPr>
              <w:contextualSpacing/>
              <w:jc w:val="center"/>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493.822.491</w:t>
            </w:r>
          </w:p>
        </w:tc>
        <w:tc>
          <w:tcPr>
            <w:tcW w:w="3118" w:type="dxa"/>
          </w:tcPr>
          <w:p w:rsidR="00042B2C" w:rsidRPr="00042B2C" w:rsidRDefault="00042B2C" w:rsidP="007958D4">
            <w:pPr>
              <w:contextualSpacing/>
              <w:jc w:val="center"/>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19223.930.000</w:t>
            </w:r>
          </w:p>
        </w:tc>
        <w:tc>
          <w:tcPr>
            <w:tcW w:w="6379" w:type="dxa"/>
            <w:gridSpan w:val="4"/>
          </w:tcPr>
          <w:p w:rsidR="00042B2C" w:rsidRPr="00042B2C" w:rsidRDefault="00042B2C" w:rsidP="00960E38">
            <w:pPr>
              <w:contextualSpacing/>
              <w:jc w:val="right"/>
              <w:rPr>
                <w:rFonts w:asciiTheme="majorBidi" w:hAnsiTheme="majorBidi" w:cstheme="majorBidi"/>
                <w:b/>
                <w:bCs/>
                <w:sz w:val="28"/>
                <w:szCs w:val="28"/>
                <w:rtl/>
                <w:lang w:bidi="ar-TN"/>
              </w:rPr>
            </w:pPr>
            <w:r w:rsidRPr="00042B2C">
              <w:rPr>
                <w:rFonts w:asciiTheme="majorBidi" w:hAnsiTheme="majorBidi" w:cstheme="majorBidi" w:hint="cs"/>
                <w:b/>
                <w:bCs/>
                <w:sz w:val="28"/>
                <w:szCs w:val="28"/>
                <w:rtl/>
                <w:lang w:bidi="ar-TN"/>
              </w:rPr>
              <w:t>جملة موارد ميزانية بلدية قابس</w:t>
            </w:r>
          </w:p>
          <w:p w:rsidR="00042B2C" w:rsidRPr="00042B2C" w:rsidRDefault="00042B2C" w:rsidP="00960E38">
            <w:pPr>
              <w:contextualSpacing/>
              <w:jc w:val="right"/>
              <w:rPr>
                <w:rFonts w:asciiTheme="majorBidi" w:hAnsiTheme="majorBidi" w:cstheme="majorBidi"/>
                <w:b/>
                <w:bCs/>
                <w:sz w:val="28"/>
                <w:szCs w:val="28"/>
                <w:rtl/>
                <w:lang w:bidi="ar-TN"/>
              </w:rPr>
            </w:pPr>
          </w:p>
        </w:tc>
      </w:tr>
    </w:tbl>
    <w:p w:rsidR="0042734E" w:rsidRDefault="0042734E" w:rsidP="002D4E3B">
      <w:pPr>
        <w:contextualSpacing/>
        <w:rPr>
          <w:rFonts w:asciiTheme="majorBidi" w:hAnsiTheme="majorBidi" w:cstheme="majorBidi"/>
          <w:b/>
          <w:bCs/>
          <w:sz w:val="32"/>
          <w:szCs w:val="32"/>
          <w:rtl/>
          <w:lang w:bidi="ar-TN"/>
        </w:rPr>
      </w:pPr>
    </w:p>
    <w:p w:rsidR="00966B22" w:rsidRPr="00966B22" w:rsidRDefault="0042734E" w:rsidP="0042734E">
      <w:pPr>
        <w:jc w:val="right"/>
        <w:rPr>
          <w:rFonts w:asciiTheme="majorBidi" w:hAnsiTheme="majorBidi" w:cstheme="majorBidi"/>
          <w:b/>
          <w:bCs/>
          <w:sz w:val="32"/>
          <w:szCs w:val="32"/>
          <w:rtl/>
          <w:lang w:bidi="ar-TN"/>
        </w:rPr>
      </w:pPr>
      <w:r w:rsidRPr="00960E38">
        <w:rPr>
          <w:rFonts w:asciiTheme="majorBidi" w:hAnsiTheme="majorBidi" w:cstheme="majorBidi" w:hint="cs"/>
          <w:b/>
          <w:bCs/>
          <w:sz w:val="32"/>
          <w:szCs w:val="32"/>
          <w:rtl/>
          <w:lang w:bidi="ar-TN"/>
        </w:rPr>
        <w:t>1-2-2 النفقات:</w:t>
      </w:r>
    </w:p>
    <w:tbl>
      <w:tblPr>
        <w:tblStyle w:val="Grilledutableau"/>
        <w:tblpPr w:leftFromText="141" w:rightFromText="141" w:vertAnchor="text" w:horzAnchor="margin" w:tblpXSpec="center" w:tblpY="126"/>
        <w:tblW w:w="14142" w:type="dxa"/>
        <w:tblLook w:val="04A0"/>
      </w:tblPr>
      <w:tblGrid>
        <w:gridCol w:w="2943"/>
        <w:gridCol w:w="1843"/>
        <w:gridCol w:w="1843"/>
        <w:gridCol w:w="2268"/>
        <w:gridCol w:w="3402"/>
        <w:gridCol w:w="567"/>
        <w:gridCol w:w="1276"/>
      </w:tblGrid>
      <w:tr w:rsidR="0042734E" w:rsidTr="002D4E3B">
        <w:tc>
          <w:tcPr>
            <w:tcW w:w="2943" w:type="dxa"/>
            <w:vMerge w:val="restart"/>
            <w:tcBorders>
              <w:right w:val="single" w:sz="4" w:space="0" w:color="auto"/>
            </w:tcBorders>
          </w:tcPr>
          <w:p w:rsidR="0042734E" w:rsidRDefault="0042734E" w:rsidP="0042734E">
            <w:pPr>
              <w:jc w:val="center"/>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lastRenderedPageBreak/>
              <w:t>الجملة</w:t>
            </w:r>
          </w:p>
          <w:p w:rsidR="0042734E" w:rsidRPr="00F96ADC" w:rsidRDefault="0042734E" w:rsidP="0042734E">
            <w:pPr>
              <w:rPr>
                <w:rFonts w:asciiTheme="majorBidi" w:hAnsiTheme="majorBidi" w:cstheme="majorBidi"/>
                <w:b/>
                <w:bCs/>
                <w:sz w:val="32"/>
                <w:szCs w:val="32"/>
                <w:lang w:bidi="ar-TN"/>
              </w:rPr>
            </w:pPr>
          </w:p>
        </w:tc>
        <w:tc>
          <w:tcPr>
            <w:tcW w:w="3686" w:type="dxa"/>
            <w:gridSpan w:val="2"/>
          </w:tcPr>
          <w:p w:rsidR="0042734E" w:rsidRPr="00F96ADC" w:rsidRDefault="0042734E" w:rsidP="0042734E">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التنقيحات</w:t>
            </w:r>
          </w:p>
        </w:tc>
        <w:tc>
          <w:tcPr>
            <w:tcW w:w="2268" w:type="dxa"/>
            <w:vMerge w:val="restart"/>
            <w:tcBorders>
              <w:right w:val="single" w:sz="4" w:space="0" w:color="auto"/>
            </w:tcBorders>
          </w:tcPr>
          <w:p w:rsidR="0042734E" w:rsidRPr="00F96ADC" w:rsidRDefault="0042734E" w:rsidP="0042734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الإعتمادات المصادق عليها</w:t>
            </w:r>
          </w:p>
        </w:tc>
        <w:tc>
          <w:tcPr>
            <w:tcW w:w="3402" w:type="dxa"/>
            <w:vMerge w:val="restart"/>
            <w:tcBorders>
              <w:left w:val="single" w:sz="4" w:space="0" w:color="auto"/>
            </w:tcBorders>
          </w:tcPr>
          <w:p w:rsidR="0042734E" w:rsidRPr="00F96ADC" w:rsidRDefault="0042734E" w:rsidP="0042734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بيان مصاريف</w:t>
            </w:r>
          </w:p>
        </w:tc>
        <w:tc>
          <w:tcPr>
            <w:tcW w:w="567" w:type="dxa"/>
            <w:vMerge w:val="restart"/>
          </w:tcPr>
          <w:p w:rsidR="0042734E" w:rsidRPr="00F96ADC" w:rsidRDefault="0042734E" w:rsidP="0042734E">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ف</w:t>
            </w:r>
          </w:p>
        </w:tc>
        <w:tc>
          <w:tcPr>
            <w:tcW w:w="1276" w:type="dxa"/>
            <w:vMerge w:val="restart"/>
          </w:tcPr>
          <w:p w:rsidR="0042734E" w:rsidRPr="00F96ADC" w:rsidRDefault="0083724D" w:rsidP="0083724D">
            <w:pPr>
              <w:tabs>
                <w:tab w:val="center" w:pos="485"/>
              </w:tabs>
              <w:rPr>
                <w:rFonts w:asciiTheme="majorBidi" w:hAnsiTheme="majorBidi" w:cstheme="majorBidi"/>
                <w:b/>
                <w:bCs/>
                <w:sz w:val="32"/>
                <w:szCs w:val="32"/>
                <w:lang w:bidi="ar-TN"/>
              </w:rPr>
            </w:pPr>
            <w:r>
              <w:rPr>
                <w:rFonts w:asciiTheme="majorBidi" w:hAnsiTheme="majorBidi" w:cstheme="majorBidi"/>
                <w:b/>
                <w:bCs/>
                <w:sz w:val="32"/>
                <w:szCs w:val="32"/>
                <w:rtl/>
                <w:lang w:bidi="ar-TN"/>
              </w:rPr>
              <w:tab/>
            </w:r>
            <w:r w:rsidR="0042734E" w:rsidRPr="00F96ADC">
              <w:rPr>
                <w:rFonts w:asciiTheme="majorBidi" w:hAnsiTheme="majorBidi" w:cstheme="majorBidi" w:hint="cs"/>
                <w:b/>
                <w:bCs/>
                <w:sz w:val="32"/>
                <w:szCs w:val="32"/>
                <w:rtl/>
                <w:lang w:bidi="ar-TN"/>
              </w:rPr>
              <w:t>الفصل</w:t>
            </w:r>
          </w:p>
        </w:tc>
      </w:tr>
      <w:tr w:rsidR="0042734E" w:rsidTr="002D4E3B">
        <w:tc>
          <w:tcPr>
            <w:tcW w:w="2943" w:type="dxa"/>
            <w:vMerge/>
            <w:tcBorders>
              <w:right w:val="single" w:sz="4" w:space="0" w:color="auto"/>
            </w:tcBorders>
          </w:tcPr>
          <w:p w:rsidR="0042734E" w:rsidRPr="00F96ADC" w:rsidRDefault="0042734E" w:rsidP="0042734E">
            <w:pPr>
              <w:jc w:val="center"/>
              <w:rPr>
                <w:rFonts w:asciiTheme="majorBidi" w:hAnsiTheme="majorBidi" w:cstheme="majorBidi"/>
                <w:b/>
                <w:bCs/>
                <w:sz w:val="32"/>
                <w:szCs w:val="32"/>
                <w:lang w:bidi="ar-TN"/>
              </w:rPr>
            </w:pPr>
          </w:p>
        </w:tc>
        <w:tc>
          <w:tcPr>
            <w:tcW w:w="1843" w:type="dxa"/>
          </w:tcPr>
          <w:p w:rsidR="0042734E" w:rsidRPr="00F96ADC" w:rsidRDefault="0042734E" w:rsidP="0042734E">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النقص</w:t>
            </w:r>
          </w:p>
        </w:tc>
        <w:tc>
          <w:tcPr>
            <w:tcW w:w="1843" w:type="dxa"/>
          </w:tcPr>
          <w:p w:rsidR="0042734E" w:rsidRPr="00F96ADC" w:rsidRDefault="0042734E" w:rsidP="0042734E">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الزيادة</w:t>
            </w:r>
          </w:p>
        </w:tc>
        <w:tc>
          <w:tcPr>
            <w:tcW w:w="2268" w:type="dxa"/>
            <w:vMerge/>
            <w:tcBorders>
              <w:right w:val="single" w:sz="4" w:space="0" w:color="auto"/>
            </w:tcBorders>
          </w:tcPr>
          <w:p w:rsidR="0042734E" w:rsidRPr="00F96ADC" w:rsidRDefault="0042734E" w:rsidP="0042734E">
            <w:pPr>
              <w:jc w:val="center"/>
              <w:rPr>
                <w:rFonts w:asciiTheme="majorBidi" w:hAnsiTheme="majorBidi" w:cstheme="majorBidi"/>
                <w:b/>
                <w:bCs/>
                <w:sz w:val="32"/>
                <w:szCs w:val="32"/>
                <w:lang w:bidi="ar-TN"/>
              </w:rPr>
            </w:pPr>
          </w:p>
        </w:tc>
        <w:tc>
          <w:tcPr>
            <w:tcW w:w="3402" w:type="dxa"/>
            <w:vMerge/>
            <w:tcBorders>
              <w:left w:val="single" w:sz="4" w:space="0" w:color="auto"/>
            </w:tcBorders>
          </w:tcPr>
          <w:p w:rsidR="0042734E" w:rsidRPr="00F96ADC" w:rsidRDefault="0042734E" w:rsidP="0042734E">
            <w:pPr>
              <w:jc w:val="center"/>
              <w:rPr>
                <w:rFonts w:asciiTheme="majorBidi" w:hAnsiTheme="majorBidi" w:cstheme="majorBidi"/>
                <w:b/>
                <w:bCs/>
                <w:sz w:val="32"/>
                <w:szCs w:val="32"/>
                <w:lang w:bidi="ar-TN"/>
              </w:rPr>
            </w:pPr>
          </w:p>
        </w:tc>
        <w:tc>
          <w:tcPr>
            <w:tcW w:w="567" w:type="dxa"/>
            <w:vMerge/>
          </w:tcPr>
          <w:p w:rsidR="0042734E" w:rsidRPr="00F96ADC" w:rsidRDefault="0042734E" w:rsidP="0042734E">
            <w:pPr>
              <w:jc w:val="center"/>
              <w:rPr>
                <w:rFonts w:asciiTheme="majorBidi" w:hAnsiTheme="majorBidi" w:cstheme="majorBidi"/>
                <w:b/>
                <w:bCs/>
                <w:sz w:val="32"/>
                <w:szCs w:val="32"/>
                <w:lang w:bidi="ar-TN"/>
              </w:rPr>
            </w:pPr>
          </w:p>
        </w:tc>
        <w:tc>
          <w:tcPr>
            <w:tcW w:w="1276" w:type="dxa"/>
            <w:vMerge/>
          </w:tcPr>
          <w:p w:rsidR="0042734E" w:rsidRPr="00F96ADC" w:rsidRDefault="0042734E" w:rsidP="0042734E">
            <w:pPr>
              <w:jc w:val="center"/>
              <w:rPr>
                <w:rFonts w:asciiTheme="majorBidi" w:hAnsiTheme="majorBidi" w:cstheme="majorBidi"/>
                <w:b/>
                <w:bCs/>
                <w:sz w:val="32"/>
                <w:szCs w:val="32"/>
                <w:lang w:bidi="ar-TN"/>
              </w:rPr>
            </w:pPr>
          </w:p>
        </w:tc>
      </w:tr>
      <w:tr w:rsidR="007869E3" w:rsidTr="002D4E3B">
        <w:tc>
          <w:tcPr>
            <w:tcW w:w="2943" w:type="dxa"/>
          </w:tcPr>
          <w:p w:rsidR="0042734E" w:rsidRDefault="0042734E" w:rsidP="0042734E">
            <w:pPr>
              <w:jc w:val="center"/>
            </w:pPr>
            <w:r w:rsidRPr="00543416">
              <w:rPr>
                <w:rFonts w:asciiTheme="majorBidi" w:hAnsiTheme="majorBidi" w:cstheme="majorBidi" w:hint="cs"/>
                <w:sz w:val="32"/>
                <w:szCs w:val="32"/>
                <w:rtl/>
                <w:lang w:bidi="ar-TN"/>
              </w:rPr>
              <w:t>500.000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w:t>
            </w:r>
          </w:p>
        </w:tc>
        <w:tc>
          <w:tcPr>
            <w:tcW w:w="3402" w:type="dxa"/>
          </w:tcPr>
          <w:p w:rsidR="0042734E" w:rsidRPr="00F96ADC" w:rsidRDefault="0042734E" w:rsidP="0042734E">
            <w:pPr>
              <w:bidi/>
              <w:rPr>
                <w:rFonts w:asciiTheme="majorBidi" w:hAnsiTheme="majorBidi" w:cstheme="majorBidi"/>
                <w:sz w:val="32"/>
                <w:szCs w:val="32"/>
                <w:lang w:bidi="ar-TN"/>
              </w:rPr>
            </w:pPr>
            <w:r w:rsidRPr="00F96ADC">
              <w:rPr>
                <w:rFonts w:asciiTheme="majorBidi" w:hAnsiTheme="majorBidi" w:cstheme="majorBidi"/>
                <w:sz w:val="32"/>
                <w:szCs w:val="32"/>
                <w:rtl/>
                <w:lang w:bidi="ar-TN"/>
              </w:rPr>
              <w:t>دراسة مثال الت</w:t>
            </w:r>
            <w:r>
              <w:rPr>
                <w:rFonts w:asciiTheme="majorBidi" w:hAnsiTheme="majorBidi" w:cstheme="majorBidi" w:hint="cs"/>
                <w:sz w:val="32"/>
                <w:szCs w:val="32"/>
                <w:rtl/>
                <w:lang w:bidi="ar-TN"/>
              </w:rPr>
              <w:t>هيئة العمرانية</w:t>
            </w:r>
          </w:p>
        </w:tc>
        <w:tc>
          <w:tcPr>
            <w:tcW w:w="567" w:type="dxa"/>
          </w:tcPr>
          <w:p w:rsidR="0042734E" w:rsidRPr="00F96ADC" w:rsidRDefault="0042734E" w:rsidP="0042734E">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01</w:t>
            </w:r>
          </w:p>
        </w:tc>
        <w:tc>
          <w:tcPr>
            <w:tcW w:w="1276" w:type="dxa"/>
          </w:tcPr>
          <w:p w:rsidR="0042734E" w:rsidRPr="00F96ADC" w:rsidRDefault="0042734E" w:rsidP="0042734E">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64.800.000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64.800.000</w:t>
            </w:r>
          </w:p>
        </w:tc>
        <w:tc>
          <w:tcPr>
            <w:tcW w:w="3402" w:type="dxa"/>
          </w:tcPr>
          <w:p w:rsidR="0042734E" w:rsidRPr="00F96ADC" w:rsidRDefault="0042734E"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دراسة مخطط المرور</w:t>
            </w: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76" w:type="dxa"/>
          </w:tcPr>
          <w:p w:rsidR="0042734E" w:rsidRPr="00F96ADC" w:rsidRDefault="0042734E" w:rsidP="0042734E">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227.310.000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227.310.000</w:t>
            </w:r>
          </w:p>
        </w:tc>
        <w:tc>
          <w:tcPr>
            <w:tcW w:w="3402" w:type="dxa"/>
          </w:tcPr>
          <w:p w:rsidR="0042734E" w:rsidRDefault="0042734E"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دراسات أخرى</w:t>
            </w:r>
          </w:p>
          <w:p w:rsidR="0042734E" w:rsidRPr="00F96ADC" w:rsidRDefault="0042734E" w:rsidP="0042734E">
            <w:pPr>
              <w:jc w:val="center"/>
              <w:rPr>
                <w:rFonts w:asciiTheme="majorBidi" w:hAnsiTheme="majorBidi" w:cstheme="majorBidi"/>
                <w:sz w:val="32"/>
                <w:szCs w:val="32"/>
                <w:lang w:bidi="ar-TN"/>
              </w:rPr>
            </w:pP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76" w:type="dxa"/>
          </w:tcPr>
          <w:p w:rsidR="0042734E" w:rsidRPr="00F96ADC" w:rsidRDefault="0042734E" w:rsidP="0042734E">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3402" w:type="dxa"/>
          </w:tcPr>
          <w:p w:rsidR="0042734E" w:rsidRDefault="0042734E"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اقتناء اراضي</w:t>
            </w:r>
          </w:p>
          <w:p w:rsidR="0042734E" w:rsidRPr="00F96ADC" w:rsidRDefault="0042734E" w:rsidP="0042734E">
            <w:pPr>
              <w:jc w:val="center"/>
              <w:rPr>
                <w:rFonts w:asciiTheme="majorBidi" w:hAnsiTheme="majorBidi" w:cstheme="majorBidi"/>
                <w:sz w:val="32"/>
                <w:szCs w:val="32"/>
                <w:lang w:bidi="ar-TN"/>
              </w:rPr>
            </w:pP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76"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601-06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550.165.003</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150.165.003</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3402" w:type="dxa"/>
          </w:tcPr>
          <w:p w:rsidR="0042734E" w:rsidRDefault="0042734E"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قصر البلدية</w:t>
            </w:r>
          </w:p>
          <w:p w:rsidR="0042734E" w:rsidRPr="00F96ADC" w:rsidRDefault="0042734E" w:rsidP="0042734E">
            <w:pPr>
              <w:jc w:val="center"/>
              <w:rPr>
                <w:rFonts w:asciiTheme="majorBidi" w:hAnsiTheme="majorBidi" w:cstheme="majorBidi"/>
                <w:sz w:val="32"/>
                <w:szCs w:val="32"/>
                <w:lang w:bidi="ar-TN"/>
              </w:rPr>
            </w:pP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76" w:type="dxa"/>
          </w:tcPr>
          <w:p w:rsidR="0042734E" w:rsidRPr="00F96ADC" w:rsidRDefault="0042734E" w:rsidP="0042734E">
            <w:pP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3402" w:type="dxa"/>
          </w:tcPr>
          <w:p w:rsidR="0042734E" w:rsidRDefault="0042734E"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الدائرة البلدية</w:t>
            </w:r>
          </w:p>
          <w:p w:rsidR="0042734E" w:rsidRPr="00F96ADC" w:rsidRDefault="0042734E" w:rsidP="0042734E">
            <w:pPr>
              <w:jc w:val="center"/>
              <w:rPr>
                <w:rFonts w:asciiTheme="majorBidi" w:hAnsiTheme="majorBidi" w:cstheme="majorBidi"/>
                <w:sz w:val="32"/>
                <w:szCs w:val="32"/>
                <w:lang w:bidi="ar-TN"/>
              </w:rPr>
            </w:pP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76"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193.336.600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28.296.600</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165.040.000</w:t>
            </w:r>
          </w:p>
        </w:tc>
        <w:tc>
          <w:tcPr>
            <w:tcW w:w="3402" w:type="dxa"/>
          </w:tcPr>
          <w:p w:rsidR="0042734E" w:rsidRDefault="0042734E"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المستودع البلدي</w:t>
            </w:r>
          </w:p>
          <w:p w:rsidR="0042734E" w:rsidRPr="00F96ADC" w:rsidRDefault="0042734E" w:rsidP="0042734E">
            <w:pPr>
              <w:jc w:val="center"/>
              <w:rPr>
                <w:rFonts w:asciiTheme="majorBidi" w:hAnsiTheme="majorBidi" w:cstheme="majorBidi"/>
                <w:sz w:val="32"/>
                <w:szCs w:val="32"/>
                <w:lang w:bidi="ar-TN"/>
              </w:rPr>
            </w:pP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276"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180.020.000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180.020.000</w:t>
            </w:r>
          </w:p>
        </w:tc>
        <w:tc>
          <w:tcPr>
            <w:tcW w:w="3402" w:type="dxa"/>
          </w:tcPr>
          <w:p w:rsidR="0042734E" w:rsidRDefault="0042734E"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بناءات إدارية أخرى</w:t>
            </w:r>
          </w:p>
          <w:p w:rsidR="0042734E" w:rsidRPr="00F96ADC" w:rsidRDefault="0042734E" w:rsidP="0042734E">
            <w:pPr>
              <w:jc w:val="center"/>
              <w:rPr>
                <w:rFonts w:asciiTheme="majorBidi" w:hAnsiTheme="majorBidi" w:cstheme="majorBidi"/>
                <w:sz w:val="32"/>
                <w:szCs w:val="32"/>
                <w:lang w:bidi="ar-TN"/>
              </w:rPr>
            </w:pP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276"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50.020.000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50.020.000</w:t>
            </w:r>
          </w:p>
        </w:tc>
        <w:tc>
          <w:tcPr>
            <w:tcW w:w="3402" w:type="dxa"/>
          </w:tcPr>
          <w:p w:rsidR="0042734E" w:rsidRDefault="0042734E"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أشغال تهيئة مختلفة</w:t>
            </w:r>
          </w:p>
          <w:p w:rsidR="0042734E" w:rsidRPr="00F96ADC" w:rsidRDefault="0042734E" w:rsidP="0042734E">
            <w:pPr>
              <w:jc w:val="center"/>
              <w:rPr>
                <w:rFonts w:asciiTheme="majorBidi" w:hAnsiTheme="majorBidi" w:cstheme="majorBidi"/>
                <w:sz w:val="32"/>
                <w:szCs w:val="32"/>
                <w:lang w:bidi="ar-TN"/>
              </w:rPr>
            </w:pP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05</w:t>
            </w:r>
          </w:p>
        </w:tc>
        <w:tc>
          <w:tcPr>
            <w:tcW w:w="1276"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105.920.000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105.920.000</w:t>
            </w:r>
          </w:p>
        </w:tc>
        <w:tc>
          <w:tcPr>
            <w:tcW w:w="3402"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أشغال الصيانة والتعهد</w:t>
            </w: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w:t>
            </w:r>
          </w:p>
        </w:tc>
        <w:tc>
          <w:tcPr>
            <w:tcW w:w="1276"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7869E3" w:rsidTr="002D4E3B">
        <w:tc>
          <w:tcPr>
            <w:tcW w:w="29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26.000.000</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1843"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2268"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26.000.000</w:t>
            </w:r>
          </w:p>
        </w:tc>
        <w:tc>
          <w:tcPr>
            <w:tcW w:w="3402"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مشاريع مندمجة للإعلامية</w:t>
            </w:r>
          </w:p>
        </w:tc>
        <w:tc>
          <w:tcPr>
            <w:tcW w:w="567"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76" w:type="dxa"/>
          </w:tcPr>
          <w:p w:rsidR="0042734E" w:rsidRPr="00F96ADC" w:rsidRDefault="0042734E" w:rsidP="0042734E">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6605</w:t>
            </w:r>
          </w:p>
        </w:tc>
      </w:tr>
      <w:tr w:rsidR="007869E3" w:rsidTr="002D4E3B">
        <w:tc>
          <w:tcPr>
            <w:tcW w:w="2943" w:type="dxa"/>
          </w:tcPr>
          <w:p w:rsidR="00545CD9" w:rsidRDefault="00545CD9"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155.060.000</w:t>
            </w:r>
          </w:p>
        </w:tc>
        <w:tc>
          <w:tcPr>
            <w:tcW w:w="1843" w:type="dxa"/>
          </w:tcPr>
          <w:p w:rsidR="00545CD9" w:rsidRDefault="00545CD9"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545CD9" w:rsidRDefault="00545CD9" w:rsidP="0042734E">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545CD9" w:rsidRPr="00F96ADC" w:rsidRDefault="00545CD9"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155.060.000</w:t>
            </w:r>
          </w:p>
        </w:tc>
        <w:tc>
          <w:tcPr>
            <w:tcW w:w="3402" w:type="dxa"/>
          </w:tcPr>
          <w:p w:rsidR="00545CD9" w:rsidRPr="00F96ADC" w:rsidRDefault="00545CD9" w:rsidP="00937F7B">
            <w:pPr>
              <w:bidi/>
              <w:rPr>
                <w:rFonts w:asciiTheme="majorBidi" w:hAnsiTheme="majorBidi" w:cstheme="majorBidi"/>
                <w:sz w:val="32"/>
                <w:szCs w:val="32"/>
                <w:rtl/>
                <w:lang w:bidi="ar-TN"/>
              </w:rPr>
            </w:pPr>
            <w:r>
              <w:rPr>
                <w:rFonts w:asciiTheme="majorBidi" w:hAnsiTheme="majorBidi" w:cstheme="majorBidi" w:hint="cs"/>
                <w:sz w:val="32"/>
                <w:szCs w:val="32"/>
                <w:rtl/>
                <w:lang w:bidi="ar-TN"/>
              </w:rPr>
              <w:t>برامج وتجهيزات إعلامية مختلفة</w:t>
            </w:r>
          </w:p>
        </w:tc>
        <w:tc>
          <w:tcPr>
            <w:tcW w:w="567" w:type="dxa"/>
          </w:tcPr>
          <w:p w:rsidR="00545CD9" w:rsidRPr="00F96ADC" w:rsidRDefault="00545CD9" w:rsidP="00937F7B">
            <w:pPr>
              <w:jc w:val="center"/>
              <w:rPr>
                <w:rFonts w:asciiTheme="majorBidi" w:hAnsiTheme="majorBidi" w:cstheme="majorBidi"/>
                <w:sz w:val="32"/>
                <w:szCs w:val="32"/>
                <w:lang w:bidi="ar-TN"/>
              </w:rPr>
            </w:pPr>
            <w:r>
              <w:rPr>
                <w:rFonts w:asciiTheme="majorBidi" w:hAnsiTheme="majorBidi" w:cstheme="majorBidi"/>
                <w:sz w:val="32"/>
                <w:szCs w:val="32"/>
                <w:lang w:bidi="ar-TN"/>
              </w:rPr>
              <w:t>20</w:t>
            </w:r>
          </w:p>
        </w:tc>
        <w:tc>
          <w:tcPr>
            <w:tcW w:w="1276" w:type="dxa"/>
          </w:tcPr>
          <w:p w:rsidR="00545CD9" w:rsidRPr="00F96ADC" w:rsidRDefault="00545CD9" w:rsidP="00937F7B">
            <w:pPr>
              <w:jc w:val="center"/>
              <w:rPr>
                <w:rFonts w:asciiTheme="majorBidi" w:hAnsiTheme="majorBidi" w:cstheme="majorBidi"/>
                <w:sz w:val="32"/>
                <w:szCs w:val="32"/>
                <w:lang w:bidi="ar-TN"/>
              </w:rPr>
            </w:pPr>
            <w:r>
              <w:rPr>
                <w:rFonts w:asciiTheme="majorBidi" w:hAnsiTheme="majorBidi" w:cstheme="majorBidi"/>
                <w:sz w:val="32"/>
                <w:szCs w:val="32"/>
                <w:lang w:bidi="ar-TN"/>
              </w:rPr>
              <w:t>06-605</w:t>
            </w:r>
          </w:p>
        </w:tc>
      </w:tr>
      <w:tr w:rsidR="007869E3" w:rsidTr="002D4E3B">
        <w:tc>
          <w:tcPr>
            <w:tcW w:w="29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362.580.000</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362.580.000</w:t>
            </w:r>
          </w:p>
        </w:tc>
        <w:tc>
          <w:tcPr>
            <w:tcW w:w="3402"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إقتناء معدات النظافة والطرقات</w:t>
            </w:r>
          </w:p>
        </w:tc>
        <w:tc>
          <w:tcPr>
            <w:tcW w:w="567"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76" w:type="dxa"/>
          </w:tcPr>
          <w:p w:rsidR="00545CD9" w:rsidRPr="00F96ADC"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606-06</w:t>
            </w:r>
          </w:p>
        </w:tc>
      </w:tr>
      <w:tr w:rsidR="007869E3" w:rsidTr="002D4E3B">
        <w:tc>
          <w:tcPr>
            <w:tcW w:w="29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196.788.000</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49.373.000</w:t>
            </w:r>
          </w:p>
        </w:tc>
        <w:tc>
          <w:tcPr>
            <w:tcW w:w="2268"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147.415.000</w:t>
            </w:r>
          </w:p>
        </w:tc>
        <w:tc>
          <w:tcPr>
            <w:tcW w:w="3402"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اقتناء معدات وتجهيزات أخرى</w:t>
            </w:r>
          </w:p>
        </w:tc>
        <w:tc>
          <w:tcPr>
            <w:tcW w:w="567"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76"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606-06</w:t>
            </w:r>
          </w:p>
        </w:tc>
      </w:tr>
      <w:tr w:rsidR="007869E3" w:rsidTr="002D4E3B">
        <w:tc>
          <w:tcPr>
            <w:tcW w:w="29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108.000.000</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38.000.000</w:t>
            </w:r>
          </w:p>
        </w:tc>
        <w:tc>
          <w:tcPr>
            <w:tcW w:w="2268"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108.000.000</w:t>
            </w:r>
          </w:p>
        </w:tc>
        <w:tc>
          <w:tcPr>
            <w:tcW w:w="3402"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اقتناء وسائل النقل</w:t>
            </w:r>
          </w:p>
          <w:p w:rsidR="00545CD9" w:rsidRPr="00F96ADC" w:rsidRDefault="00545CD9" w:rsidP="00545CD9">
            <w:pPr>
              <w:jc w:val="center"/>
              <w:rPr>
                <w:rFonts w:asciiTheme="majorBidi" w:hAnsiTheme="majorBidi" w:cstheme="majorBidi"/>
                <w:sz w:val="32"/>
                <w:szCs w:val="32"/>
                <w:lang w:bidi="ar-TN"/>
              </w:rPr>
            </w:pPr>
          </w:p>
        </w:tc>
        <w:tc>
          <w:tcPr>
            <w:tcW w:w="567"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76"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608-06</w:t>
            </w:r>
          </w:p>
        </w:tc>
      </w:tr>
      <w:tr w:rsidR="007869E3" w:rsidTr="002D4E3B">
        <w:tc>
          <w:tcPr>
            <w:tcW w:w="29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710.860.000</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w:t>
            </w:r>
          </w:p>
        </w:tc>
        <w:tc>
          <w:tcPr>
            <w:tcW w:w="2268"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610.860.000</w:t>
            </w:r>
          </w:p>
        </w:tc>
        <w:tc>
          <w:tcPr>
            <w:tcW w:w="3402"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الإنارة العمومية</w:t>
            </w:r>
          </w:p>
          <w:p w:rsidR="00545CD9" w:rsidRPr="00F96ADC" w:rsidRDefault="00545CD9" w:rsidP="00545CD9">
            <w:pPr>
              <w:jc w:val="center"/>
              <w:rPr>
                <w:rFonts w:asciiTheme="majorBidi" w:hAnsiTheme="majorBidi" w:cstheme="majorBidi"/>
                <w:sz w:val="32"/>
                <w:szCs w:val="32"/>
                <w:lang w:bidi="ar-TN"/>
              </w:rPr>
            </w:pPr>
          </w:p>
        </w:tc>
        <w:tc>
          <w:tcPr>
            <w:tcW w:w="567" w:type="dxa"/>
          </w:tcPr>
          <w:p w:rsidR="0083724D" w:rsidRDefault="0083724D" w:rsidP="0083724D">
            <w:pPr>
              <w:rPr>
                <w:rFonts w:asciiTheme="majorBidi" w:hAnsiTheme="majorBidi" w:cstheme="majorBidi"/>
                <w:sz w:val="32"/>
                <w:szCs w:val="32"/>
                <w:rtl/>
                <w:lang w:bidi="ar-TN"/>
              </w:rPr>
            </w:pPr>
          </w:p>
          <w:p w:rsidR="0083724D" w:rsidRPr="00F96ADC" w:rsidRDefault="0083724D" w:rsidP="00545CD9">
            <w:pPr>
              <w:jc w:val="center"/>
              <w:rPr>
                <w:rFonts w:asciiTheme="majorBidi" w:hAnsiTheme="majorBidi" w:cstheme="majorBidi"/>
                <w:sz w:val="32"/>
                <w:szCs w:val="32"/>
                <w:lang w:bidi="ar-TN"/>
              </w:rPr>
            </w:pPr>
          </w:p>
        </w:tc>
        <w:tc>
          <w:tcPr>
            <w:tcW w:w="1276"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7869E3" w:rsidTr="002D4E3B">
        <w:tc>
          <w:tcPr>
            <w:tcW w:w="29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400.000.000</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3402"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نصب الإشارات الضوئية</w:t>
            </w:r>
          </w:p>
        </w:tc>
        <w:tc>
          <w:tcPr>
            <w:tcW w:w="567"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276"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7869E3" w:rsidTr="002D4E3B">
        <w:tc>
          <w:tcPr>
            <w:tcW w:w="2943" w:type="dxa"/>
          </w:tcPr>
          <w:p w:rsidR="00545CD9"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545CD9"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p w:rsidR="007869E3"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w:t>
            </w:r>
          </w:p>
        </w:tc>
        <w:tc>
          <w:tcPr>
            <w:tcW w:w="1843" w:type="dxa"/>
          </w:tcPr>
          <w:p w:rsidR="00545CD9"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3402"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أشغال الصيانة والتعهد</w:t>
            </w:r>
          </w:p>
        </w:tc>
        <w:tc>
          <w:tcPr>
            <w:tcW w:w="567"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276"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7869E3" w:rsidTr="002D4E3B">
        <w:tc>
          <w:tcPr>
            <w:tcW w:w="2943" w:type="dxa"/>
          </w:tcPr>
          <w:p w:rsidR="00545CD9"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5.270.000</w:t>
            </w:r>
          </w:p>
        </w:tc>
        <w:tc>
          <w:tcPr>
            <w:tcW w:w="1843" w:type="dxa"/>
          </w:tcPr>
          <w:p w:rsidR="00545CD9"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545CD9"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545CD9" w:rsidRPr="00F96ADC" w:rsidRDefault="007869E3"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5.270.000</w:t>
            </w:r>
          </w:p>
        </w:tc>
        <w:tc>
          <w:tcPr>
            <w:tcW w:w="3402"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تركيز شبكة تصريف مياه الأمطار</w:t>
            </w:r>
          </w:p>
        </w:tc>
        <w:tc>
          <w:tcPr>
            <w:tcW w:w="567"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76"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612-06</w:t>
            </w:r>
          </w:p>
        </w:tc>
      </w:tr>
      <w:tr w:rsidR="007869E3" w:rsidTr="002D4E3B">
        <w:tc>
          <w:tcPr>
            <w:tcW w:w="2943" w:type="dxa"/>
          </w:tcPr>
          <w:p w:rsidR="00545CD9"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100.020.000</w:t>
            </w:r>
          </w:p>
        </w:tc>
        <w:tc>
          <w:tcPr>
            <w:tcW w:w="1843" w:type="dxa"/>
          </w:tcPr>
          <w:p w:rsidR="00545CD9"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545CD9"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545CD9" w:rsidRPr="00F96ADC" w:rsidRDefault="007869E3"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100.020.000</w:t>
            </w:r>
          </w:p>
        </w:tc>
        <w:tc>
          <w:tcPr>
            <w:tcW w:w="3402" w:type="dxa"/>
          </w:tcPr>
          <w:p w:rsidR="00545CD9" w:rsidRDefault="00545CD9"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الأرصفة</w:t>
            </w:r>
          </w:p>
          <w:p w:rsidR="00545CD9" w:rsidRPr="00F96ADC" w:rsidRDefault="00545CD9" w:rsidP="00545CD9">
            <w:pPr>
              <w:jc w:val="center"/>
              <w:rPr>
                <w:rFonts w:asciiTheme="majorBidi" w:hAnsiTheme="majorBidi" w:cstheme="majorBidi"/>
                <w:sz w:val="32"/>
                <w:szCs w:val="32"/>
                <w:lang w:bidi="ar-TN"/>
              </w:rPr>
            </w:pPr>
          </w:p>
        </w:tc>
        <w:tc>
          <w:tcPr>
            <w:tcW w:w="567"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76" w:type="dxa"/>
          </w:tcPr>
          <w:p w:rsidR="00545CD9" w:rsidRPr="00F96ADC" w:rsidRDefault="00545CD9"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7869E3" w:rsidTr="002D4E3B">
        <w:tc>
          <w:tcPr>
            <w:tcW w:w="2943" w:type="dxa"/>
          </w:tcPr>
          <w:p w:rsidR="007869E3"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2854.913.000</w:t>
            </w:r>
          </w:p>
        </w:tc>
        <w:tc>
          <w:tcPr>
            <w:tcW w:w="1843" w:type="dxa"/>
          </w:tcPr>
          <w:p w:rsidR="007869E3"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7869E3" w:rsidRDefault="007869E3" w:rsidP="00545CD9">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227.988.000</w:t>
            </w:r>
          </w:p>
        </w:tc>
        <w:tc>
          <w:tcPr>
            <w:tcW w:w="2268" w:type="dxa"/>
          </w:tcPr>
          <w:p w:rsidR="007869E3" w:rsidRPr="00F96ADC" w:rsidRDefault="007869E3" w:rsidP="007869E3">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2626.925.000</w:t>
            </w:r>
          </w:p>
        </w:tc>
        <w:tc>
          <w:tcPr>
            <w:tcW w:w="3402" w:type="dxa"/>
          </w:tcPr>
          <w:p w:rsidR="007869E3" w:rsidRDefault="007869E3"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تعبيد الطرقات </w:t>
            </w:r>
          </w:p>
          <w:p w:rsidR="007869E3" w:rsidRPr="00F96ADC" w:rsidRDefault="007869E3" w:rsidP="00937F7B">
            <w:pPr>
              <w:jc w:val="center"/>
              <w:rPr>
                <w:rFonts w:asciiTheme="majorBidi" w:hAnsiTheme="majorBidi" w:cstheme="majorBidi"/>
                <w:sz w:val="32"/>
                <w:szCs w:val="32"/>
                <w:lang w:bidi="ar-TN"/>
              </w:rPr>
            </w:pPr>
          </w:p>
        </w:tc>
        <w:tc>
          <w:tcPr>
            <w:tcW w:w="567" w:type="dxa"/>
          </w:tcPr>
          <w:p w:rsidR="007869E3" w:rsidRPr="00F96ADC" w:rsidRDefault="007869E3"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76" w:type="dxa"/>
          </w:tcPr>
          <w:p w:rsidR="007869E3" w:rsidRPr="00F96ADC" w:rsidRDefault="007869E3" w:rsidP="00545CD9">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33624C" w:rsidTr="002D4E3B">
        <w:tc>
          <w:tcPr>
            <w:tcW w:w="2943"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272.395.000</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272.395.000</w:t>
            </w:r>
          </w:p>
        </w:tc>
        <w:tc>
          <w:tcPr>
            <w:tcW w:w="3402"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الطرقات- الصيانة والتعهد</w:t>
            </w:r>
          </w:p>
        </w:tc>
        <w:tc>
          <w:tcPr>
            <w:tcW w:w="567"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276"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33624C" w:rsidTr="002D4E3B">
        <w:tc>
          <w:tcPr>
            <w:tcW w:w="29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w:t>
            </w:r>
          </w:p>
        </w:tc>
        <w:tc>
          <w:tcPr>
            <w:tcW w:w="3402"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تهيئة وصيانة المقابر</w:t>
            </w:r>
          </w:p>
        </w:tc>
        <w:tc>
          <w:tcPr>
            <w:tcW w:w="567"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05</w:t>
            </w:r>
          </w:p>
        </w:tc>
        <w:tc>
          <w:tcPr>
            <w:tcW w:w="1276"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614-06</w:t>
            </w:r>
          </w:p>
        </w:tc>
      </w:tr>
      <w:tr w:rsidR="0033624C" w:rsidTr="002D4E3B">
        <w:tc>
          <w:tcPr>
            <w:tcW w:w="2943"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67.000.000</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67.000.000</w:t>
            </w:r>
          </w:p>
        </w:tc>
        <w:tc>
          <w:tcPr>
            <w:tcW w:w="3402" w:type="dxa"/>
          </w:tcPr>
          <w:p w:rsidR="0033624C" w:rsidRPr="00F96ADC" w:rsidRDefault="0033624C" w:rsidP="0033624C">
            <w:pPr>
              <w:bidi/>
              <w:rPr>
                <w:rFonts w:asciiTheme="majorBidi" w:hAnsiTheme="majorBidi" w:cstheme="majorBidi"/>
                <w:sz w:val="32"/>
                <w:szCs w:val="32"/>
                <w:rtl/>
                <w:lang w:bidi="ar-TN"/>
              </w:rPr>
            </w:pPr>
            <w:r>
              <w:rPr>
                <w:rFonts w:asciiTheme="majorBidi" w:hAnsiTheme="majorBidi" w:cstheme="majorBidi" w:hint="cs"/>
                <w:sz w:val="32"/>
                <w:szCs w:val="32"/>
                <w:rtl/>
                <w:lang w:bidi="ar-TN"/>
              </w:rPr>
              <w:t>عمليات التهيئة والتهذيب الأخرى</w:t>
            </w:r>
          </w:p>
        </w:tc>
        <w:tc>
          <w:tcPr>
            <w:tcW w:w="567"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w:t>
            </w:r>
          </w:p>
        </w:tc>
        <w:tc>
          <w:tcPr>
            <w:tcW w:w="1276"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614-06</w:t>
            </w:r>
          </w:p>
        </w:tc>
      </w:tr>
      <w:tr w:rsidR="0033624C" w:rsidTr="002D4E3B">
        <w:tc>
          <w:tcPr>
            <w:tcW w:w="29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1843" w:type="dxa"/>
          </w:tcPr>
          <w:p w:rsidR="0033624C" w:rsidRDefault="0033624C" w:rsidP="0033624C">
            <w:pPr>
              <w:jc w:val="center"/>
              <w:rPr>
                <w:rFonts w:asciiTheme="majorBidi" w:hAnsiTheme="majorBidi" w:cstheme="majorBidi"/>
                <w:sz w:val="32"/>
                <w:szCs w:val="32"/>
                <w:rtl/>
                <w:lang w:bidi="ar-TN"/>
              </w:rPr>
            </w:pPr>
          </w:p>
        </w:tc>
        <w:tc>
          <w:tcPr>
            <w:tcW w:w="2268"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100.000.000</w:t>
            </w:r>
          </w:p>
        </w:tc>
        <w:tc>
          <w:tcPr>
            <w:tcW w:w="3402"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تهيئة الحدائق العمومية</w:t>
            </w:r>
          </w:p>
          <w:p w:rsidR="00265EC3" w:rsidRPr="00F96ADC" w:rsidRDefault="00265EC3" w:rsidP="0033624C">
            <w:pPr>
              <w:jc w:val="center"/>
              <w:rPr>
                <w:rFonts w:asciiTheme="majorBidi" w:hAnsiTheme="majorBidi" w:cstheme="majorBidi"/>
                <w:sz w:val="32"/>
                <w:szCs w:val="32"/>
                <w:lang w:bidi="ar-TN"/>
              </w:rPr>
            </w:pPr>
          </w:p>
        </w:tc>
        <w:tc>
          <w:tcPr>
            <w:tcW w:w="567" w:type="dxa"/>
          </w:tcPr>
          <w:p w:rsidR="0033624C" w:rsidRPr="00F96ADC" w:rsidRDefault="0033624C" w:rsidP="0033624C">
            <w:pP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76"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33624C" w:rsidTr="002D4E3B">
        <w:tc>
          <w:tcPr>
            <w:tcW w:w="29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339.200.000</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w:t>
            </w:r>
          </w:p>
        </w:tc>
        <w:tc>
          <w:tcPr>
            <w:tcW w:w="2268"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239.200.000</w:t>
            </w:r>
          </w:p>
        </w:tc>
        <w:tc>
          <w:tcPr>
            <w:tcW w:w="3402"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عمليات التهيئة والتجميل الأخرى</w:t>
            </w:r>
          </w:p>
        </w:tc>
        <w:tc>
          <w:tcPr>
            <w:tcW w:w="567"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276"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33624C" w:rsidTr="002D4E3B">
        <w:tc>
          <w:tcPr>
            <w:tcW w:w="29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199.215.929</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575.045.000</w:t>
            </w:r>
          </w:p>
        </w:tc>
        <w:tc>
          <w:tcPr>
            <w:tcW w:w="3402"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المنشآت الرياضية</w:t>
            </w:r>
          </w:p>
        </w:tc>
        <w:tc>
          <w:tcPr>
            <w:tcW w:w="567"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276"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616-06</w:t>
            </w:r>
          </w:p>
        </w:tc>
      </w:tr>
      <w:tr w:rsidR="0033624C" w:rsidTr="002D4E3B">
        <w:tc>
          <w:tcPr>
            <w:tcW w:w="29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80.000.000</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80.000.000</w:t>
            </w:r>
          </w:p>
        </w:tc>
        <w:tc>
          <w:tcPr>
            <w:tcW w:w="3402"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مسارح الهواء الطلق</w:t>
            </w:r>
          </w:p>
        </w:tc>
        <w:tc>
          <w:tcPr>
            <w:tcW w:w="567"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276"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616-06</w:t>
            </w:r>
          </w:p>
        </w:tc>
      </w:tr>
      <w:tr w:rsidR="0033624C" w:rsidTr="002D4E3B">
        <w:tc>
          <w:tcPr>
            <w:tcW w:w="2943"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769.040.000</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769.040.000</w:t>
            </w:r>
          </w:p>
        </w:tc>
        <w:tc>
          <w:tcPr>
            <w:tcW w:w="3402"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بناء وتهيئة الأسواق والأحياء والمحلات التجارية </w:t>
            </w:r>
          </w:p>
        </w:tc>
        <w:tc>
          <w:tcPr>
            <w:tcW w:w="567"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76"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33624C" w:rsidTr="002D4E3B">
        <w:tc>
          <w:tcPr>
            <w:tcW w:w="29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122.430.00</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122.430.000</w:t>
            </w:r>
          </w:p>
        </w:tc>
        <w:tc>
          <w:tcPr>
            <w:tcW w:w="3402" w:type="dxa"/>
          </w:tcPr>
          <w:p w:rsidR="00937F7B" w:rsidRDefault="0033624C" w:rsidP="00FD1CF2">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وتهيئة المسالخ</w:t>
            </w:r>
          </w:p>
          <w:p w:rsidR="00265EC3" w:rsidRPr="00F96ADC" w:rsidRDefault="00265EC3" w:rsidP="00FD1CF2">
            <w:pPr>
              <w:jc w:val="center"/>
              <w:rPr>
                <w:rFonts w:asciiTheme="majorBidi" w:hAnsiTheme="majorBidi" w:cstheme="majorBidi"/>
                <w:sz w:val="32"/>
                <w:szCs w:val="32"/>
                <w:lang w:bidi="ar-TN"/>
              </w:rPr>
            </w:pPr>
          </w:p>
        </w:tc>
        <w:tc>
          <w:tcPr>
            <w:tcW w:w="567"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276"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33624C" w:rsidTr="002D4E3B">
        <w:tc>
          <w:tcPr>
            <w:tcW w:w="2943" w:type="dxa"/>
          </w:tcPr>
          <w:p w:rsidR="0033624C" w:rsidRDefault="00937F7B"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50.000.000</w:t>
            </w:r>
          </w:p>
        </w:tc>
        <w:tc>
          <w:tcPr>
            <w:tcW w:w="1843" w:type="dxa"/>
          </w:tcPr>
          <w:p w:rsidR="0033624C" w:rsidRDefault="00937F7B"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33624C" w:rsidRDefault="00937F7B"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50.000.000</w:t>
            </w:r>
          </w:p>
        </w:tc>
        <w:tc>
          <w:tcPr>
            <w:tcW w:w="3402" w:type="dxa"/>
          </w:tcPr>
          <w:p w:rsidR="0033624C" w:rsidRDefault="0033624C" w:rsidP="0033624C">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وتهيئة</w:t>
            </w:r>
          </w:p>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منشآت إقتصادية أخرى </w:t>
            </w:r>
          </w:p>
        </w:tc>
        <w:tc>
          <w:tcPr>
            <w:tcW w:w="567"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w:t>
            </w:r>
          </w:p>
        </w:tc>
        <w:tc>
          <w:tcPr>
            <w:tcW w:w="1276" w:type="dxa"/>
          </w:tcPr>
          <w:p w:rsidR="0033624C" w:rsidRPr="00F96ADC" w:rsidRDefault="0033624C" w:rsidP="0033624C">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937F7B" w:rsidTr="002D4E3B">
        <w:tc>
          <w:tcPr>
            <w:tcW w:w="2943"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lastRenderedPageBreak/>
              <w:t>106.660.000</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106.660.000</w:t>
            </w:r>
          </w:p>
        </w:tc>
        <w:tc>
          <w:tcPr>
            <w:tcW w:w="3402"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المنشآت إقتصادية</w:t>
            </w:r>
          </w:p>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الصيانة</w:t>
            </w:r>
          </w:p>
        </w:tc>
        <w:tc>
          <w:tcPr>
            <w:tcW w:w="567"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21</w:t>
            </w:r>
          </w:p>
        </w:tc>
        <w:tc>
          <w:tcPr>
            <w:tcW w:w="1276"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937F7B" w:rsidTr="002D4E3B">
        <w:tc>
          <w:tcPr>
            <w:tcW w:w="29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398.822.455</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27.052.545-</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425.875.000</w:t>
            </w:r>
          </w:p>
        </w:tc>
        <w:tc>
          <w:tcPr>
            <w:tcW w:w="3402"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نفقات التنمية غير الموزعة</w:t>
            </w:r>
          </w:p>
        </w:tc>
        <w:tc>
          <w:tcPr>
            <w:tcW w:w="567" w:type="dxa"/>
          </w:tcPr>
          <w:p w:rsidR="00937F7B" w:rsidRPr="00F96ADC" w:rsidRDefault="00937F7B" w:rsidP="00937F7B">
            <w:pPr>
              <w:jc w:val="center"/>
              <w:rPr>
                <w:rFonts w:asciiTheme="majorBidi" w:hAnsiTheme="majorBidi" w:cstheme="majorBidi"/>
                <w:sz w:val="32"/>
                <w:szCs w:val="32"/>
                <w:lang w:bidi="ar-TN"/>
              </w:rPr>
            </w:pPr>
          </w:p>
        </w:tc>
        <w:tc>
          <w:tcPr>
            <w:tcW w:w="1276"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901-08</w:t>
            </w:r>
          </w:p>
        </w:tc>
      </w:tr>
      <w:tr w:rsidR="00937F7B" w:rsidTr="002D4E3B">
        <w:tc>
          <w:tcPr>
            <w:tcW w:w="29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620.922.545</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27.52.545</w:t>
            </w:r>
          </w:p>
        </w:tc>
        <w:tc>
          <w:tcPr>
            <w:tcW w:w="2268"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593.870.000</w:t>
            </w:r>
          </w:p>
        </w:tc>
        <w:tc>
          <w:tcPr>
            <w:tcW w:w="3402"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تسديد أصل الدين</w:t>
            </w:r>
          </w:p>
        </w:tc>
        <w:tc>
          <w:tcPr>
            <w:tcW w:w="567"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276"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950-10</w:t>
            </w:r>
          </w:p>
        </w:tc>
      </w:tr>
      <w:tr w:rsidR="00937F7B" w:rsidTr="002D4E3B">
        <w:tc>
          <w:tcPr>
            <w:tcW w:w="29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90.000</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90.000</w:t>
            </w:r>
          </w:p>
        </w:tc>
        <w:tc>
          <w:tcPr>
            <w:tcW w:w="3402"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رئاسة الجمهورية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الحسابات الخاصة  في الخزينة (نقل فواضل)</w:t>
            </w:r>
          </w:p>
        </w:tc>
        <w:tc>
          <w:tcPr>
            <w:tcW w:w="567" w:type="dxa"/>
          </w:tcPr>
          <w:p w:rsidR="00937F7B" w:rsidRPr="00F96ADC" w:rsidRDefault="00937F7B" w:rsidP="00937F7B">
            <w:pPr>
              <w:jc w:val="center"/>
              <w:rPr>
                <w:rFonts w:asciiTheme="majorBidi" w:hAnsiTheme="majorBidi" w:cstheme="majorBidi"/>
                <w:sz w:val="32"/>
                <w:szCs w:val="32"/>
                <w:lang w:bidi="ar-TN"/>
              </w:rPr>
            </w:pPr>
          </w:p>
        </w:tc>
        <w:tc>
          <w:tcPr>
            <w:tcW w:w="1276"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810-11</w:t>
            </w:r>
          </w:p>
        </w:tc>
      </w:tr>
      <w:tr w:rsidR="00937F7B" w:rsidTr="002D4E3B">
        <w:tc>
          <w:tcPr>
            <w:tcW w:w="29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29.813</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0.187-</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30.000</w:t>
            </w:r>
          </w:p>
        </w:tc>
        <w:tc>
          <w:tcPr>
            <w:tcW w:w="3402"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البيئة والتنمية المستديمة </w:t>
            </w:r>
            <w:r>
              <w:rPr>
                <w:rFonts w:asciiTheme="majorBidi" w:hAnsiTheme="majorBidi" w:cstheme="majorBidi"/>
                <w:sz w:val="32"/>
                <w:szCs w:val="32"/>
                <w:rtl/>
                <w:lang w:bidi="ar-TN"/>
              </w:rPr>
              <w:t>–</w:t>
            </w:r>
            <w:r>
              <w:rPr>
                <w:rFonts w:asciiTheme="majorBidi" w:hAnsiTheme="majorBidi" w:cstheme="majorBidi" w:hint="cs"/>
                <w:sz w:val="32"/>
                <w:szCs w:val="32"/>
                <w:rtl/>
                <w:lang w:bidi="ar-TN"/>
              </w:rPr>
              <w:t>نقل فواضل</w:t>
            </w:r>
          </w:p>
        </w:tc>
        <w:tc>
          <w:tcPr>
            <w:tcW w:w="567" w:type="dxa"/>
          </w:tcPr>
          <w:p w:rsidR="00937F7B" w:rsidRPr="00F96ADC" w:rsidRDefault="00937F7B" w:rsidP="00937F7B">
            <w:pPr>
              <w:jc w:val="center"/>
              <w:rPr>
                <w:rFonts w:asciiTheme="majorBidi" w:hAnsiTheme="majorBidi" w:cstheme="majorBidi"/>
                <w:sz w:val="32"/>
                <w:szCs w:val="32"/>
                <w:lang w:bidi="ar-TN"/>
              </w:rPr>
            </w:pPr>
          </w:p>
        </w:tc>
        <w:tc>
          <w:tcPr>
            <w:tcW w:w="1276"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706-06</w:t>
            </w:r>
          </w:p>
        </w:tc>
      </w:tr>
      <w:tr w:rsidR="00937F7B" w:rsidTr="002D4E3B">
        <w:tc>
          <w:tcPr>
            <w:tcW w:w="29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59.465</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0.535-</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60.000</w:t>
            </w:r>
          </w:p>
        </w:tc>
        <w:tc>
          <w:tcPr>
            <w:tcW w:w="3402"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المساهمة في تحسين وحماية المحيط بالمراكز السياحية             - التدخلات في الأسواق العتيقة</w:t>
            </w:r>
          </w:p>
        </w:tc>
        <w:tc>
          <w:tcPr>
            <w:tcW w:w="567" w:type="dxa"/>
          </w:tcPr>
          <w:p w:rsidR="00937F7B" w:rsidRPr="00F96ADC" w:rsidRDefault="00937F7B" w:rsidP="00937F7B">
            <w:pPr>
              <w:jc w:val="center"/>
              <w:rPr>
                <w:rFonts w:asciiTheme="majorBidi" w:hAnsiTheme="majorBidi" w:cstheme="majorBidi"/>
                <w:sz w:val="32"/>
                <w:szCs w:val="32"/>
                <w:lang w:bidi="ar-TN"/>
              </w:rPr>
            </w:pPr>
          </w:p>
        </w:tc>
        <w:tc>
          <w:tcPr>
            <w:tcW w:w="1276"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718-06</w:t>
            </w:r>
          </w:p>
        </w:tc>
      </w:tr>
      <w:tr w:rsidR="00937F7B" w:rsidTr="002D4E3B">
        <w:tc>
          <w:tcPr>
            <w:tcW w:w="29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55.722.295</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2.295</w:t>
            </w:r>
          </w:p>
        </w:tc>
        <w:tc>
          <w:tcPr>
            <w:tcW w:w="2268"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55.720.000</w:t>
            </w:r>
          </w:p>
        </w:tc>
        <w:tc>
          <w:tcPr>
            <w:tcW w:w="3402"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الهياكل الرياضية</w:t>
            </w:r>
          </w:p>
        </w:tc>
        <w:tc>
          <w:tcPr>
            <w:tcW w:w="567" w:type="dxa"/>
          </w:tcPr>
          <w:p w:rsidR="00937F7B" w:rsidRPr="00F96ADC" w:rsidRDefault="00937F7B" w:rsidP="00937F7B">
            <w:pPr>
              <w:jc w:val="center"/>
              <w:rPr>
                <w:rFonts w:asciiTheme="majorBidi" w:hAnsiTheme="majorBidi" w:cstheme="majorBidi"/>
                <w:sz w:val="32"/>
                <w:szCs w:val="32"/>
                <w:lang w:bidi="ar-TN"/>
              </w:rPr>
            </w:pPr>
          </w:p>
        </w:tc>
        <w:tc>
          <w:tcPr>
            <w:tcW w:w="1276"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737-06</w:t>
            </w:r>
          </w:p>
        </w:tc>
      </w:tr>
      <w:tr w:rsidR="00937F7B" w:rsidTr="002D4E3B">
        <w:tc>
          <w:tcPr>
            <w:tcW w:w="29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40.000</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1843"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w:t>
            </w:r>
          </w:p>
        </w:tc>
        <w:tc>
          <w:tcPr>
            <w:tcW w:w="3402" w:type="dxa"/>
          </w:tcPr>
          <w:p w:rsidR="00937F7B" w:rsidRDefault="00937F7B"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تجهيزات شبابية ورياضية</w:t>
            </w:r>
          </w:p>
          <w:p w:rsidR="00937F7B" w:rsidRDefault="00937F7B" w:rsidP="00937F7B">
            <w:pPr>
              <w:jc w:val="center"/>
              <w:rPr>
                <w:rFonts w:asciiTheme="majorBidi" w:hAnsiTheme="majorBidi" w:cstheme="majorBidi" w:hint="cs"/>
                <w:sz w:val="32"/>
                <w:szCs w:val="32"/>
                <w:rtl/>
                <w:lang w:bidi="ar-TN"/>
              </w:rPr>
            </w:pPr>
          </w:p>
          <w:p w:rsidR="002D4E3B" w:rsidRPr="00F96ADC" w:rsidRDefault="002D4E3B" w:rsidP="00937F7B">
            <w:pPr>
              <w:jc w:val="center"/>
              <w:rPr>
                <w:rFonts w:asciiTheme="majorBidi" w:hAnsiTheme="majorBidi" w:cstheme="majorBidi"/>
                <w:sz w:val="32"/>
                <w:szCs w:val="32"/>
                <w:lang w:bidi="ar-TN"/>
              </w:rPr>
            </w:pPr>
          </w:p>
        </w:tc>
        <w:tc>
          <w:tcPr>
            <w:tcW w:w="567" w:type="dxa"/>
          </w:tcPr>
          <w:p w:rsidR="00937F7B" w:rsidRPr="00F96ADC" w:rsidRDefault="00937F7B" w:rsidP="00937F7B">
            <w:pPr>
              <w:jc w:val="center"/>
              <w:rPr>
                <w:rFonts w:asciiTheme="majorBidi" w:hAnsiTheme="majorBidi" w:cstheme="majorBidi"/>
                <w:sz w:val="32"/>
                <w:szCs w:val="32"/>
                <w:lang w:bidi="ar-TN"/>
              </w:rPr>
            </w:pPr>
          </w:p>
        </w:tc>
        <w:tc>
          <w:tcPr>
            <w:tcW w:w="1276"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738-06</w:t>
            </w:r>
          </w:p>
        </w:tc>
      </w:tr>
      <w:tr w:rsidR="00937F7B" w:rsidTr="002D4E3B">
        <w:tc>
          <w:tcPr>
            <w:tcW w:w="2943" w:type="dxa"/>
          </w:tcPr>
          <w:p w:rsidR="00937F7B" w:rsidRDefault="00F73DF7"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6.633.315</w:t>
            </w:r>
          </w:p>
        </w:tc>
        <w:tc>
          <w:tcPr>
            <w:tcW w:w="1843" w:type="dxa"/>
          </w:tcPr>
          <w:p w:rsidR="00937F7B" w:rsidRDefault="00F73DF7"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1.685-</w:t>
            </w:r>
          </w:p>
        </w:tc>
        <w:tc>
          <w:tcPr>
            <w:tcW w:w="1843" w:type="dxa"/>
          </w:tcPr>
          <w:p w:rsidR="00937F7B" w:rsidRDefault="00F73DF7" w:rsidP="00937F7B">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268"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6.635.000</w:t>
            </w:r>
          </w:p>
        </w:tc>
        <w:tc>
          <w:tcPr>
            <w:tcW w:w="3402"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مساهمة مالية لانجاز مشاريع محلية</w:t>
            </w:r>
          </w:p>
        </w:tc>
        <w:tc>
          <w:tcPr>
            <w:tcW w:w="567" w:type="dxa"/>
          </w:tcPr>
          <w:p w:rsidR="00937F7B" w:rsidRPr="00F96ADC" w:rsidRDefault="00937F7B" w:rsidP="00937F7B">
            <w:pPr>
              <w:jc w:val="center"/>
              <w:rPr>
                <w:rFonts w:asciiTheme="majorBidi" w:hAnsiTheme="majorBidi" w:cstheme="majorBidi"/>
                <w:sz w:val="32"/>
                <w:szCs w:val="32"/>
                <w:lang w:bidi="ar-TN"/>
              </w:rPr>
            </w:pPr>
          </w:p>
        </w:tc>
        <w:tc>
          <w:tcPr>
            <w:tcW w:w="1276" w:type="dxa"/>
          </w:tcPr>
          <w:p w:rsidR="00937F7B" w:rsidRPr="00F96ADC" w:rsidRDefault="00937F7B" w:rsidP="00937F7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510-00</w:t>
            </w:r>
          </w:p>
        </w:tc>
      </w:tr>
      <w:tr w:rsidR="00F73DF7" w:rsidTr="002D4E3B">
        <w:tc>
          <w:tcPr>
            <w:tcW w:w="2943" w:type="dxa"/>
            <w:shd w:val="clear" w:color="auto" w:fill="BFBFBF" w:themeFill="background1" w:themeFillShade="BF"/>
          </w:tcPr>
          <w:p w:rsidR="00F73DF7" w:rsidRPr="00614731" w:rsidRDefault="00F73DF7" w:rsidP="00937F7B">
            <w:pPr>
              <w:jc w:val="center"/>
              <w:rPr>
                <w:rFonts w:asciiTheme="majorBidi" w:hAnsiTheme="majorBidi" w:cstheme="majorBidi"/>
                <w:b/>
                <w:bCs/>
                <w:sz w:val="28"/>
                <w:szCs w:val="28"/>
                <w:rtl/>
                <w:lang w:bidi="ar-TN"/>
              </w:rPr>
            </w:pPr>
            <w:r w:rsidRPr="00614731">
              <w:rPr>
                <w:rFonts w:asciiTheme="majorBidi" w:hAnsiTheme="majorBidi" w:cstheme="majorBidi" w:hint="cs"/>
                <w:b/>
                <w:bCs/>
                <w:sz w:val="28"/>
                <w:szCs w:val="28"/>
                <w:rtl/>
                <w:lang w:bidi="ar-TN"/>
              </w:rPr>
              <w:t>10337.652.491</w:t>
            </w:r>
          </w:p>
        </w:tc>
        <w:tc>
          <w:tcPr>
            <w:tcW w:w="3686" w:type="dxa"/>
            <w:gridSpan w:val="2"/>
            <w:shd w:val="clear" w:color="auto" w:fill="BFBFBF" w:themeFill="background1" w:themeFillShade="BF"/>
          </w:tcPr>
          <w:p w:rsidR="00F73DF7" w:rsidRPr="00614731" w:rsidRDefault="00F73DF7" w:rsidP="00937F7B">
            <w:pPr>
              <w:jc w:val="center"/>
              <w:rPr>
                <w:rFonts w:asciiTheme="majorBidi" w:hAnsiTheme="majorBidi" w:cstheme="majorBidi"/>
                <w:b/>
                <w:bCs/>
                <w:sz w:val="32"/>
                <w:szCs w:val="32"/>
                <w:rtl/>
                <w:lang w:bidi="ar-TN"/>
              </w:rPr>
            </w:pPr>
            <w:r w:rsidRPr="00614731">
              <w:rPr>
                <w:rFonts w:asciiTheme="majorBidi" w:hAnsiTheme="majorBidi" w:cstheme="majorBidi" w:hint="cs"/>
                <w:b/>
                <w:bCs/>
                <w:sz w:val="32"/>
                <w:szCs w:val="32"/>
                <w:rtl/>
                <w:lang w:bidi="ar-TN"/>
              </w:rPr>
              <w:t>493.822.491</w:t>
            </w:r>
          </w:p>
        </w:tc>
        <w:tc>
          <w:tcPr>
            <w:tcW w:w="2268" w:type="dxa"/>
            <w:shd w:val="clear" w:color="auto" w:fill="BFBFBF" w:themeFill="background1" w:themeFillShade="BF"/>
          </w:tcPr>
          <w:p w:rsidR="00F73DF7" w:rsidRPr="00614731" w:rsidRDefault="00F73DF7" w:rsidP="00937F7B">
            <w:pPr>
              <w:jc w:val="center"/>
              <w:rPr>
                <w:rFonts w:asciiTheme="majorBidi" w:hAnsiTheme="majorBidi" w:cstheme="majorBidi"/>
                <w:b/>
                <w:bCs/>
                <w:sz w:val="32"/>
                <w:szCs w:val="32"/>
                <w:rtl/>
                <w:lang w:bidi="ar-TN"/>
              </w:rPr>
            </w:pPr>
            <w:r w:rsidRPr="00614731">
              <w:rPr>
                <w:rFonts w:asciiTheme="majorBidi" w:hAnsiTheme="majorBidi" w:cstheme="majorBidi" w:hint="cs"/>
                <w:b/>
                <w:bCs/>
                <w:sz w:val="32"/>
                <w:szCs w:val="32"/>
                <w:rtl/>
                <w:lang w:bidi="ar-TN"/>
              </w:rPr>
              <w:t>9843.830.000</w:t>
            </w:r>
          </w:p>
        </w:tc>
        <w:tc>
          <w:tcPr>
            <w:tcW w:w="5245" w:type="dxa"/>
            <w:gridSpan w:val="3"/>
            <w:shd w:val="clear" w:color="auto" w:fill="BFBFBF" w:themeFill="background1" w:themeFillShade="BF"/>
          </w:tcPr>
          <w:p w:rsidR="00F73DF7" w:rsidRPr="00614731" w:rsidRDefault="00F73DF7" w:rsidP="00F73DF7">
            <w:pPr>
              <w:jc w:val="right"/>
              <w:rPr>
                <w:rFonts w:asciiTheme="majorBidi" w:hAnsiTheme="majorBidi" w:cstheme="majorBidi"/>
                <w:b/>
                <w:bCs/>
                <w:sz w:val="28"/>
                <w:szCs w:val="28"/>
                <w:rtl/>
                <w:lang w:bidi="ar-TN"/>
              </w:rPr>
            </w:pPr>
            <w:r w:rsidRPr="00614731">
              <w:rPr>
                <w:rFonts w:asciiTheme="majorBidi" w:hAnsiTheme="majorBidi" w:cstheme="majorBidi" w:hint="cs"/>
                <w:b/>
                <w:bCs/>
                <w:sz w:val="28"/>
                <w:szCs w:val="28"/>
                <w:rtl/>
                <w:lang w:bidi="ar-TN"/>
              </w:rPr>
              <w:t>جملة نفقات العنوان الثاني</w:t>
            </w:r>
          </w:p>
          <w:p w:rsidR="00F73DF7" w:rsidRPr="00614731" w:rsidRDefault="00F73DF7" w:rsidP="00614731">
            <w:pPr>
              <w:jc w:val="right"/>
              <w:rPr>
                <w:rFonts w:asciiTheme="majorBidi" w:hAnsiTheme="majorBidi" w:cstheme="majorBidi"/>
                <w:b/>
                <w:bCs/>
                <w:sz w:val="28"/>
                <w:szCs w:val="28"/>
                <w:lang w:bidi="ar-TN"/>
              </w:rPr>
            </w:pPr>
          </w:p>
        </w:tc>
      </w:tr>
      <w:tr w:rsidR="00F73DF7" w:rsidTr="002D4E3B">
        <w:tc>
          <w:tcPr>
            <w:tcW w:w="2943" w:type="dxa"/>
            <w:shd w:val="clear" w:color="auto" w:fill="BFBFBF" w:themeFill="background1" w:themeFillShade="BF"/>
          </w:tcPr>
          <w:p w:rsidR="00F73DF7" w:rsidRPr="00614731" w:rsidRDefault="00F73DF7" w:rsidP="00F73DF7">
            <w:pPr>
              <w:jc w:val="center"/>
              <w:rPr>
                <w:rFonts w:asciiTheme="majorBidi" w:hAnsiTheme="majorBidi" w:cstheme="majorBidi"/>
                <w:b/>
                <w:bCs/>
                <w:sz w:val="32"/>
                <w:szCs w:val="32"/>
                <w:rtl/>
                <w:lang w:bidi="ar-TN"/>
              </w:rPr>
            </w:pPr>
            <w:r w:rsidRPr="00614731">
              <w:rPr>
                <w:rFonts w:asciiTheme="majorBidi" w:hAnsiTheme="majorBidi" w:cstheme="majorBidi" w:hint="cs"/>
                <w:b/>
                <w:bCs/>
                <w:sz w:val="32"/>
                <w:szCs w:val="32"/>
                <w:rtl/>
                <w:lang w:bidi="ar-TN"/>
              </w:rPr>
              <w:t>9380.000.000</w:t>
            </w:r>
          </w:p>
        </w:tc>
        <w:tc>
          <w:tcPr>
            <w:tcW w:w="3686" w:type="dxa"/>
            <w:gridSpan w:val="2"/>
            <w:shd w:val="clear" w:color="auto" w:fill="BFBFBF" w:themeFill="background1" w:themeFillShade="BF"/>
          </w:tcPr>
          <w:p w:rsidR="00F73DF7" w:rsidRPr="00614731" w:rsidRDefault="00F73DF7" w:rsidP="00F73DF7">
            <w:pPr>
              <w:jc w:val="center"/>
              <w:rPr>
                <w:rFonts w:asciiTheme="majorBidi" w:hAnsiTheme="majorBidi" w:cstheme="majorBidi"/>
                <w:b/>
                <w:bCs/>
                <w:sz w:val="32"/>
                <w:szCs w:val="32"/>
                <w:rtl/>
                <w:lang w:bidi="ar-TN"/>
              </w:rPr>
            </w:pPr>
            <w:r w:rsidRPr="00614731">
              <w:rPr>
                <w:rFonts w:asciiTheme="majorBidi" w:hAnsiTheme="majorBidi" w:cstheme="majorBidi" w:hint="cs"/>
                <w:b/>
                <w:bCs/>
                <w:sz w:val="32"/>
                <w:szCs w:val="32"/>
                <w:rtl/>
                <w:lang w:bidi="ar-TN"/>
              </w:rPr>
              <w:t>-</w:t>
            </w:r>
          </w:p>
        </w:tc>
        <w:tc>
          <w:tcPr>
            <w:tcW w:w="2268" w:type="dxa"/>
            <w:shd w:val="clear" w:color="auto" w:fill="BFBFBF" w:themeFill="background1" w:themeFillShade="BF"/>
          </w:tcPr>
          <w:p w:rsidR="00F73DF7" w:rsidRPr="00614731" w:rsidRDefault="00F73DF7" w:rsidP="00F73DF7">
            <w:pPr>
              <w:jc w:val="center"/>
              <w:rPr>
                <w:rFonts w:asciiTheme="majorBidi" w:hAnsiTheme="majorBidi" w:cstheme="majorBidi"/>
                <w:b/>
                <w:bCs/>
                <w:sz w:val="32"/>
                <w:szCs w:val="32"/>
                <w:rtl/>
                <w:lang w:bidi="ar-TN"/>
              </w:rPr>
            </w:pPr>
            <w:r w:rsidRPr="00614731">
              <w:rPr>
                <w:rFonts w:asciiTheme="majorBidi" w:hAnsiTheme="majorBidi" w:cstheme="majorBidi" w:hint="cs"/>
                <w:b/>
                <w:bCs/>
                <w:sz w:val="32"/>
                <w:szCs w:val="32"/>
                <w:rtl/>
                <w:lang w:bidi="ar-TN"/>
              </w:rPr>
              <w:t>9380.000.000</w:t>
            </w:r>
          </w:p>
        </w:tc>
        <w:tc>
          <w:tcPr>
            <w:tcW w:w="5245" w:type="dxa"/>
            <w:gridSpan w:val="3"/>
            <w:shd w:val="clear" w:color="auto" w:fill="BFBFBF" w:themeFill="background1" w:themeFillShade="BF"/>
          </w:tcPr>
          <w:p w:rsidR="00F73DF7" w:rsidRPr="00614731" w:rsidRDefault="00F73DF7" w:rsidP="00F73DF7">
            <w:pPr>
              <w:jc w:val="right"/>
              <w:rPr>
                <w:rFonts w:asciiTheme="majorBidi" w:hAnsiTheme="majorBidi" w:cstheme="majorBidi"/>
                <w:b/>
                <w:bCs/>
                <w:sz w:val="28"/>
                <w:szCs w:val="28"/>
                <w:rtl/>
                <w:lang w:bidi="ar-TN"/>
              </w:rPr>
            </w:pPr>
            <w:r w:rsidRPr="00614731">
              <w:rPr>
                <w:rFonts w:asciiTheme="majorBidi" w:hAnsiTheme="majorBidi" w:cstheme="majorBidi" w:hint="cs"/>
                <w:b/>
                <w:bCs/>
                <w:sz w:val="28"/>
                <w:szCs w:val="28"/>
                <w:rtl/>
                <w:lang w:bidi="ar-TN"/>
              </w:rPr>
              <w:t>جملة نفقات العنوان الأول</w:t>
            </w:r>
          </w:p>
          <w:p w:rsidR="00F73DF7" w:rsidRPr="00614731" w:rsidRDefault="00F73DF7" w:rsidP="00F73DF7">
            <w:pPr>
              <w:jc w:val="right"/>
              <w:rPr>
                <w:rFonts w:asciiTheme="majorBidi" w:hAnsiTheme="majorBidi" w:cstheme="majorBidi"/>
                <w:b/>
                <w:bCs/>
                <w:sz w:val="28"/>
                <w:szCs w:val="28"/>
                <w:lang w:bidi="ar-TN"/>
              </w:rPr>
            </w:pPr>
          </w:p>
        </w:tc>
      </w:tr>
      <w:tr w:rsidR="00F73DF7" w:rsidTr="002D4E3B">
        <w:tc>
          <w:tcPr>
            <w:tcW w:w="2943" w:type="dxa"/>
            <w:shd w:val="clear" w:color="auto" w:fill="BFBFBF" w:themeFill="background1" w:themeFillShade="BF"/>
          </w:tcPr>
          <w:p w:rsidR="00F73DF7" w:rsidRPr="00614731" w:rsidRDefault="00F73DF7" w:rsidP="00F73DF7">
            <w:pPr>
              <w:jc w:val="center"/>
              <w:rPr>
                <w:rFonts w:asciiTheme="majorBidi" w:hAnsiTheme="majorBidi" w:cstheme="majorBidi"/>
                <w:b/>
                <w:bCs/>
                <w:sz w:val="28"/>
                <w:szCs w:val="28"/>
                <w:rtl/>
                <w:lang w:bidi="ar-TN"/>
              </w:rPr>
            </w:pPr>
            <w:r w:rsidRPr="00614731">
              <w:rPr>
                <w:rFonts w:asciiTheme="majorBidi" w:hAnsiTheme="majorBidi" w:cstheme="majorBidi" w:hint="cs"/>
                <w:b/>
                <w:bCs/>
                <w:sz w:val="28"/>
                <w:szCs w:val="28"/>
                <w:rtl/>
                <w:lang w:bidi="ar-TN"/>
              </w:rPr>
              <w:t>19717.652.491</w:t>
            </w:r>
          </w:p>
        </w:tc>
        <w:tc>
          <w:tcPr>
            <w:tcW w:w="3686" w:type="dxa"/>
            <w:gridSpan w:val="2"/>
            <w:shd w:val="clear" w:color="auto" w:fill="BFBFBF" w:themeFill="background1" w:themeFillShade="BF"/>
          </w:tcPr>
          <w:p w:rsidR="00F73DF7" w:rsidRPr="00614731" w:rsidRDefault="00F73DF7" w:rsidP="00F73DF7">
            <w:pPr>
              <w:jc w:val="center"/>
              <w:rPr>
                <w:rFonts w:asciiTheme="majorBidi" w:hAnsiTheme="majorBidi" w:cstheme="majorBidi"/>
                <w:b/>
                <w:bCs/>
                <w:sz w:val="32"/>
                <w:szCs w:val="32"/>
                <w:rtl/>
                <w:lang w:bidi="ar-TN"/>
              </w:rPr>
            </w:pPr>
            <w:r w:rsidRPr="00614731">
              <w:rPr>
                <w:rFonts w:asciiTheme="majorBidi" w:hAnsiTheme="majorBidi" w:cstheme="majorBidi" w:hint="cs"/>
                <w:b/>
                <w:bCs/>
                <w:sz w:val="32"/>
                <w:szCs w:val="32"/>
                <w:rtl/>
                <w:lang w:bidi="ar-TN"/>
              </w:rPr>
              <w:t>493.822.491</w:t>
            </w:r>
          </w:p>
        </w:tc>
        <w:tc>
          <w:tcPr>
            <w:tcW w:w="2268" w:type="dxa"/>
            <w:shd w:val="clear" w:color="auto" w:fill="BFBFBF" w:themeFill="background1" w:themeFillShade="BF"/>
          </w:tcPr>
          <w:p w:rsidR="00F73DF7" w:rsidRPr="00614731" w:rsidRDefault="00F73DF7" w:rsidP="00F73DF7">
            <w:pPr>
              <w:jc w:val="center"/>
              <w:rPr>
                <w:rFonts w:asciiTheme="majorBidi" w:hAnsiTheme="majorBidi" w:cstheme="majorBidi"/>
                <w:b/>
                <w:bCs/>
                <w:sz w:val="32"/>
                <w:szCs w:val="32"/>
                <w:rtl/>
                <w:lang w:bidi="ar-TN"/>
              </w:rPr>
            </w:pPr>
            <w:r w:rsidRPr="00614731">
              <w:rPr>
                <w:rFonts w:asciiTheme="majorBidi" w:hAnsiTheme="majorBidi" w:cstheme="majorBidi" w:hint="cs"/>
                <w:b/>
                <w:bCs/>
                <w:sz w:val="32"/>
                <w:szCs w:val="32"/>
                <w:rtl/>
                <w:lang w:bidi="ar-TN"/>
              </w:rPr>
              <w:t>19223.830.000</w:t>
            </w:r>
          </w:p>
        </w:tc>
        <w:tc>
          <w:tcPr>
            <w:tcW w:w="5245" w:type="dxa"/>
            <w:gridSpan w:val="3"/>
            <w:shd w:val="clear" w:color="auto" w:fill="BFBFBF" w:themeFill="background1" w:themeFillShade="BF"/>
          </w:tcPr>
          <w:p w:rsidR="00F73DF7" w:rsidRPr="00614731" w:rsidRDefault="00F73DF7" w:rsidP="00F73DF7">
            <w:pPr>
              <w:contextualSpacing/>
              <w:jc w:val="right"/>
              <w:rPr>
                <w:rFonts w:asciiTheme="majorBidi" w:hAnsiTheme="majorBidi" w:cstheme="majorBidi"/>
                <w:b/>
                <w:bCs/>
                <w:sz w:val="28"/>
                <w:szCs w:val="28"/>
                <w:rtl/>
                <w:lang w:bidi="ar-TN"/>
              </w:rPr>
            </w:pPr>
            <w:r w:rsidRPr="00614731">
              <w:rPr>
                <w:rFonts w:asciiTheme="majorBidi" w:hAnsiTheme="majorBidi" w:cstheme="majorBidi" w:hint="cs"/>
                <w:b/>
                <w:bCs/>
                <w:sz w:val="28"/>
                <w:szCs w:val="28"/>
                <w:rtl/>
                <w:lang w:bidi="ar-TN"/>
              </w:rPr>
              <w:t>جملة نفقات ميزانية بلدية قابس</w:t>
            </w:r>
          </w:p>
          <w:p w:rsidR="00F73DF7" w:rsidRPr="00614731" w:rsidRDefault="00F73DF7" w:rsidP="00F73DF7">
            <w:pPr>
              <w:contextualSpacing/>
              <w:jc w:val="right"/>
              <w:rPr>
                <w:rFonts w:asciiTheme="majorBidi" w:hAnsiTheme="majorBidi" w:cstheme="majorBidi"/>
                <w:b/>
                <w:bCs/>
                <w:sz w:val="28"/>
                <w:szCs w:val="28"/>
                <w:rtl/>
                <w:lang w:bidi="ar-TN"/>
              </w:rPr>
            </w:pPr>
          </w:p>
        </w:tc>
      </w:tr>
    </w:tbl>
    <w:p w:rsidR="00FD1CF2" w:rsidRDefault="00FD1CF2" w:rsidP="00265EC3">
      <w:pPr>
        <w:contextualSpacing/>
        <w:rPr>
          <w:rFonts w:asciiTheme="majorBidi" w:hAnsiTheme="majorBidi" w:cstheme="majorBidi" w:hint="cs"/>
          <w:b/>
          <w:bCs/>
          <w:sz w:val="32"/>
          <w:szCs w:val="32"/>
          <w:rtl/>
          <w:lang w:bidi="ar-TN"/>
        </w:rPr>
      </w:pPr>
    </w:p>
    <w:p w:rsidR="002D4E3B" w:rsidRDefault="002D4E3B" w:rsidP="00265EC3">
      <w:pPr>
        <w:contextualSpacing/>
        <w:rPr>
          <w:rFonts w:asciiTheme="majorBidi" w:hAnsiTheme="majorBidi" w:cstheme="majorBidi" w:hint="cs"/>
          <w:b/>
          <w:bCs/>
          <w:sz w:val="32"/>
          <w:szCs w:val="32"/>
          <w:rtl/>
          <w:lang w:bidi="ar-TN"/>
        </w:rPr>
      </w:pPr>
    </w:p>
    <w:p w:rsidR="002D4E3B" w:rsidRDefault="002D4E3B" w:rsidP="00265EC3">
      <w:pPr>
        <w:contextualSpacing/>
        <w:rPr>
          <w:rFonts w:asciiTheme="majorBidi" w:hAnsiTheme="majorBidi" w:cstheme="majorBidi" w:hint="cs"/>
          <w:b/>
          <w:bCs/>
          <w:sz w:val="32"/>
          <w:szCs w:val="32"/>
          <w:rtl/>
          <w:lang w:bidi="ar-TN"/>
        </w:rPr>
      </w:pPr>
    </w:p>
    <w:p w:rsidR="002D4E3B" w:rsidRDefault="002D4E3B"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hint="cs"/>
          <w:b/>
          <w:bCs/>
          <w:sz w:val="32"/>
          <w:szCs w:val="32"/>
          <w:rtl/>
          <w:lang w:bidi="ar-TN"/>
        </w:rPr>
      </w:pPr>
    </w:p>
    <w:p w:rsidR="00977799" w:rsidRDefault="00977799" w:rsidP="00265EC3">
      <w:pPr>
        <w:contextualSpacing/>
        <w:rPr>
          <w:rFonts w:asciiTheme="majorBidi" w:hAnsiTheme="majorBidi" w:cstheme="majorBidi"/>
          <w:b/>
          <w:bCs/>
          <w:sz w:val="32"/>
          <w:szCs w:val="32"/>
          <w:rtl/>
          <w:lang w:bidi="ar-TN"/>
        </w:rPr>
      </w:pPr>
    </w:p>
    <w:p w:rsidR="00FD1CF2" w:rsidRPr="00031AAD" w:rsidRDefault="00FD1CF2" w:rsidP="003F7E58">
      <w:pPr>
        <w:pStyle w:val="Paragraphedeliste"/>
        <w:numPr>
          <w:ilvl w:val="0"/>
          <w:numId w:val="6"/>
        </w:numPr>
        <w:bidi/>
        <w:ind w:left="357" w:hanging="357"/>
        <w:jc w:val="both"/>
        <w:rPr>
          <w:rFonts w:asciiTheme="majorBidi" w:hAnsiTheme="majorBidi" w:cstheme="majorBidi"/>
          <w:b/>
          <w:bCs/>
          <w:sz w:val="32"/>
          <w:szCs w:val="32"/>
        </w:rPr>
      </w:pPr>
      <w:r>
        <w:rPr>
          <w:rFonts w:asciiTheme="majorBidi" w:hAnsiTheme="majorBidi" w:cstheme="majorBidi" w:hint="cs"/>
          <w:b/>
          <w:bCs/>
          <w:sz w:val="32"/>
          <w:szCs w:val="32"/>
          <w:u w:val="single"/>
          <w:rtl/>
        </w:rPr>
        <w:lastRenderedPageBreak/>
        <w:t>تنائج التصرف في الميزانية</w:t>
      </w:r>
    </w:p>
    <w:p w:rsidR="002D4E3B" w:rsidRDefault="00FD1CF2" w:rsidP="002D4E3B">
      <w:pPr>
        <w:bidi/>
        <w:contextualSpacing/>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2-1 </w:t>
      </w:r>
      <w:r w:rsidRPr="00031AAD">
        <w:rPr>
          <w:rFonts w:asciiTheme="majorBidi" w:hAnsiTheme="majorBidi" w:cstheme="majorBidi" w:hint="cs"/>
          <w:b/>
          <w:bCs/>
          <w:sz w:val="32"/>
          <w:szCs w:val="32"/>
          <w:u w:val="single"/>
          <w:rtl/>
        </w:rPr>
        <w:t>بالنسبة للعنوان الأول</w:t>
      </w:r>
      <w:r>
        <w:rPr>
          <w:rFonts w:asciiTheme="majorBidi" w:hAnsiTheme="majorBidi" w:cstheme="majorBidi" w:hint="cs"/>
          <w:b/>
          <w:bCs/>
          <w:sz w:val="32"/>
          <w:szCs w:val="32"/>
          <w:rtl/>
        </w:rPr>
        <w:t>:</w:t>
      </w:r>
    </w:p>
    <w:p w:rsidR="002D4E3B" w:rsidRDefault="00FD1CF2" w:rsidP="002D4E3B">
      <w:pPr>
        <w:bidi/>
        <w:contextualSpacing/>
        <w:jc w:val="both"/>
        <w:rPr>
          <w:rFonts w:asciiTheme="majorBidi" w:hAnsiTheme="majorBidi" w:cstheme="majorBidi" w:hint="cs"/>
          <w:sz w:val="32"/>
          <w:szCs w:val="32"/>
          <w:rtl/>
        </w:rPr>
      </w:pPr>
      <w:r w:rsidRPr="00031AAD">
        <w:rPr>
          <w:rFonts w:asciiTheme="majorBidi" w:hAnsiTheme="majorBidi" w:cstheme="majorBidi" w:hint="cs"/>
          <w:sz w:val="32"/>
          <w:szCs w:val="32"/>
          <w:rtl/>
        </w:rPr>
        <w:t>بالنسبة للعنوان الأول لميزانية سنة 2017 فقد كانت الموارد مفصلة كالآتي:</w:t>
      </w:r>
    </w:p>
    <w:p w:rsidR="002D4E3B" w:rsidRDefault="002D4E3B" w:rsidP="002D4E3B">
      <w:pPr>
        <w:bidi/>
        <w:contextualSpacing/>
        <w:jc w:val="both"/>
        <w:rPr>
          <w:rFonts w:asciiTheme="majorBidi" w:hAnsiTheme="majorBidi" w:cstheme="majorBidi"/>
          <w:sz w:val="32"/>
          <w:szCs w:val="32"/>
          <w:rtl/>
        </w:rPr>
      </w:pPr>
    </w:p>
    <w:tbl>
      <w:tblPr>
        <w:tblStyle w:val="Grilledutableau"/>
        <w:bidiVisual/>
        <w:tblW w:w="0" w:type="auto"/>
        <w:tblInd w:w="3175" w:type="dxa"/>
        <w:tblLook w:val="04A0"/>
      </w:tblPr>
      <w:tblGrid>
        <w:gridCol w:w="956"/>
        <w:gridCol w:w="3544"/>
        <w:gridCol w:w="2126"/>
        <w:gridCol w:w="2126"/>
        <w:gridCol w:w="1592"/>
      </w:tblGrid>
      <w:tr w:rsidR="002D4E3B" w:rsidTr="002D4E3B">
        <w:tc>
          <w:tcPr>
            <w:tcW w:w="956" w:type="dxa"/>
            <w:shd w:val="clear" w:color="auto" w:fill="BFBFBF" w:themeFill="background1" w:themeFillShade="BF"/>
          </w:tcPr>
          <w:p w:rsidR="00FD1CF2" w:rsidRPr="00031AAD" w:rsidRDefault="00FD1CF2" w:rsidP="00614731">
            <w:pPr>
              <w:bidi/>
              <w:contextualSpacing/>
              <w:jc w:val="center"/>
              <w:rPr>
                <w:rFonts w:asciiTheme="majorBidi" w:hAnsiTheme="majorBidi" w:cstheme="majorBidi"/>
                <w:b/>
                <w:bCs/>
                <w:sz w:val="32"/>
                <w:szCs w:val="32"/>
                <w:rtl/>
              </w:rPr>
            </w:pPr>
            <w:r w:rsidRPr="00031AAD">
              <w:rPr>
                <w:rFonts w:asciiTheme="majorBidi" w:hAnsiTheme="majorBidi" w:cstheme="majorBidi" w:hint="cs"/>
                <w:b/>
                <w:bCs/>
                <w:sz w:val="32"/>
                <w:szCs w:val="32"/>
                <w:rtl/>
              </w:rPr>
              <w:t>الصنف</w:t>
            </w:r>
          </w:p>
        </w:tc>
        <w:tc>
          <w:tcPr>
            <w:tcW w:w="3544" w:type="dxa"/>
            <w:shd w:val="clear" w:color="auto" w:fill="BFBFBF" w:themeFill="background1" w:themeFillShade="BF"/>
          </w:tcPr>
          <w:p w:rsidR="00FD1CF2" w:rsidRPr="00031AAD" w:rsidRDefault="00FD1CF2" w:rsidP="00614731">
            <w:pPr>
              <w:bidi/>
              <w:contextualSpacing/>
              <w:jc w:val="center"/>
              <w:rPr>
                <w:rFonts w:asciiTheme="majorBidi" w:hAnsiTheme="majorBidi" w:cstheme="majorBidi"/>
                <w:b/>
                <w:bCs/>
                <w:sz w:val="32"/>
                <w:szCs w:val="32"/>
                <w:rtl/>
              </w:rPr>
            </w:pPr>
            <w:r w:rsidRPr="00031AAD">
              <w:rPr>
                <w:rFonts w:asciiTheme="majorBidi" w:hAnsiTheme="majorBidi" w:cstheme="majorBidi" w:hint="cs"/>
                <w:b/>
                <w:bCs/>
                <w:sz w:val="32"/>
                <w:szCs w:val="32"/>
                <w:rtl/>
              </w:rPr>
              <w:t>بيان الموارد</w:t>
            </w:r>
          </w:p>
        </w:tc>
        <w:tc>
          <w:tcPr>
            <w:tcW w:w="2126" w:type="dxa"/>
            <w:shd w:val="clear" w:color="auto" w:fill="BFBFBF" w:themeFill="background1" w:themeFillShade="BF"/>
          </w:tcPr>
          <w:p w:rsidR="00FD1CF2" w:rsidRPr="00031AAD" w:rsidRDefault="00FD1CF2" w:rsidP="00614731">
            <w:pPr>
              <w:bidi/>
              <w:contextualSpacing/>
              <w:jc w:val="center"/>
              <w:rPr>
                <w:rFonts w:asciiTheme="majorBidi" w:hAnsiTheme="majorBidi" w:cstheme="majorBidi"/>
                <w:b/>
                <w:bCs/>
                <w:sz w:val="32"/>
                <w:szCs w:val="32"/>
                <w:rtl/>
              </w:rPr>
            </w:pPr>
            <w:r w:rsidRPr="00031AAD">
              <w:rPr>
                <w:rFonts w:asciiTheme="majorBidi" w:hAnsiTheme="majorBidi" w:cstheme="majorBidi" w:hint="cs"/>
                <w:b/>
                <w:bCs/>
                <w:sz w:val="32"/>
                <w:szCs w:val="32"/>
                <w:rtl/>
              </w:rPr>
              <w:t>الموارد المرسمة بالميزانية</w:t>
            </w:r>
          </w:p>
        </w:tc>
        <w:tc>
          <w:tcPr>
            <w:tcW w:w="2126" w:type="dxa"/>
            <w:shd w:val="clear" w:color="auto" w:fill="BFBFBF" w:themeFill="background1" w:themeFillShade="BF"/>
          </w:tcPr>
          <w:p w:rsidR="00FD1CF2" w:rsidRPr="00031AAD" w:rsidRDefault="00FD1CF2" w:rsidP="00614731">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المقابيض المحققة</w:t>
            </w:r>
          </w:p>
        </w:tc>
        <w:tc>
          <w:tcPr>
            <w:tcW w:w="1592" w:type="dxa"/>
            <w:shd w:val="clear" w:color="auto" w:fill="BFBFBF" w:themeFill="background1" w:themeFillShade="BF"/>
          </w:tcPr>
          <w:p w:rsidR="00FD1CF2" w:rsidRPr="00031AAD" w:rsidRDefault="00FD1CF2" w:rsidP="00614731">
            <w:pPr>
              <w:bidi/>
              <w:contextualSpacing/>
              <w:jc w:val="center"/>
              <w:rPr>
                <w:rFonts w:asciiTheme="majorBidi" w:hAnsiTheme="majorBidi" w:cstheme="majorBidi"/>
                <w:b/>
                <w:bCs/>
                <w:sz w:val="32"/>
                <w:szCs w:val="32"/>
                <w:rtl/>
                <w:lang w:bidi="ar-TN"/>
              </w:rPr>
            </w:pPr>
            <w:r>
              <w:rPr>
                <w:rFonts w:asciiTheme="majorBidi" w:hAnsiTheme="majorBidi" w:cstheme="majorBidi" w:hint="cs"/>
                <w:b/>
                <w:bCs/>
                <w:sz w:val="32"/>
                <w:szCs w:val="32"/>
                <w:rtl/>
              </w:rPr>
              <w:t xml:space="preserve">النسبة </w:t>
            </w:r>
            <w:r>
              <w:rPr>
                <w:rFonts w:asciiTheme="majorBidi" w:hAnsiTheme="majorBidi" w:cstheme="majorBidi"/>
                <w:b/>
                <w:bCs/>
                <w:sz w:val="32"/>
                <w:szCs w:val="32"/>
                <w:lang w:bidi="ar-TN"/>
              </w:rPr>
              <w:t>%</w:t>
            </w:r>
          </w:p>
        </w:tc>
      </w:tr>
      <w:tr w:rsidR="002D4E3B" w:rsidTr="002D4E3B">
        <w:tc>
          <w:tcPr>
            <w:tcW w:w="956" w:type="dxa"/>
          </w:tcPr>
          <w:p w:rsidR="00FD1CF2" w:rsidRDefault="00FD1CF2" w:rsidP="00614731">
            <w:pPr>
              <w:bidi/>
              <w:contextualSpacing/>
              <w:jc w:val="center"/>
              <w:rPr>
                <w:rFonts w:asciiTheme="majorBidi" w:hAnsiTheme="majorBidi" w:cstheme="majorBidi"/>
                <w:sz w:val="32"/>
                <w:szCs w:val="32"/>
                <w:rtl/>
              </w:rPr>
            </w:pPr>
            <w:r>
              <w:rPr>
                <w:rFonts w:asciiTheme="majorBidi" w:hAnsiTheme="majorBidi" w:cstheme="majorBidi" w:hint="cs"/>
                <w:sz w:val="32"/>
                <w:szCs w:val="32"/>
                <w:rtl/>
              </w:rPr>
              <w:t>1</w:t>
            </w:r>
          </w:p>
        </w:tc>
        <w:tc>
          <w:tcPr>
            <w:tcW w:w="3544" w:type="dxa"/>
          </w:tcPr>
          <w:p w:rsidR="00FD1CF2" w:rsidRDefault="00FD1CF2" w:rsidP="00614731">
            <w:pPr>
              <w:bidi/>
              <w:contextualSpacing/>
              <w:rPr>
                <w:rFonts w:asciiTheme="majorBidi" w:hAnsiTheme="majorBidi" w:cstheme="majorBidi"/>
                <w:sz w:val="32"/>
                <w:szCs w:val="32"/>
                <w:rtl/>
              </w:rPr>
            </w:pPr>
            <w:r>
              <w:rPr>
                <w:rFonts w:asciiTheme="majorBidi" w:hAnsiTheme="majorBidi" w:cstheme="majorBidi" w:hint="cs"/>
                <w:sz w:val="32"/>
                <w:szCs w:val="32"/>
                <w:rtl/>
              </w:rPr>
              <w:t>المعاليم على العقارات</w:t>
            </w:r>
          </w:p>
          <w:p w:rsidR="00FD1CF2" w:rsidRDefault="00FD1CF2" w:rsidP="00614731">
            <w:pPr>
              <w:bidi/>
              <w:contextualSpacing/>
              <w:rPr>
                <w:rFonts w:asciiTheme="majorBidi" w:hAnsiTheme="majorBidi" w:cstheme="majorBidi"/>
                <w:sz w:val="32"/>
                <w:szCs w:val="32"/>
                <w:rtl/>
              </w:rPr>
            </w:pPr>
            <w:r>
              <w:rPr>
                <w:rFonts w:asciiTheme="majorBidi" w:hAnsiTheme="majorBidi" w:cstheme="majorBidi" w:hint="cs"/>
                <w:sz w:val="32"/>
                <w:szCs w:val="32"/>
                <w:rtl/>
              </w:rPr>
              <w:t>والـنشطة</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2977.708.176</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3476.708.176</w:t>
            </w:r>
          </w:p>
        </w:tc>
        <w:tc>
          <w:tcPr>
            <w:tcW w:w="1592"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116.79</w:t>
            </w:r>
          </w:p>
        </w:tc>
      </w:tr>
      <w:tr w:rsidR="002D4E3B" w:rsidTr="002D4E3B">
        <w:tc>
          <w:tcPr>
            <w:tcW w:w="956" w:type="dxa"/>
          </w:tcPr>
          <w:p w:rsidR="00FD1CF2" w:rsidRDefault="00FD1CF2" w:rsidP="00614731">
            <w:pPr>
              <w:bidi/>
              <w:contextualSpacing/>
              <w:jc w:val="center"/>
              <w:rPr>
                <w:rFonts w:asciiTheme="majorBidi" w:hAnsiTheme="majorBidi" w:cstheme="majorBidi"/>
                <w:sz w:val="32"/>
                <w:szCs w:val="32"/>
                <w:rtl/>
              </w:rPr>
            </w:pPr>
            <w:r>
              <w:rPr>
                <w:rFonts w:asciiTheme="majorBidi" w:hAnsiTheme="majorBidi" w:cstheme="majorBidi" w:hint="cs"/>
                <w:sz w:val="32"/>
                <w:szCs w:val="32"/>
                <w:rtl/>
              </w:rPr>
              <w:t>2</w:t>
            </w:r>
          </w:p>
        </w:tc>
        <w:tc>
          <w:tcPr>
            <w:tcW w:w="3544" w:type="dxa"/>
          </w:tcPr>
          <w:p w:rsidR="00FD1CF2" w:rsidRDefault="00FD1CF2" w:rsidP="00614731">
            <w:pPr>
              <w:bidi/>
              <w:contextualSpacing/>
              <w:rPr>
                <w:rFonts w:asciiTheme="majorBidi" w:hAnsiTheme="majorBidi" w:cstheme="majorBidi"/>
                <w:sz w:val="32"/>
                <w:szCs w:val="32"/>
                <w:rtl/>
              </w:rPr>
            </w:pPr>
            <w:r>
              <w:rPr>
                <w:rFonts w:asciiTheme="majorBidi" w:hAnsiTheme="majorBidi" w:cstheme="majorBidi" w:hint="cs"/>
                <w:sz w:val="32"/>
                <w:szCs w:val="32"/>
                <w:rtl/>
              </w:rPr>
              <w:t>مداخيل أشغال الملك العمومي البلدي</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2127.000.000</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1995.811.506</w:t>
            </w:r>
          </w:p>
        </w:tc>
        <w:tc>
          <w:tcPr>
            <w:tcW w:w="1592"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93.83</w:t>
            </w:r>
          </w:p>
        </w:tc>
      </w:tr>
      <w:tr w:rsidR="002D4E3B" w:rsidTr="002D4E3B">
        <w:tc>
          <w:tcPr>
            <w:tcW w:w="956" w:type="dxa"/>
          </w:tcPr>
          <w:p w:rsidR="00FD1CF2" w:rsidRDefault="00FD1CF2" w:rsidP="00614731">
            <w:pPr>
              <w:bidi/>
              <w:contextualSpacing/>
              <w:jc w:val="center"/>
              <w:rPr>
                <w:rFonts w:asciiTheme="majorBidi" w:hAnsiTheme="majorBidi" w:cstheme="majorBidi"/>
                <w:sz w:val="32"/>
                <w:szCs w:val="32"/>
                <w:rtl/>
              </w:rPr>
            </w:pPr>
            <w:r>
              <w:rPr>
                <w:rFonts w:asciiTheme="majorBidi" w:hAnsiTheme="majorBidi" w:cstheme="majorBidi" w:hint="cs"/>
                <w:sz w:val="32"/>
                <w:szCs w:val="32"/>
                <w:rtl/>
              </w:rPr>
              <w:t>3</w:t>
            </w:r>
          </w:p>
        </w:tc>
        <w:tc>
          <w:tcPr>
            <w:tcW w:w="3544" w:type="dxa"/>
          </w:tcPr>
          <w:p w:rsidR="00FD1CF2" w:rsidRDefault="00FD1CF2" w:rsidP="00614731">
            <w:pPr>
              <w:bidi/>
              <w:contextualSpacing/>
              <w:rPr>
                <w:rFonts w:asciiTheme="majorBidi" w:hAnsiTheme="majorBidi" w:cstheme="majorBidi"/>
                <w:sz w:val="32"/>
                <w:szCs w:val="32"/>
                <w:rtl/>
              </w:rPr>
            </w:pPr>
            <w:r>
              <w:rPr>
                <w:rFonts w:asciiTheme="majorBidi" w:hAnsiTheme="majorBidi" w:cstheme="majorBidi" w:hint="cs"/>
                <w:sz w:val="32"/>
                <w:szCs w:val="32"/>
                <w:rtl/>
              </w:rPr>
              <w:t>معاليم الموجبات والرخص الإدارية</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1586.000.000</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1764.896.695</w:t>
            </w:r>
          </w:p>
        </w:tc>
        <w:tc>
          <w:tcPr>
            <w:tcW w:w="1592"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111.28</w:t>
            </w:r>
          </w:p>
        </w:tc>
      </w:tr>
      <w:tr w:rsidR="002D4E3B" w:rsidTr="002D4E3B">
        <w:tc>
          <w:tcPr>
            <w:tcW w:w="956" w:type="dxa"/>
          </w:tcPr>
          <w:p w:rsidR="00FD1CF2" w:rsidRDefault="00FD1CF2" w:rsidP="00614731">
            <w:pPr>
              <w:bidi/>
              <w:contextualSpacing/>
              <w:jc w:val="center"/>
              <w:rPr>
                <w:rFonts w:asciiTheme="majorBidi" w:hAnsiTheme="majorBidi" w:cstheme="majorBidi"/>
                <w:sz w:val="32"/>
                <w:szCs w:val="32"/>
                <w:rtl/>
              </w:rPr>
            </w:pPr>
            <w:r>
              <w:rPr>
                <w:rFonts w:asciiTheme="majorBidi" w:hAnsiTheme="majorBidi" w:cstheme="majorBidi" w:hint="cs"/>
                <w:sz w:val="32"/>
                <w:szCs w:val="32"/>
                <w:rtl/>
              </w:rPr>
              <w:t>4</w:t>
            </w:r>
          </w:p>
        </w:tc>
        <w:tc>
          <w:tcPr>
            <w:tcW w:w="3544"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المداخيل الجبائية الاعتيادية الأخرى</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20.000.000</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9.750.000</w:t>
            </w:r>
          </w:p>
        </w:tc>
        <w:tc>
          <w:tcPr>
            <w:tcW w:w="1592"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48.75</w:t>
            </w:r>
          </w:p>
        </w:tc>
      </w:tr>
      <w:tr w:rsidR="002D4E3B" w:rsidTr="002D4E3B">
        <w:tc>
          <w:tcPr>
            <w:tcW w:w="956" w:type="dxa"/>
          </w:tcPr>
          <w:p w:rsidR="00FD1CF2" w:rsidRDefault="00FD1CF2" w:rsidP="00614731">
            <w:pPr>
              <w:bidi/>
              <w:contextualSpacing/>
              <w:jc w:val="center"/>
              <w:rPr>
                <w:rFonts w:asciiTheme="majorBidi" w:hAnsiTheme="majorBidi" w:cstheme="majorBidi"/>
                <w:sz w:val="32"/>
                <w:szCs w:val="32"/>
                <w:rtl/>
              </w:rPr>
            </w:pPr>
            <w:r>
              <w:rPr>
                <w:rFonts w:asciiTheme="majorBidi" w:hAnsiTheme="majorBidi" w:cstheme="majorBidi" w:hint="cs"/>
                <w:sz w:val="32"/>
                <w:szCs w:val="32"/>
                <w:rtl/>
              </w:rPr>
              <w:t xml:space="preserve">5 </w:t>
            </w:r>
          </w:p>
        </w:tc>
        <w:tc>
          <w:tcPr>
            <w:tcW w:w="3544"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مداخيل أملاك البلدية الإعتيادية </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137.000.0000</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130.956.960</w:t>
            </w:r>
          </w:p>
        </w:tc>
        <w:tc>
          <w:tcPr>
            <w:tcW w:w="1592"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95.59</w:t>
            </w:r>
          </w:p>
        </w:tc>
      </w:tr>
      <w:tr w:rsidR="002D4E3B" w:rsidTr="002D4E3B">
        <w:tc>
          <w:tcPr>
            <w:tcW w:w="956" w:type="dxa"/>
          </w:tcPr>
          <w:p w:rsidR="00FD1CF2" w:rsidRDefault="00FD1CF2" w:rsidP="00614731">
            <w:pPr>
              <w:bidi/>
              <w:contextualSpacing/>
              <w:jc w:val="center"/>
              <w:rPr>
                <w:rFonts w:asciiTheme="majorBidi" w:hAnsiTheme="majorBidi" w:cstheme="majorBidi"/>
                <w:sz w:val="32"/>
                <w:szCs w:val="32"/>
                <w:rtl/>
              </w:rPr>
            </w:pPr>
            <w:r>
              <w:rPr>
                <w:rFonts w:asciiTheme="majorBidi" w:hAnsiTheme="majorBidi" w:cstheme="majorBidi" w:hint="cs"/>
                <w:sz w:val="32"/>
                <w:szCs w:val="32"/>
                <w:rtl/>
              </w:rPr>
              <w:t>6</w:t>
            </w:r>
          </w:p>
        </w:tc>
        <w:tc>
          <w:tcPr>
            <w:tcW w:w="3544"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المداخيل المالية الاعتيادية </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3003.000.000</w:t>
            </w:r>
          </w:p>
        </w:tc>
        <w:tc>
          <w:tcPr>
            <w:tcW w:w="2126"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2123.863.674</w:t>
            </w:r>
          </w:p>
        </w:tc>
        <w:tc>
          <w:tcPr>
            <w:tcW w:w="1592" w:type="dxa"/>
          </w:tcPr>
          <w:p w:rsidR="00FD1CF2" w:rsidRDefault="00FD1CF2" w:rsidP="00614731">
            <w:pPr>
              <w:bidi/>
              <w:contextualSpacing/>
              <w:jc w:val="both"/>
              <w:rPr>
                <w:rFonts w:asciiTheme="majorBidi" w:hAnsiTheme="majorBidi" w:cstheme="majorBidi"/>
                <w:sz w:val="32"/>
                <w:szCs w:val="32"/>
                <w:rtl/>
              </w:rPr>
            </w:pPr>
            <w:r>
              <w:rPr>
                <w:rFonts w:asciiTheme="majorBidi" w:hAnsiTheme="majorBidi" w:cstheme="majorBidi" w:hint="cs"/>
                <w:sz w:val="32"/>
                <w:szCs w:val="32"/>
                <w:rtl/>
              </w:rPr>
              <w:t>70.72</w:t>
            </w:r>
          </w:p>
        </w:tc>
      </w:tr>
      <w:tr w:rsidR="002D4E3B" w:rsidTr="002D4E3B">
        <w:tc>
          <w:tcPr>
            <w:tcW w:w="4500" w:type="dxa"/>
            <w:gridSpan w:val="2"/>
            <w:shd w:val="clear" w:color="auto" w:fill="BFBFBF" w:themeFill="background1" w:themeFillShade="BF"/>
          </w:tcPr>
          <w:p w:rsidR="00FD1CF2" w:rsidRDefault="00FD1CF2" w:rsidP="00614731">
            <w:pPr>
              <w:bidi/>
              <w:contextualSpacing/>
              <w:jc w:val="center"/>
              <w:rPr>
                <w:rFonts w:asciiTheme="majorBidi" w:hAnsiTheme="majorBidi" w:cstheme="majorBidi"/>
                <w:b/>
                <w:bCs/>
                <w:sz w:val="32"/>
                <w:szCs w:val="32"/>
                <w:rtl/>
              </w:rPr>
            </w:pPr>
            <w:r w:rsidRPr="00AA1AF9">
              <w:rPr>
                <w:rFonts w:asciiTheme="majorBidi" w:hAnsiTheme="majorBidi" w:cstheme="majorBidi" w:hint="cs"/>
                <w:b/>
                <w:bCs/>
                <w:sz w:val="32"/>
                <w:szCs w:val="32"/>
                <w:rtl/>
              </w:rPr>
              <w:t>المــــجــــمــــوع</w:t>
            </w:r>
          </w:p>
          <w:p w:rsidR="00FD1CF2" w:rsidRPr="00AA1AF9" w:rsidRDefault="00FD1CF2" w:rsidP="00614731">
            <w:pPr>
              <w:bidi/>
              <w:contextualSpacing/>
              <w:jc w:val="center"/>
              <w:rPr>
                <w:rFonts w:asciiTheme="majorBidi" w:hAnsiTheme="majorBidi" w:cstheme="majorBidi"/>
                <w:b/>
                <w:bCs/>
                <w:sz w:val="32"/>
                <w:szCs w:val="32"/>
                <w:rtl/>
              </w:rPr>
            </w:pPr>
          </w:p>
        </w:tc>
        <w:tc>
          <w:tcPr>
            <w:tcW w:w="2126" w:type="dxa"/>
            <w:shd w:val="clear" w:color="auto" w:fill="BFBFBF" w:themeFill="background1" w:themeFillShade="BF"/>
          </w:tcPr>
          <w:p w:rsidR="00FD1CF2" w:rsidRPr="00AA1AF9" w:rsidRDefault="00FD1CF2" w:rsidP="00614731">
            <w:pPr>
              <w:bidi/>
              <w:contextualSpacing/>
              <w:jc w:val="both"/>
              <w:rPr>
                <w:rFonts w:asciiTheme="majorBidi" w:hAnsiTheme="majorBidi" w:cstheme="majorBidi"/>
                <w:b/>
                <w:bCs/>
                <w:sz w:val="32"/>
                <w:szCs w:val="32"/>
                <w:rtl/>
              </w:rPr>
            </w:pPr>
            <w:r w:rsidRPr="00AA1AF9">
              <w:rPr>
                <w:rFonts w:asciiTheme="majorBidi" w:hAnsiTheme="majorBidi" w:cstheme="majorBidi" w:hint="cs"/>
                <w:b/>
                <w:bCs/>
                <w:sz w:val="32"/>
                <w:szCs w:val="32"/>
                <w:rtl/>
              </w:rPr>
              <w:t>9850.000.000</w:t>
            </w:r>
          </w:p>
        </w:tc>
        <w:tc>
          <w:tcPr>
            <w:tcW w:w="2126" w:type="dxa"/>
            <w:shd w:val="clear" w:color="auto" w:fill="BFBFBF" w:themeFill="background1" w:themeFillShade="BF"/>
          </w:tcPr>
          <w:p w:rsidR="00FD1CF2" w:rsidRPr="00AA1AF9" w:rsidRDefault="00FD1CF2" w:rsidP="00614731">
            <w:pPr>
              <w:bidi/>
              <w:contextualSpacing/>
              <w:jc w:val="both"/>
              <w:rPr>
                <w:rFonts w:asciiTheme="majorBidi" w:hAnsiTheme="majorBidi" w:cstheme="majorBidi"/>
                <w:b/>
                <w:bCs/>
                <w:sz w:val="32"/>
                <w:szCs w:val="32"/>
                <w:rtl/>
              </w:rPr>
            </w:pPr>
            <w:r w:rsidRPr="00AA1AF9">
              <w:rPr>
                <w:rFonts w:asciiTheme="majorBidi" w:hAnsiTheme="majorBidi" w:cstheme="majorBidi" w:hint="cs"/>
                <w:b/>
                <w:bCs/>
                <w:sz w:val="32"/>
                <w:szCs w:val="32"/>
                <w:rtl/>
              </w:rPr>
              <w:t>9501.987.001</w:t>
            </w:r>
          </w:p>
        </w:tc>
        <w:tc>
          <w:tcPr>
            <w:tcW w:w="1592" w:type="dxa"/>
            <w:shd w:val="clear" w:color="auto" w:fill="BFBFBF" w:themeFill="background1" w:themeFillShade="BF"/>
          </w:tcPr>
          <w:p w:rsidR="00FD1CF2" w:rsidRPr="00AA1AF9" w:rsidRDefault="00FD1CF2" w:rsidP="00614731">
            <w:pPr>
              <w:bidi/>
              <w:contextualSpacing/>
              <w:jc w:val="both"/>
              <w:rPr>
                <w:rFonts w:asciiTheme="majorBidi" w:hAnsiTheme="majorBidi" w:cstheme="majorBidi"/>
                <w:b/>
                <w:bCs/>
                <w:sz w:val="32"/>
                <w:szCs w:val="32"/>
                <w:rtl/>
              </w:rPr>
            </w:pPr>
            <w:r w:rsidRPr="00AA1AF9">
              <w:rPr>
                <w:rFonts w:asciiTheme="majorBidi" w:hAnsiTheme="majorBidi" w:cstheme="majorBidi" w:hint="cs"/>
                <w:b/>
                <w:bCs/>
                <w:sz w:val="32"/>
                <w:szCs w:val="32"/>
                <w:rtl/>
              </w:rPr>
              <w:t>96.47</w:t>
            </w:r>
          </w:p>
        </w:tc>
      </w:tr>
    </w:tbl>
    <w:p w:rsidR="0042734E" w:rsidRDefault="0042734E" w:rsidP="0042734E">
      <w:pPr>
        <w:contextualSpacing/>
        <w:jc w:val="right"/>
        <w:rPr>
          <w:rFonts w:asciiTheme="majorBidi" w:hAnsiTheme="majorBidi" w:cstheme="majorBidi"/>
          <w:sz w:val="32"/>
          <w:szCs w:val="32"/>
          <w:rtl/>
          <w:lang w:bidi="ar-TN"/>
        </w:rPr>
      </w:pPr>
    </w:p>
    <w:p w:rsidR="00530B09" w:rsidRDefault="00530B09" w:rsidP="002D4E3B">
      <w:pPr>
        <w:spacing w:line="240" w:lineRule="auto"/>
        <w:contextualSpacing/>
        <w:jc w:val="right"/>
        <w:rPr>
          <w:rFonts w:asciiTheme="majorBidi" w:hAnsiTheme="majorBidi" w:cstheme="majorBidi"/>
          <w:sz w:val="32"/>
          <w:szCs w:val="32"/>
          <w:rtl/>
          <w:lang w:bidi="ar-TN"/>
        </w:rPr>
      </w:pPr>
      <w:r w:rsidRPr="00530B09">
        <w:rPr>
          <w:rFonts w:asciiTheme="majorBidi" w:hAnsiTheme="majorBidi" w:cstheme="majorBidi" w:hint="cs"/>
          <w:sz w:val="32"/>
          <w:szCs w:val="32"/>
          <w:rtl/>
          <w:lang w:bidi="ar-TN"/>
        </w:rPr>
        <w:t xml:space="preserve"> من جملة الموارد المقدرة بالميزانية.</w:t>
      </w:r>
      <w:r>
        <w:rPr>
          <w:rFonts w:asciiTheme="majorBidi" w:hAnsiTheme="majorBidi" w:cstheme="majorBidi" w:hint="cs"/>
          <w:sz w:val="32"/>
          <w:szCs w:val="32"/>
          <w:rtl/>
          <w:lang w:bidi="ar-TN"/>
        </w:rPr>
        <w:t xml:space="preserve"> </w:t>
      </w:r>
      <w:r w:rsidRPr="00530B09">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w:t>
      </w:r>
      <w:r w:rsidRPr="00530B09">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  </w:t>
      </w:r>
      <w:r w:rsidRPr="00530B09">
        <w:rPr>
          <w:rFonts w:asciiTheme="majorBidi" w:hAnsiTheme="majorBidi" w:cstheme="majorBidi" w:hint="cs"/>
          <w:sz w:val="32"/>
          <w:szCs w:val="32"/>
          <w:rtl/>
          <w:lang w:bidi="ar-TN"/>
        </w:rPr>
        <w:t>بلغت نسبة تحقيق موارد العنوان الأول 96.47</w:t>
      </w:r>
      <w:r>
        <w:rPr>
          <w:rFonts w:asciiTheme="majorBidi" w:hAnsiTheme="majorBidi" w:cstheme="majorBidi" w:hint="cs"/>
          <w:sz w:val="32"/>
          <w:szCs w:val="32"/>
          <w:rtl/>
          <w:lang w:bidi="ar-TN"/>
        </w:rPr>
        <w:t xml:space="preserve"> </w:t>
      </w:r>
    </w:p>
    <w:p w:rsidR="00530B09" w:rsidRDefault="00530B09" w:rsidP="002D4E3B">
      <w:pPr>
        <w:pStyle w:val="Paragraphedeliste"/>
        <w:numPr>
          <w:ilvl w:val="0"/>
          <w:numId w:val="3"/>
        </w:numPr>
        <w:bidi/>
        <w:spacing w:line="240" w:lineRule="auto"/>
        <w:jc w:val="both"/>
        <w:rPr>
          <w:rFonts w:asciiTheme="majorBidi" w:hAnsiTheme="majorBidi" w:cstheme="majorBidi"/>
          <w:sz w:val="32"/>
          <w:szCs w:val="32"/>
          <w:lang w:bidi="ar-TN"/>
        </w:rPr>
      </w:pPr>
      <w:r w:rsidRPr="00530B09">
        <w:rPr>
          <w:rFonts w:asciiTheme="majorBidi" w:hAnsiTheme="majorBidi" w:cstheme="majorBidi" w:hint="cs"/>
          <w:sz w:val="32"/>
          <w:szCs w:val="32"/>
          <w:rtl/>
          <w:lang w:bidi="ar-TN"/>
        </w:rPr>
        <w:t xml:space="preserve">نسبة تحقيق الموارد الذاتية للبلدية قد بلغت 107.73 </w:t>
      </w:r>
      <w:r>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حيث تم تحقيق موارد قدرها 7412.086.011د من جملة الموارد الذاتية المقدرة بالميزانية 6880.000.000د.</w:t>
      </w:r>
    </w:p>
    <w:p w:rsidR="00966B22" w:rsidRDefault="00530B09" w:rsidP="003F7E58">
      <w:pPr>
        <w:pStyle w:val="Paragraphedeliste"/>
        <w:numPr>
          <w:ilvl w:val="0"/>
          <w:numId w:val="3"/>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كما تجدر الإشارة إلى اغلبية الموارد </w:t>
      </w:r>
      <w:r w:rsidR="00122B97">
        <w:rPr>
          <w:rFonts w:asciiTheme="majorBidi" w:hAnsiTheme="majorBidi" w:cstheme="majorBidi" w:hint="cs"/>
          <w:sz w:val="32"/>
          <w:szCs w:val="32"/>
          <w:rtl/>
          <w:lang w:bidi="ar-TN"/>
        </w:rPr>
        <w:t xml:space="preserve">المحققة بالعنوان الأول لسنة 2017 قد سجلت تراجعا ملحوظا مقارنة بسنة 2016 خاصة المتعلقة منها بالمعاليم على العقارات والأنشطة (3681.705.231د سنة 2016) ومعاليم الموجبات والرخص الإدارية (1998.289.267 سنة   2016) والمداخيل الجبائية </w:t>
      </w:r>
      <w:r w:rsidR="00122B97">
        <w:rPr>
          <w:rFonts w:asciiTheme="majorBidi" w:hAnsiTheme="majorBidi" w:cstheme="majorBidi" w:hint="cs"/>
          <w:sz w:val="32"/>
          <w:szCs w:val="32"/>
          <w:rtl/>
          <w:lang w:bidi="ar-TN"/>
        </w:rPr>
        <w:lastRenderedPageBreak/>
        <w:t xml:space="preserve">الاعتيادية الاخرى (25.000.000) إلى جانب المداخيل المالية الاعتيادية (3635.217.002 سنة 2016) مما يدعو إلى المزيد من العمل لتعبئة موارد البلدية. </w:t>
      </w:r>
    </w:p>
    <w:p w:rsidR="00122B97" w:rsidRDefault="00122B97" w:rsidP="00122B97">
      <w:pPr>
        <w:bidi/>
        <w:ind w:left="425"/>
        <w:jc w:val="both"/>
        <w:rPr>
          <w:rFonts w:asciiTheme="majorBidi" w:hAnsiTheme="majorBidi" w:cstheme="majorBidi"/>
          <w:b/>
          <w:bCs/>
          <w:sz w:val="32"/>
          <w:szCs w:val="32"/>
          <w:rtl/>
          <w:lang w:bidi="ar-TN"/>
        </w:rPr>
      </w:pPr>
      <w:r w:rsidRPr="00122B97">
        <w:rPr>
          <w:rFonts w:asciiTheme="majorBidi" w:hAnsiTheme="majorBidi" w:cstheme="majorBidi" w:hint="cs"/>
          <w:b/>
          <w:bCs/>
          <w:sz w:val="32"/>
          <w:szCs w:val="32"/>
          <w:rtl/>
          <w:lang w:bidi="ar-TN"/>
        </w:rPr>
        <w:t>بالنسبة للصنف الأول (المعاليم على العقارات والانشطة)</w:t>
      </w:r>
    </w:p>
    <w:tbl>
      <w:tblPr>
        <w:tblStyle w:val="Grilledutableau"/>
        <w:bidiVisual/>
        <w:tblW w:w="0" w:type="auto"/>
        <w:tblInd w:w="1930" w:type="dxa"/>
        <w:tblLook w:val="04A0"/>
      </w:tblPr>
      <w:tblGrid>
        <w:gridCol w:w="1134"/>
        <w:gridCol w:w="3827"/>
        <w:gridCol w:w="2126"/>
        <w:gridCol w:w="2126"/>
        <w:gridCol w:w="1592"/>
      </w:tblGrid>
      <w:tr w:rsidR="00A80782" w:rsidRPr="00031AAD" w:rsidTr="00571C55">
        <w:tc>
          <w:tcPr>
            <w:tcW w:w="1134" w:type="dxa"/>
            <w:shd w:val="clear" w:color="auto" w:fill="BFBFBF" w:themeFill="background1" w:themeFillShade="BF"/>
          </w:tcPr>
          <w:p w:rsidR="00A80782" w:rsidRPr="00031AAD" w:rsidRDefault="00A80782" w:rsidP="00AE7119">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الفصل</w:t>
            </w:r>
          </w:p>
        </w:tc>
        <w:tc>
          <w:tcPr>
            <w:tcW w:w="3827" w:type="dxa"/>
            <w:shd w:val="clear" w:color="auto" w:fill="BFBFBF" w:themeFill="background1" w:themeFillShade="BF"/>
          </w:tcPr>
          <w:p w:rsidR="00A80782" w:rsidRPr="00031AAD" w:rsidRDefault="00A80782" w:rsidP="00AE7119">
            <w:pPr>
              <w:bidi/>
              <w:contextualSpacing/>
              <w:jc w:val="center"/>
              <w:rPr>
                <w:rFonts w:asciiTheme="majorBidi" w:hAnsiTheme="majorBidi" w:cstheme="majorBidi"/>
                <w:b/>
                <w:bCs/>
                <w:sz w:val="32"/>
                <w:szCs w:val="32"/>
                <w:rtl/>
              </w:rPr>
            </w:pPr>
            <w:r w:rsidRPr="00031AAD">
              <w:rPr>
                <w:rFonts w:asciiTheme="majorBidi" w:hAnsiTheme="majorBidi" w:cstheme="majorBidi" w:hint="cs"/>
                <w:b/>
                <w:bCs/>
                <w:sz w:val="32"/>
                <w:szCs w:val="32"/>
                <w:rtl/>
              </w:rPr>
              <w:t>بيان الموارد</w:t>
            </w:r>
          </w:p>
        </w:tc>
        <w:tc>
          <w:tcPr>
            <w:tcW w:w="2126" w:type="dxa"/>
            <w:shd w:val="clear" w:color="auto" w:fill="BFBFBF" w:themeFill="background1" w:themeFillShade="BF"/>
          </w:tcPr>
          <w:p w:rsidR="00A80782" w:rsidRPr="00031AAD" w:rsidRDefault="00A80782" w:rsidP="00AE7119">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التقديرات</w:t>
            </w:r>
          </w:p>
        </w:tc>
        <w:tc>
          <w:tcPr>
            <w:tcW w:w="2126" w:type="dxa"/>
            <w:shd w:val="clear" w:color="auto" w:fill="BFBFBF" w:themeFill="background1" w:themeFillShade="BF"/>
          </w:tcPr>
          <w:p w:rsidR="00A80782" w:rsidRPr="00031AAD" w:rsidRDefault="00A80782" w:rsidP="00AE7119">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الموارد المحققة</w:t>
            </w:r>
          </w:p>
        </w:tc>
        <w:tc>
          <w:tcPr>
            <w:tcW w:w="1592" w:type="dxa"/>
            <w:shd w:val="clear" w:color="auto" w:fill="BFBFBF" w:themeFill="background1" w:themeFillShade="BF"/>
          </w:tcPr>
          <w:p w:rsidR="00A80782" w:rsidRPr="00031AAD" w:rsidRDefault="00A80782" w:rsidP="00AE7119">
            <w:pPr>
              <w:bidi/>
              <w:contextualSpacing/>
              <w:jc w:val="center"/>
              <w:rPr>
                <w:rFonts w:asciiTheme="majorBidi" w:hAnsiTheme="majorBidi" w:cstheme="majorBidi"/>
                <w:b/>
                <w:bCs/>
                <w:sz w:val="32"/>
                <w:szCs w:val="32"/>
                <w:rtl/>
                <w:lang w:bidi="ar-TN"/>
              </w:rPr>
            </w:pPr>
            <w:r>
              <w:rPr>
                <w:rFonts w:asciiTheme="majorBidi" w:hAnsiTheme="majorBidi" w:cstheme="majorBidi" w:hint="cs"/>
                <w:b/>
                <w:bCs/>
                <w:sz w:val="32"/>
                <w:szCs w:val="32"/>
                <w:rtl/>
              </w:rPr>
              <w:t xml:space="preserve">النسبة </w:t>
            </w:r>
            <w:r>
              <w:rPr>
                <w:rFonts w:asciiTheme="majorBidi" w:hAnsiTheme="majorBidi" w:cstheme="majorBidi"/>
                <w:b/>
                <w:bCs/>
                <w:sz w:val="32"/>
                <w:szCs w:val="32"/>
                <w:lang w:bidi="ar-TN"/>
              </w:rPr>
              <w:t>%</w:t>
            </w:r>
          </w:p>
        </w:tc>
      </w:tr>
      <w:tr w:rsidR="00A80782" w:rsidTr="00571C55">
        <w:tc>
          <w:tcPr>
            <w:tcW w:w="1134" w:type="dxa"/>
          </w:tcPr>
          <w:p w:rsidR="00A80782" w:rsidRDefault="00A80782" w:rsidP="00A80782">
            <w:pPr>
              <w:bidi/>
              <w:contextualSpacing/>
              <w:rPr>
                <w:rFonts w:asciiTheme="majorBidi" w:hAnsiTheme="majorBidi" w:cstheme="majorBidi"/>
                <w:sz w:val="32"/>
                <w:szCs w:val="32"/>
                <w:rtl/>
              </w:rPr>
            </w:pPr>
            <w:r>
              <w:rPr>
                <w:rFonts w:asciiTheme="majorBidi" w:hAnsiTheme="majorBidi" w:cstheme="majorBidi" w:hint="cs"/>
                <w:sz w:val="32"/>
                <w:szCs w:val="32"/>
                <w:rtl/>
              </w:rPr>
              <w:t>01-011</w:t>
            </w:r>
          </w:p>
        </w:tc>
        <w:tc>
          <w:tcPr>
            <w:tcW w:w="3827" w:type="dxa"/>
          </w:tcPr>
          <w:p w:rsidR="00A80782" w:rsidRDefault="00A80782" w:rsidP="00A80782">
            <w:pPr>
              <w:bidi/>
              <w:contextualSpacing/>
              <w:rPr>
                <w:rFonts w:asciiTheme="majorBidi" w:hAnsiTheme="majorBidi" w:cstheme="majorBidi"/>
                <w:sz w:val="32"/>
                <w:szCs w:val="32"/>
                <w:rtl/>
              </w:rPr>
            </w:pPr>
            <w:r>
              <w:rPr>
                <w:rFonts w:asciiTheme="majorBidi" w:hAnsiTheme="majorBidi" w:cstheme="majorBidi" w:hint="cs"/>
                <w:sz w:val="32"/>
                <w:szCs w:val="32"/>
                <w:rtl/>
              </w:rPr>
              <w:t>المعاليم على العقارات المبنية</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250.000.000</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311.207.356</w:t>
            </w:r>
          </w:p>
        </w:tc>
        <w:tc>
          <w:tcPr>
            <w:tcW w:w="1592"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124.48</w:t>
            </w:r>
          </w:p>
        </w:tc>
      </w:tr>
      <w:tr w:rsidR="00A80782" w:rsidTr="00571C55">
        <w:tc>
          <w:tcPr>
            <w:tcW w:w="1134" w:type="dxa"/>
          </w:tcPr>
          <w:p w:rsidR="00A80782" w:rsidRDefault="00A80782"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02-011</w:t>
            </w:r>
          </w:p>
        </w:tc>
        <w:tc>
          <w:tcPr>
            <w:tcW w:w="3827" w:type="dxa"/>
          </w:tcPr>
          <w:p w:rsidR="00A80782" w:rsidRDefault="00A80782" w:rsidP="00A80782">
            <w:pPr>
              <w:bidi/>
              <w:contextualSpacing/>
              <w:rPr>
                <w:rFonts w:asciiTheme="majorBidi" w:hAnsiTheme="majorBidi" w:cstheme="majorBidi"/>
                <w:sz w:val="32"/>
                <w:szCs w:val="32"/>
                <w:rtl/>
              </w:rPr>
            </w:pPr>
            <w:r>
              <w:rPr>
                <w:rFonts w:asciiTheme="majorBidi" w:hAnsiTheme="majorBidi" w:cstheme="majorBidi" w:hint="cs"/>
                <w:sz w:val="32"/>
                <w:szCs w:val="32"/>
                <w:rtl/>
              </w:rPr>
              <w:t>المعلوم على الأراضي غير المبنية</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140.000.000</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238.423.412</w:t>
            </w:r>
          </w:p>
        </w:tc>
        <w:tc>
          <w:tcPr>
            <w:tcW w:w="1592"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170.30</w:t>
            </w:r>
          </w:p>
        </w:tc>
      </w:tr>
      <w:tr w:rsidR="00A80782" w:rsidTr="00571C55">
        <w:tc>
          <w:tcPr>
            <w:tcW w:w="1134" w:type="dxa"/>
          </w:tcPr>
          <w:p w:rsidR="00A80782" w:rsidRDefault="00A80782"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01-012</w:t>
            </w:r>
          </w:p>
        </w:tc>
        <w:tc>
          <w:tcPr>
            <w:tcW w:w="3827" w:type="dxa"/>
          </w:tcPr>
          <w:p w:rsidR="00A80782" w:rsidRDefault="00A80782" w:rsidP="00AE7119">
            <w:pPr>
              <w:bidi/>
              <w:contextualSpacing/>
              <w:rPr>
                <w:rFonts w:asciiTheme="majorBidi" w:hAnsiTheme="majorBidi" w:cstheme="majorBidi"/>
                <w:sz w:val="32"/>
                <w:szCs w:val="32"/>
                <w:rtl/>
              </w:rPr>
            </w:pPr>
            <w:r>
              <w:rPr>
                <w:rFonts w:asciiTheme="majorBidi" w:hAnsiTheme="majorBidi" w:cstheme="majorBidi" w:hint="cs"/>
                <w:sz w:val="32"/>
                <w:szCs w:val="32"/>
                <w:rtl/>
              </w:rPr>
              <w:t>المعلوم على المؤسسات</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2500.000.000</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2823.568.218</w:t>
            </w:r>
          </w:p>
        </w:tc>
        <w:tc>
          <w:tcPr>
            <w:tcW w:w="1592"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112.94</w:t>
            </w:r>
          </w:p>
        </w:tc>
      </w:tr>
      <w:tr w:rsidR="00A80782" w:rsidTr="00571C55">
        <w:tc>
          <w:tcPr>
            <w:tcW w:w="1134" w:type="dxa"/>
          </w:tcPr>
          <w:p w:rsidR="00A80782" w:rsidRDefault="00A80782" w:rsidP="00A80782">
            <w:pPr>
              <w:bidi/>
              <w:contextualSpacing/>
              <w:rPr>
                <w:rFonts w:asciiTheme="majorBidi" w:hAnsiTheme="majorBidi" w:cstheme="majorBidi"/>
                <w:sz w:val="32"/>
                <w:szCs w:val="32"/>
                <w:rtl/>
              </w:rPr>
            </w:pPr>
            <w:r>
              <w:rPr>
                <w:rFonts w:asciiTheme="majorBidi" w:hAnsiTheme="majorBidi" w:cstheme="majorBidi" w:hint="cs"/>
                <w:sz w:val="32"/>
                <w:szCs w:val="32"/>
                <w:rtl/>
              </w:rPr>
              <w:t>012-02</w:t>
            </w:r>
          </w:p>
        </w:tc>
        <w:tc>
          <w:tcPr>
            <w:tcW w:w="3827" w:type="dxa"/>
          </w:tcPr>
          <w:p w:rsidR="00A80782" w:rsidRDefault="00A80782"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المعلوم على النزل</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80.000.000</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100.352.664</w:t>
            </w:r>
          </w:p>
        </w:tc>
        <w:tc>
          <w:tcPr>
            <w:tcW w:w="1592"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125.44</w:t>
            </w:r>
          </w:p>
        </w:tc>
      </w:tr>
      <w:tr w:rsidR="00A80782" w:rsidTr="00571C55">
        <w:tc>
          <w:tcPr>
            <w:tcW w:w="1134" w:type="dxa"/>
          </w:tcPr>
          <w:p w:rsidR="00A80782" w:rsidRDefault="00A80782"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012.03</w:t>
            </w:r>
          </w:p>
        </w:tc>
        <w:tc>
          <w:tcPr>
            <w:tcW w:w="3827" w:type="dxa"/>
          </w:tcPr>
          <w:p w:rsidR="00A80782" w:rsidRDefault="00A80782"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معلوم الإجازة الموظف على المحلات ببيع المشروبات</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7.000.000</w:t>
            </w:r>
          </w:p>
        </w:tc>
        <w:tc>
          <w:tcPr>
            <w:tcW w:w="2126"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3.156.526</w:t>
            </w:r>
          </w:p>
        </w:tc>
        <w:tc>
          <w:tcPr>
            <w:tcW w:w="1592" w:type="dxa"/>
          </w:tcPr>
          <w:p w:rsidR="00A80782" w:rsidRDefault="00A80782" w:rsidP="00A80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45.09</w:t>
            </w:r>
          </w:p>
        </w:tc>
      </w:tr>
      <w:tr w:rsidR="00A80782" w:rsidRPr="00AA1AF9" w:rsidTr="00571C55">
        <w:tc>
          <w:tcPr>
            <w:tcW w:w="4961" w:type="dxa"/>
            <w:gridSpan w:val="2"/>
            <w:shd w:val="clear" w:color="auto" w:fill="BFBFBF" w:themeFill="background1" w:themeFillShade="BF"/>
          </w:tcPr>
          <w:p w:rsidR="00A80782" w:rsidRPr="00AA1AF9" w:rsidRDefault="00A80782" w:rsidP="00A80782">
            <w:pPr>
              <w:bidi/>
              <w:contextualSpacing/>
              <w:jc w:val="center"/>
              <w:rPr>
                <w:rFonts w:asciiTheme="majorBidi" w:hAnsiTheme="majorBidi" w:cstheme="majorBidi"/>
                <w:b/>
                <w:bCs/>
                <w:sz w:val="32"/>
                <w:szCs w:val="32"/>
                <w:rtl/>
              </w:rPr>
            </w:pPr>
            <w:r w:rsidRPr="00AA1AF9">
              <w:rPr>
                <w:rFonts w:asciiTheme="majorBidi" w:hAnsiTheme="majorBidi" w:cstheme="majorBidi" w:hint="cs"/>
                <w:b/>
                <w:bCs/>
                <w:sz w:val="32"/>
                <w:szCs w:val="32"/>
                <w:rtl/>
              </w:rPr>
              <w:t>المــــجــــمــــوع</w:t>
            </w:r>
          </w:p>
        </w:tc>
        <w:tc>
          <w:tcPr>
            <w:tcW w:w="2126" w:type="dxa"/>
            <w:shd w:val="clear" w:color="auto" w:fill="BFBFBF" w:themeFill="background1" w:themeFillShade="BF"/>
          </w:tcPr>
          <w:p w:rsidR="00A80782" w:rsidRPr="00AA1AF9" w:rsidRDefault="00A80782" w:rsidP="00A80782">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2977.000.000</w:t>
            </w:r>
          </w:p>
        </w:tc>
        <w:tc>
          <w:tcPr>
            <w:tcW w:w="2126" w:type="dxa"/>
            <w:shd w:val="clear" w:color="auto" w:fill="BFBFBF" w:themeFill="background1" w:themeFillShade="BF"/>
          </w:tcPr>
          <w:p w:rsidR="00A80782" w:rsidRPr="00AA1AF9" w:rsidRDefault="00A80782" w:rsidP="00A80782">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3476.708.176</w:t>
            </w:r>
          </w:p>
        </w:tc>
        <w:tc>
          <w:tcPr>
            <w:tcW w:w="1592" w:type="dxa"/>
            <w:shd w:val="clear" w:color="auto" w:fill="BFBFBF" w:themeFill="background1" w:themeFillShade="BF"/>
          </w:tcPr>
          <w:p w:rsidR="00A80782" w:rsidRPr="00AA1AF9" w:rsidRDefault="00A80782" w:rsidP="00A80782">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116.78</w:t>
            </w:r>
          </w:p>
        </w:tc>
      </w:tr>
    </w:tbl>
    <w:p w:rsidR="00122B97" w:rsidRPr="00122B97" w:rsidRDefault="00122B97" w:rsidP="00122B97">
      <w:pPr>
        <w:bidi/>
        <w:ind w:left="785"/>
        <w:jc w:val="both"/>
        <w:rPr>
          <w:rFonts w:asciiTheme="majorBidi" w:hAnsiTheme="majorBidi" w:cstheme="majorBidi"/>
          <w:b/>
          <w:bCs/>
          <w:sz w:val="32"/>
          <w:szCs w:val="32"/>
          <w:rtl/>
          <w:lang w:bidi="ar-TN"/>
        </w:rPr>
      </w:pPr>
    </w:p>
    <w:p w:rsidR="00C1039A" w:rsidRPr="00A80782" w:rsidRDefault="00A80782" w:rsidP="00977799">
      <w:pPr>
        <w:contextualSpacing/>
        <w:jc w:val="right"/>
        <w:rPr>
          <w:rFonts w:asciiTheme="majorBidi" w:hAnsiTheme="majorBidi" w:cstheme="majorBidi"/>
          <w:sz w:val="32"/>
          <w:szCs w:val="32"/>
          <w:rtl/>
          <w:lang w:bidi="ar-TN"/>
        </w:rPr>
      </w:pPr>
      <w:r w:rsidRPr="00A80782">
        <w:rPr>
          <w:rFonts w:asciiTheme="majorBidi" w:hAnsiTheme="majorBidi" w:cstheme="majorBidi" w:hint="cs"/>
          <w:sz w:val="32"/>
          <w:szCs w:val="32"/>
          <w:rtl/>
          <w:lang w:bidi="ar-TN"/>
        </w:rPr>
        <w:t>لم يتم</w:t>
      </w:r>
      <w:r>
        <w:rPr>
          <w:rFonts w:asciiTheme="majorBidi" w:hAnsiTheme="majorBidi" w:cstheme="majorBidi" w:hint="cs"/>
          <w:sz w:val="32"/>
          <w:szCs w:val="32"/>
          <w:rtl/>
          <w:lang w:bidi="ar-TN"/>
        </w:rPr>
        <w:t xml:space="preserve"> تحقيق التقديرات بالنسبة لمعلوم الاجازة الموظف </w:t>
      </w:r>
      <w:r w:rsidR="00C13CF8">
        <w:rPr>
          <w:rFonts w:asciiTheme="majorBidi" w:hAnsiTheme="majorBidi" w:cstheme="majorBidi" w:hint="cs"/>
          <w:sz w:val="32"/>
          <w:szCs w:val="32"/>
          <w:rtl/>
          <w:lang w:bidi="ar-TN"/>
        </w:rPr>
        <w:t>على محلات بيع المشروبات بينما تم تجاوزها .</w:t>
      </w:r>
      <w:r w:rsidR="00C13CF8">
        <w:rPr>
          <w:rFonts w:asciiTheme="majorBidi" w:hAnsiTheme="majorBidi" w:cstheme="majorBidi"/>
          <w:sz w:val="32"/>
          <w:szCs w:val="32"/>
          <w:lang w:bidi="ar-TN"/>
        </w:rPr>
        <w:t>%</w:t>
      </w:r>
      <w:r w:rsidR="00C13CF8">
        <w:rPr>
          <w:rFonts w:asciiTheme="majorBidi" w:hAnsiTheme="majorBidi" w:cstheme="majorBidi" w:hint="cs"/>
          <w:sz w:val="32"/>
          <w:szCs w:val="32"/>
          <w:rtl/>
          <w:lang w:bidi="ar-TN"/>
        </w:rPr>
        <w:t xml:space="preserve"> بالنسبة لبقية المعاليم وهو ما يفسر تحقيق نسبة جملية بالصنف الأول بلغت 116.78</w:t>
      </w:r>
      <w:r w:rsidR="00571C55">
        <w:rPr>
          <w:rFonts w:asciiTheme="majorBidi" w:hAnsiTheme="majorBidi" w:cstheme="majorBidi" w:hint="cs"/>
          <w:sz w:val="32"/>
          <w:szCs w:val="32"/>
          <w:rtl/>
          <w:lang w:bidi="ar-TN"/>
        </w:rPr>
        <w:t>.</w:t>
      </w:r>
    </w:p>
    <w:p w:rsidR="007671A6" w:rsidRDefault="00C13CF8" w:rsidP="003F7E58">
      <w:pPr>
        <w:pStyle w:val="Paragraphedeliste"/>
        <w:numPr>
          <w:ilvl w:val="0"/>
          <w:numId w:val="2"/>
        </w:numPr>
        <w:bidi/>
        <w:rPr>
          <w:rFonts w:asciiTheme="majorBidi" w:hAnsiTheme="majorBidi" w:cstheme="majorBidi"/>
          <w:b/>
          <w:bCs/>
          <w:sz w:val="32"/>
          <w:szCs w:val="32"/>
          <w:lang w:bidi="ar-TN"/>
        </w:rPr>
      </w:pPr>
      <w:r w:rsidRPr="00C13CF8">
        <w:rPr>
          <w:rFonts w:asciiTheme="majorBidi" w:hAnsiTheme="majorBidi" w:cstheme="majorBidi" w:hint="cs"/>
          <w:b/>
          <w:bCs/>
          <w:sz w:val="32"/>
          <w:szCs w:val="32"/>
          <w:rtl/>
          <w:lang w:bidi="ar-TN"/>
        </w:rPr>
        <w:t>بالنسبة للصنف الثاني (مداخيل إشغال الملك العمومي البلدي)</w:t>
      </w:r>
    </w:p>
    <w:tbl>
      <w:tblPr>
        <w:tblStyle w:val="Grilledutableau"/>
        <w:bidiVisual/>
        <w:tblW w:w="0" w:type="auto"/>
        <w:tblInd w:w="2459" w:type="dxa"/>
        <w:tblLook w:val="04A0"/>
      </w:tblPr>
      <w:tblGrid>
        <w:gridCol w:w="1134"/>
        <w:gridCol w:w="3827"/>
        <w:gridCol w:w="2126"/>
        <w:gridCol w:w="2126"/>
        <w:gridCol w:w="1592"/>
      </w:tblGrid>
      <w:tr w:rsidR="00C13CF8" w:rsidRPr="00031AAD" w:rsidTr="00571C55">
        <w:tc>
          <w:tcPr>
            <w:tcW w:w="1134" w:type="dxa"/>
            <w:shd w:val="clear" w:color="auto" w:fill="BFBFBF" w:themeFill="background1" w:themeFillShade="BF"/>
          </w:tcPr>
          <w:p w:rsidR="00C13CF8" w:rsidRPr="00031AAD" w:rsidRDefault="00C13CF8" w:rsidP="00AE7119">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الفصل</w:t>
            </w:r>
          </w:p>
        </w:tc>
        <w:tc>
          <w:tcPr>
            <w:tcW w:w="3827" w:type="dxa"/>
            <w:shd w:val="clear" w:color="auto" w:fill="BFBFBF" w:themeFill="background1" w:themeFillShade="BF"/>
          </w:tcPr>
          <w:p w:rsidR="00C13CF8" w:rsidRPr="00031AAD" w:rsidRDefault="00C13CF8" w:rsidP="00AE7119">
            <w:pPr>
              <w:bidi/>
              <w:contextualSpacing/>
              <w:jc w:val="center"/>
              <w:rPr>
                <w:rFonts w:asciiTheme="majorBidi" w:hAnsiTheme="majorBidi" w:cstheme="majorBidi"/>
                <w:b/>
                <w:bCs/>
                <w:sz w:val="32"/>
                <w:szCs w:val="32"/>
                <w:rtl/>
              </w:rPr>
            </w:pPr>
            <w:r w:rsidRPr="00031AAD">
              <w:rPr>
                <w:rFonts w:asciiTheme="majorBidi" w:hAnsiTheme="majorBidi" w:cstheme="majorBidi" w:hint="cs"/>
                <w:b/>
                <w:bCs/>
                <w:sz w:val="32"/>
                <w:szCs w:val="32"/>
                <w:rtl/>
              </w:rPr>
              <w:t>بيان الموارد</w:t>
            </w:r>
          </w:p>
        </w:tc>
        <w:tc>
          <w:tcPr>
            <w:tcW w:w="2126" w:type="dxa"/>
            <w:shd w:val="clear" w:color="auto" w:fill="BFBFBF" w:themeFill="background1" w:themeFillShade="BF"/>
          </w:tcPr>
          <w:p w:rsidR="00C13CF8" w:rsidRPr="00031AAD" w:rsidRDefault="00C13CF8" w:rsidP="00AE7119">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التقديرات</w:t>
            </w:r>
          </w:p>
        </w:tc>
        <w:tc>
          <w:tcPr>
            <w:tcW w:w="2126" w:type="dxa"/>
            <w:shd w:val="clear" w:color="auto" w:fill="BFBFBF" w:themeFill="background1" w:themeFillShade="BF"/>
          </w:tcPr>
          <w:p w:rsidR="00C13CF8" w:rsidRPr="00031AAD" w:rsidRDefault="00C13CF8" w:rsidP="00AE7119">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الموارد المحققة</w:t>
            </w:r>
          </w:p>
        </w:tc>
        <w:tc>
          <w:tcPr>
            <w:tcW w:w="1592" w:type="dxa"/>
            <w:shd w:val="clear" w:color="auto" w:fill="BFBFBF" w:themeFill="background1" w:themeFillShade="BF"/>
          </w:tcPr>
          <w:p w:rsidR="00C13CF8" w:rsidRPr="00031AAD" w:rsidRDefault="00C13CF8" w:rsidP="00AE7119">
            <w:pPr>
              <w:bidi/>
              <w:contextualSpacing/>
              <w:jc w:val="center"/>
              <w:rPr>
                <w:rFonts w:asciiTheme="majorBidi" w:hAnsiTheme="majorBidi" w:cstheme="majorBidi"/>
                <w:b/>
                <w:bCs/>
                <w:sz w:val="32"/>
                <w:szCs w:val="32"/>
                <w:rtl/>
                <w:lang w:bidi="ar-TN"/>
              </w:rPr>
            </w:pPr>
            <w:r>
              <w:rPr>
                <w:rFonts w:asciiTheme="majorBidi" w:hAnsiTheme="majorBidi" w:cstheme="majorBidi" w:hint="cs"/>
                <w:b/>
                <w:bCs/>
                <w:sz w:val="32"/>
                <w:szCs w:val="32"/>
                <w:rtl/>
              </w:rPr>
              <w:t xml:space="preserve">النسبة </w:t>
            </w:r>
            <w:r>
              <w:rPr>
                <w:rFonts w:asciiTheme="majorBidi" w:hAnsiTheme="majorBidi" w:cstheme="majorBidi"/>
                <w:b/>
                <w:bCs/>
                <w:sz w:val="32"/>
                <w:szCs w:val="32"/>
                <w:lang w:bidi="ar-TN"/>
              </w:rPr>
              <w:t>%</w:t>
            </w:r>
          </w:p>
        </w:tc>
      </w:tr>
      <w:tr w:rsidR="00C13CF8" w:rsidTr="00571C55">
        <w:tc>
          <w:tcPr>
            <w:tcW w:w="1134" w:type="dxa"/>
          </w:tcPr>
          <w:p w:rsidR="00C13CF8" w:rsidRDefault="00C13CF8" w:rsidP="00C13CF8">
            <w:pPr>
              <w:bidi/>
              <w:contextualSpacing/>
              <w:rPr>
                <w:rFonts w:asciiTheme="majorBidi" w:hAnsiTheme="majorBidi" w:cstheme="majorBidi"/>
                <w:sz w:val="32"/>
                <w:szCs w:val="32"/>
                <w:rtl/>
              </w:rPr>
            </w:pPr>
            <w:r>
              <w:rPr>
                <w:rFonts w:asciiTheme="majorBidi" w:hAnsiTheme="majorBidi" w:cstheme="majorBidi" w:hint="cs"/>
                <w:sz w:val="32"/>
                <w:szCs w:val="32"/>
                <w:rtl/>
              </w:rPr>
              <w:t>01-21</w:t>
            </w:r>
          </w:p>
        </w:tc>
        <w:tc>
          <w:tcPr>
            <w:tcW w:w="3827" w:type="dxa"/>
          </w:tcPr>
          <w:p w:rsidR="00C13CF8" w:rsidRDefault="00C13CF8" w:rsidP="00AE7119">
            <w:pPr>
              <w:bidi/>
              <w:contextualSpacing/>
              <w:rPr>
                <w:rFonts w:asciiTheme="majorBidi" w:hAnsiTheme="majorBidi" w:cstheme="majorBidi"/>
                <w:sz w:val="32"/>
                <w:szCs w:val="32"/>
                <w:rtl/>
              </w:rPr>
            </w:pPr>
            <w:r>
              <w:rPr>
                <w:rFonts w:asciiTheme="majorBidi" w:hAnsiTheme="majorBidi" w:cstheme="majorBidi" w:hint="cs"/>
                <w:sz w:val="32"/>
                <w:szCs w:val="32"/>
                <w:rtl/>
              </w:rPr>
              <w:t>مداخيل الأسواق اليومية والأسبوعية والضرفية</w:t>
            </w:r>
          </w:p>
        </w:tc>
        <w:tc>
          <w:tcPr>
            <w:tcW w:w="2126" w:type="dxa"/>
          </w:tcPr>
          <w:p w:rsidR="00C13CF8" w:rsidRDefault="00C13CF8"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300.000.000</w:t>
            </w:r>
          </w:p>
        </w:tc>
        <w:tc>
          <w:tcPr>
            <w:tcW w:w="2126" w:type="dxa"/>
          </w:tcPr>
          <w:p w:rsidR="00C13CF8" w:rsidRDefault="00C13CF8"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274.250.000</w:t>
            </w:r>
          </w:p>
        </w:tc>
        <w:tc>
          <w:tcPr>
            <w:tcW w:w="1592" w:type="dxa"/>
          </w:tcPr>
          <w:p w:rsidR="00C13CF8" w:rsidRDefault="00C13CF8"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91.42</w:t>
            </w:r>
          </w:p>
        </w:tc>
      </w:tr>
      <w:tr w:rsidR="00C13CF8" w:rsidTr="00571C55">
        <w:tc>
          <w:tcPr>
            <w:tcW w:w="1134" w:type="dxa"/>
          </w:tcPr>
          <w:p w:rsidR="00C13CF8" w:rsidRDefault="00C13CF8" w:rsidP="00C13CF8">
            <w:pPr>
              <w:bidi/>
              <w:contextualSpacing/>
              <w:rPr>
                <w:rFonts w:asciiTheme="majorBidi" w:hAnsiTheme="majorBidi" w:cstheme="majorBidi"/>
                <w:sz w:val="32"/>
                <w:szCs w:val="32"/>
                <w:rtl/>
              </w:rPr>
            </w:pPr>
            <w:r>
              <w:rPr>
                <w:rFonts w:asciiTheme="majorBidi" w:hAnsiTheme="majorBidi" w:cstheme="majorBidi" w:hint="cs"/>
                <w:sz w:val="32"/>
                <w:szCs w:val="32"/>
                <w:rtl/>
              </w:rPr>
              <w:t>02-21</w:t>
            </w:r>
          </w:p>
        </w:tc>
        <w:tc>
          <w:tcPr>
            <w:tcW w:w="3827" w:type="dxa"/>
          </w:tcPr>
          <w:p w:rsidR="00C13CF8" w:rsidRDefault="00C13CF8" w:rsidP="00AE7119">
            <w:pPr>
              <w:bidi/>
              <w:contextualSpacing/>
              <w:rPr>
                <w:rFonts w:asciiTheme="majorBidi" w:hAnsiTheme="majorBidi" w:cstheme="majorBidi"/>
                <w:sz w:val="32"/>
                <w:szCs w:val="32"/>
                <w:rtl/>
              </w:rPr>
            </w:pPr>
            <w:r>
              <w:rPr>
                <w:rFonts w:asciiTheme="majorBidi" w:hAnsiTheme="majorBidi" w:cstheme="majorBidi" w:hint="cs"/>
                <w:sz w:val="32"/>
                <w:szCs w:val="32"/>
                <w:rtl/>
              </w:rPr>
              <w:t>مداخيل أسواق الجملة</w:t>
            </w:r>
          </w:p>
        </w:tc>
        <w:tc>
          <w:tcPr>
            <w:tcW w:w="2126" w:type="dxa"/>
          </w:tcPr>
          <w:p w:rsidR="00C13CF8" w:rsidRDefault="00C13CF8"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126" w:type="dxa"/>
          </w:tcPr>
          <w:p w:rsidR="00C13CF8" w:rsidRDefault="00C13CF8"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400.000</w:t>
            </w:r>
          </w:p>
        </w:tc>
        <w:tc>
          <w:tcPr>
            <w:tcW w:w="1592" w:type="dxa"/>
          </w:tcPr>
          <w:p w:rsidR="00C13CF8" w:rsidRDefault="00C13CF8" w:rsidP="00AE7119">
            <w:pPr>
              <w:bidi/>
              <w:contextualSpacing/>
              <w:jc w:val="center"/>
              <w:rPr>
                <w:rFonts w:asciiTheme="majorBidi" w:hAnsiTheme="majorBidi" w:cstheme="majorBidi"/>
                <w:sz w:val="32"/>
                <w:szCs w:val="32"/>
                <w:rtl/>
              </w:rPr>
            </w:pPr>
          </w:p>
        </w:tc>
      </w:tr>
      <w:tr w:rsidR="00C13CF8" w:rsidTr="00571C55">
        <w:tc>
          <w:tcPr>
            <w:tcW w:w="1134" w:type="dxa"/>
          </w:tcPr>
          <w:p w:rsidR="00C13CF8" w:rsidRDefault="00C13CF8"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04-22</w:t>
            </w:r>
          </w:p>
        </w:tc>
        <w:tc>
          <w:tcPr>
            <w:tcW w:w="3827" w:type="dxa"/>
          </w:tcPr>
          <w:p w:rsidR="00C13CF8" w:rsidRDefault="00C13CF8" w:rsidP="00AE7119">
            <w:pPr>
              <w:bidi/>
              <w:contextualSpacing/>
              <w:rPr>
                <w:rFonts w:asciiTheme="majorBidi" w:hAnsiTheme="majorBidi" w:cstheme="majorBidi"/>
                <w:sz w:val="32"/>
                <w:szCs w:val="32"/>
                <w:rtl/>
              </w:rPr>
            </w:pPr>
            <w:r>
              <w:rPr>
                <w:rFonts w:asciiTheme="majorBidi" w:hAnsiTheme="majorBidi" w:cstheme="majorBidi" w:hint="cs"/>
                <w:sz w:val="32"/>
                <w:szCs w:val="32"/>
                <w:rtl/>
              </w:rPr>
              <w:t>معلوم لزمة الإشهار</w:t>
            </w:r>
          </w:p>
        </w:tc>
        <w:tc>
          <w:tcPr>
            <w:tcW w:w="2126" w:type="dxa"/>
          </w:tcPr>
          <w:p w:rsidR="00C13CF8"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126" w:type="dxa"/>
          </w:tcPr>
          <w:p w:rsidR="00C13CF8"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92" w:type="dxa"/>
          </w:tcPr>
          <w:p w:rsidR="00C13CF8" w:rsidRDefault="00C13CF8" w:rsidP="00AE7119">
            <w:pPr>
              <w:bidi/>
              <w:contextualSpacing/>
              <w:jc w:val="center"/>
              <w:rPr>
                <w:rFonts w:asciiTheme="majorBidi" w:hAnsiTheme="majorBidi" w:cstheme="majorBidi"/>
                <w:sz w:val="32"/>
                <w:szCs w:val="32"/>
                <w:rtl/>
              </w:rPr>
            </w:pPr>
          </w:p>
        </w:tc>
      </w:tr>
      <w:tr w:rsidR="00C13CF8" w:rsidTr="00571C55">
        <w:tc>
          <w:tcPr>
            <w:tcW w:w="1134" w:type="dxa"/>
          </w:tcPr>
          <w:p w:rsidR="00C13CF8" w:rsidRDefault="00AE7119" w:rsidP="00AE7119">
            <w:pPr>
              <w:bidi/>
              <w:contextualSpacing/>
              <w:rPr>
                <w:rFonts w:asciiTheme="majorBidi" w:hAnsiTheme="majorBidi" w:cstheme="majorBidi"/>
                <w:sz w:val="32"/>
                <w:szCs w:val="32"/>
                <w:rtl/>
              </w:rPr>
            </w:pPr>
            <w:r>
              <w:rPr>
                <w:rFonts w:asciiTheme="majorBidi" w:hAnsiTheme="majorBidi" w:cstheme="majorBidi" w:hint="cs"/>
                <w:sz w:val="32"/>
                <w:szCs w:val="32"/>
                <w:rtl/>
              </w:rPr>
              <w:t>01-23</w:t>
            </w:r>
          </w:p>
        </w:tc>
        <w:tc>
          <w:tcPr>
            <w:tcW w:w="3827" w:type="dxa"/>
          </w:tcPr>
          <w:p w:rsidR="00C13CF8"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المعلوم العام للوقوف</w:t>
            </w:r>
          </w:p>
        </w:tc>
        <w:tc>
          <w:tcPr>
            <w:tcW w:w="2126" w:type="dxa"/>
          </w:tcPr>
          <w:p w:rsidR="00C13CF8"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650.000.000</w:t>
            </w:r>
          </w:p>
        </w:tc>
        <w:tc>
          <w:tcPr>
            <w:tcW w:w="2126" w:type="dxa"/>
          </w:tcPr>
          <w:p w:rsidR="00C13CF8"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627.918.895</w:t>
            </w:r>
          </w:p>
        </w:tc>
        <w:tc>
          <w:tcPr>
            <w:tcW w:w="1592" w:type="dxa"/>
          </w:tcPr>
          <w:p w:rsidR="00C13CF8"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96.60</w:t>
            </w:r>
          </w:p>
        </w:tc>
      </w:tr>
      <w:tr w:rsidR="00C13CF8" w:rsidTr="00571C55">
        <w:tc>
          <w:tcPr>
            <w:tcW w:w="1134" w:type="dxa"/>
          </w:tcPr>
          <w:p w:rsidR="00C13CF8"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02-23</w:t>
            </w:r>
          </w:p>
        </w:tc>
        <w:tc>
          <w:tcPr>
            <w:tcW w:w="3827" w:type="dxa"/>
          </w:tcPr>
          <w:p w:rsidR="00C13CF8"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المعلوم الخاص للوقوف</w:t>
            </w:r>
          </w:p>
        </w:tc>
        <w:tc>
          <w:tcPr>
            <w:tcW w:w="2126" w:type="dxa"/>
          </w:tcPr>
          <w:p w:rsidR="00C13CF8"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30.000.000</w:t>
            </w:r>
          </w:p>
        </w:tc>
        <w:tc>
          <w:tcPr>
            <w:tcW w:w="2126" w:type="dxa"/>
          </w:tcPr>
          <w:p w:rsidR="00C13CF8"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22.789.540</w:t>
            </w:r>
          </w:p>
        </w:tc>
        <w:tc>
          <w:tcPr>
            <w:tcW w:w="1592" w:type="dxa"/>
          </w:tcPr>
          <w:p w:rsidR="00C13CF8"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75.97</w:t>
            </w:r>
          </w:p>
        </w:tc>
      </w:tr>
      <w:tr w:rsidR="00AE7119" w:rsidTr="00571C55">
        <w:tc>
          <w:tcPr>
            <w:tcW w:w="1134"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03-23</w:t>
            </w:r>
          </w:p>
        </w:tc>
        <w:tc>
          <w:tcPr>
            <w:tcW w:w="3827" w:type="dxa"/>
          </w:tcPr>
          <w:p w:rsidR="00AE7119"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المعلوم على رقم معاملات الباعة </w:t>
            </w:r>
            <w:r>
              <w:rPr>
                <w:rFonts w:asciiTheme="majorBidi" w:hAnsiTheme="majorBidi" w:cstheme="majorBidi" w:hint="cs"/>
                <w:sz w:val="32"/>
                <w:szCs w:val="32"/>
                <w:rtl/>
              </w:rPr>
              <w:lastRenderedPageBreak/>
              <w:t>بسوق الحملة</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lastRenderedPageBreak/>
              <w:t>325.000.000</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312.640.482</w:t>
            </w:r>
          </w:p>
        </w:tc>
        <w:tc>
          <w:tcPr>
            <w:tcW w:w="1592"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96.20</w:t>
            </w:r>
          </w:p>
        </w:tc>
      </w:tr>
      <w:tr w:rsidR="00AE7119" w:rsidTr="00571C55">
        <w:tc>
          <w:tcPr>
            <w:tcW w:w="1134"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lastRenderedPageBreak/>
              <w:t>04-23</w:t>
            </w:r>
          </w:p>
        </w:tc>
        <w:tc>
          <w:tcPr>
            <w:tcW w:w="3827" w:type="dxa"/>
          </w:tcPr>
          <w:p w:rsidR="00AE7119"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المعلوم على الدلالة</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650.000.000</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627.918.895</w:t>
            </w:r>
          </w:p>
        </w:tc>
        <w:tc>
          <w:tcPr>
            <w:tcW w:w="1592"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96.60</w:t>
            </w:r>
          </w:p>
        </w:tc>
      </w:tr>
      <w:tr w:rsidR="00AE7119" w:rsidTr="00571C55">
        <w:tc>
          <w:tcPr>
            <w:tcW w:w="1134"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07-23</w:t>
            </w:r>
          </w:p>
        </w:tc>
        <w:tc>
          <w:tcPr>
            <w:tcW w:w="3827" w:type="dxa"/>
          </w:tcPr>
          <w:p w:rsidR="00AE7119"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معلوم الإيواء والحراسة </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2.000.000</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92" w:type="dxa"/>
          </w:tcPr>
          <w:p w:rsidR="00AE7119" w:rsidRDefault="00AE7119" w:rsidP="00AE7119">
            <w:pPr>
              <w:bidi/>
              <w:contextualSpacing/>
              <w:jc w:val="center"/>
              <w:rPr>
                <w:rFonts w:asciiTheme="majorBidi" w:hAnsiTheme="majorBidi" w:cstheme="majorBidi"/>
                <w:sz w:val="32"/>
                <w:szCs w:val="32"/>
                <w:rtl/>
              </w:rPr>
            </w:pPr>
          </w:p>
        </w:tc>
      </w:tr>
      <w:tr w:rsidR="00AE7119" w:rsidTr="00571C55">
        <w:tc>
          <w:tcPr>
            <w:tcW w:w="1134" w:type="dxa"/>
          </w:tcPr>
          <w:p w:rsidR="00AE7119" w:rsidRDefault="00AE7119" w:rsidP="00AE7119">
            <w:pPr>
              <w:bidi/>
              <w:contextualSpacing/>
              <w:rPr>
                <w:rFonts w:asciiTheme="majorBidi" w:hAnsiTheme="majorBidi" w:cstheme="majorBidi"/>
                <w:sz w:val="32"/>
                <w:szCs w:val="32"/>
                <w:rtl/>
              </w:rPr>
            </w:pPr>
            <w:r>
              <w:rPr>
                <w:rFonts w:asciiTheme="majorBidi" w:hAnsiTheme="majorBidi" w:cstheme="majorBidi" w:hint="cs"/>
                <w:sz w:val="32"/>
                <w:szCs w:val="32"/>
                <w:rtl/>
              </w:rPr>
              <w:t>01-24</w:t>
            </w:r>
          </w:p>
        </w:tc>
        <w:tc>
          <w:tcPr>
            <w:tcW w:w="3827" w:type="dxa"/>
          </w:tcPr>
          <w:p w:rsidR="00AE7119"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مداخيل المسالخ</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40.000.000</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48.455.184</w:t>
            </w:r>
          </w:p>
        </w:tc>
        <w:tc>
          <w:tcPr>
            <w:tcW w:w="1592"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121.14</w:t>
            </w:r>
          </w:p>
        </w:tc>
      </w:tr>
      <w:tr w:rsidR="00AE7119" w:rsidTr="00571C55">
        <w:tc>
          <w:tcPr>
            <w:tcW w:w="1134" w:type="dxa"/>
          </w:tcPr>
          <w:p w:rsidR="00AE7119" w:rsidRDefault="00AE7119" w:rsidP="00AE7119">
            <w:pPr>
              <w:bidi/>
              <w:contextualSpacing/>
              <w:rPr>
                <w:rFonts w:asciiTheme="majorBidi" w:hAnsiTheme="majorBidi" w:cstheme="majorBidi"/>
                <w:sz w:val="32"/>
                <w:szCs w:val="32"/>
                <w:rtl/>
              </w:rPr>
            </w:pPr>
            <w:r>
              <w:rPr>
                <w:rFonts w:asciiTheme="majorBidi" w:hAnsiTheme="majorBidi" w:cstheme="majorBidi" w:hint="cs"/>
                <w:sz w:val="32"/>
                <w:szCs w:val="32"/>
                <w:rtl/>
              </w:rPr>
              <w:t>02-24</w:t>
            </w:r>
          </w:p>
        </w:tc>
        <w:tc>
          <w:tcPr>
            <w:tcW w:w="3827" w:type="dxa"/>
          </w:tcPr>
          <w:p w:rsidR="00AE7119"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معلوم الأشغال الوقتي للطريق العام</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30.000.000</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5.639.700</w:t>
            </w:r>
          </w:p>
        </w:tc>
        <w:tc>
          <w:tcPr>
            <w:tcW w:w="1592"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18.80</w:t>
            </w:r>
          </w:p>
        </w:tc>
      </w:tr>
      <w:tr w:rsidR="00AE7119" w:rsidTr="00571C55">
        <w:tc>
          <w:tcPr>
            <w:tcW w:w="1134"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04-24</w:t>
            </w:r>
          </w:p>
        </w:tc>
        <w:tc>
          <w:tcPr>
            <w:tcW w:w="3827" w:type="dxa"/>
          </w:tcPr>
          <w:p w:rsidR="00AE7119"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معلوم أشغال الطريق العام عند إقامة الحضائر البناء</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5.000.000</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10.493.091</w:t>
            </w:r>
          </w:p>
        </w:tc>
        <w:tc>
          <w:tcPr>
            <w:tcW w:w="1592"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209.86</w:t>
            </w:r>
          </w:p>
        </w:tc>
      </w:tr>
      <w:tr w:rsidR="00AE7119" w:rsidTr="00571C55">
        <w:tc>
          <w:tcPr>
            <w:tcW w:w="1134"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05-24</w:t>
            </w:r>
          </w:p>
        </w:tc>
        <w:tc>
          <w:tcPr>
            <w:tcW w:w="3827" w:type="dxa"/>
          </w:tcPr>
          <w:p w:rsidR="00AE7119"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معلوم عن أشغال تحت الطريق العام</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25.000.000</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28.896.599</w:t>
            </w:r>
          </w:p>
        </w:tc>
        <w:tc>
          <w:tcPr>
            <w:tcW w:w="1592"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115.59</w:t>
            </w:r>
          </w:p>
        </w:tc>
      </w:tr>
      <w:tr w:rsidR="00AE7119" w:rsidTr="00571C55">
        <w:tc>
          <w:tcPr>
            <w:tcW w:w="1134"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06-24</w:t>
            </w:r>
          </w:p>
        </w:tc>
        <w:tc>
          <w:tcPr>
            <w:tcW w:w="3827" w:type="dxa"/>
          </w:tcPr>
          <w:p w:rsidR="00AE7119" w:rsidRDefault="00AE7119" w:rsidP="00AE7119">
            <w:pPr>
              <w:bidi/>
              <w:contextualSpacing/>
              <w:jc w:val="both"/>
              <w:rPr>
                <w:rFonts w:asciiTheme="majorBidi" w:hAnsiTheme="majorBidi" w:cstheme="majorBidi"/>
                <w:sz w:val="32"/>
                <w:szCs w:val="32"/>
                <w:rtl/>
              </w:rPr>
            </w:pPr>
            <w:r>
              <w:rPr>
                <w:rFonts w:asciiTheme="majorBidi" w:hAnsiTheme="majorBidi" w:cstheme="majorBidi" w:hint="cs"/>
                <w:sz w:val="32"/>
                <w:szCs w:val="32"/>
                <w:rtl/>
              </w:rPr>
              <w:t>معلوم الإشهار</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70.000.000</w:t>
            </w:r>
          </w:p>
        </w:tc>
        <w:tc>
          <w:tcPr>
            <w:tcW w:w="2126"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36.409.120</w:t>
            </w:r>
          </w:p>
        </w:tc>
        <w:tc>
          <w:tcPr>
            <w:tcW w:w="1592" w:type="dxa"/>
          </w:tcPr>
          <w:p w:rsidR="00AE7119" w:rsidRDefault="00AE7119"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52.01</w:t>
            </w:r>
          </w:p>
        </w:tc>
      </w:tr>
      <w:tr w:rsidR="00AE7119" w:rsidTr="00571C55">
        <w:tc>
          <w:tcPr>
            <w:tcW w:w="4961" w:type="dxa"/>
            <w:gridSpan w:val="2"/>
            <w:shd w:val="clear" w:color="auto" w:fill="A6A6A6" w:themeFill="background1" w:themeFillShade="A6"/>
          </w:tcPr>
          <w:p w:rsidR="00AE7119" w:rsidRDefault="00AE7119" w:rsidP="00AE7119">
            <w:pPr>
              <w:bidi/>
              <w:contextualSpacing/>
              <w:jc w:val="both"/>
              <w:rPr>
                <w:rFonts w:asciiTheme="majorBidi" w:hAnsiTheme="majorBidi" w:cstheme="majorBidi"/>
                <w:sz w:val="32"/>
                <w:szCs w:val="32"/>
                <w:rtl/>
              </w:rPr>
            </w:pPr>
            <w:r w:rsidRPr="00AA1AF9">
              <w:rPr>
                <w:rFonts w:asciiTheme="majorBidi" w:hAnsiTheme="majorBidi" w:cstheme="majorBidi" w:hint="cs"/>
                <w:b/>
                <w:bCs/>
                <w:sz w:val="32"/>
                <w:szCs w:val="32"/>
                <w:rtl/>
              </w:rPr>
              <w:t>المــــجــــمــــوع</w:t>
            </w:r>
          </w:p>
        </w:tc>
        <w:tc>
          <w:tcPr>
            <w:tcW w:w="2126" w:type="dxa"/>
            <w:shd w:val="clear" w:color="auto" w:fill="A6A6A6" w:themeFill="background1" w:themeFillShade="A6"/>
          </w:tcPr>
          <w:p w:rsidR="00AE7119" w:rsidRDefault="006556E6"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2127.000.000</w:t>
            </w:r>
          </w:p>
        </w:tc>
        <w:tc>
          <w:tcPr>
            <w:tcW w:w="2126" w:type="dxa"/>
            <w:shd w:val="clear" w:color="auto" w:fill="A6A6A6" w:themeFill="background1" w:themeFillShade="A6"/>
          </w:tcPr>
          <w:p w:rsidR="00AE7119" w:rsidRDefault="006556E6" w:rsidP="00AE7119">
            <w:pPr>
              <w:bidi/>
              <w:contextualSpacing/>
              <w:jc w:val="center"/>
              <w:rPr>
                <w:rFonts w:asciiTheme="majorBidi" w:hAnsiTheme="majorBidi" w:cstheme="majorBidi"/>
                <w:sz w:val="32"/>
                <w:szCs w:val="32"/>
                <w:rtl/>
              </w:rPr>
            </w:pPr>
            <w:r>
              <w:rPr>
                <w:rFonts w:asciiTheme="majorBidi" w:hAnsiTheme="majorBidi" w:cstheme="majorBidi" w:hint="cs"/>
                <w:sz w:val="32"/>
                <w:szCs w:val="32"/>
                <w:rtl/>
              </w:rPr>
              <w:t>1995.811.506</w:t>
            </w:r>
          </w:p>
        </w:tc>
        <w:tc>
          <w:tcPr>
            <w:tcW w:w="1592" w:type="dxa"/>
            <w:shd w:val="clear" w:color="auto" w:fill="A6A6A6" w:themeFill="background1" w:themeFillShade="A6"/>
          </w:tcPr>
          <w:p w:rsidR="00AE7119" w:rsidRDefault="00AE7119" w:rsidP="00AE7119">
            <w:pPr>
              <w:tabs>
                <w:tab w:val="left" w:pos="221"/>
              </w:tabs>
              <w:bidi/>
              <w:contextualSpacing/>
              <w:rPr>
                <w:rFonts w:asciiTheme="majorBidi" w:hAnsiTheme="majorBidi" w:cstheme="majorBidi"/>
                <w:sz w:val="32"/>
                <w:szCs w:val="32"/>
                <w:rtl/>
              </w:rPr>
            </w:pPr>
            <w:r>
              <w:rPr>
                <w:rFonts w:asciiTheme="majorBidi" w:hAnsiTheme="majorBidi" w:cstheme="majorBidi"/>
                <w:sz w:val="32"/>
                <w:szCs w:val="32"/>
                <w:rtl/>
              </w:rPr>
              <w:tab/>
            </w:r>
            <w:r w:rsidR="006556E6">
              <w:rPr>
                <w:rFonts w:asciiTheme="majorBidi" w:hAnsiTheme="majorBidi" w:cstheme="majorBidi" w:hint="cs"/>
                <w:sz w:val="32"/>
                <w:szCs w:val="32"/>
                <w:rtl/>
              </w:rPr>
              <w:t>93.83</w:t>
            </w:r>
          </w:p>
        </w:tc>
      </w:tr>
    </w:tbl>
    <w:p w:rsidR="006556E6" w:rsidRDefault="006556E6" w:rsidP="006556E6">
      <w:pPr>
        <w:bidi/>
        <w:contextualSpacing/>
        <w:rPr>
          <w:rFonts w:asciiTheme="majorBidi" w:hAnsiTheme="majorBidi" w:cstheme="majorBidi"/>
          <w:b/>
          <w:bCs/>
          <w:sz w:val="32"/>
          <w:szCs w:val="32"/>
          <w:rtl/>
          <w:lang w:bidi="ar-TN"/>
        </w:rPr>
      </w:pPr>
    </w:p>
    <w:p w:rsidR="006556E6" w:rsidRPr="006556E6" w:rsidRDefault="006556E6" w:rsidP="00571C55">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Pr="006556E6">
        <w:rPr>
          <w:rFonts w:asciiTheme="majorBidi" w:hAnsiTheme="majorBidi" w:cstheme="majorBidi" w:hint="cs"/>
          <w:sz w:val="32"/>
          <w:szCs w:val="32"/>
          <w:rtl/>
          <w:lang w:bidi="ar-TN"/>
        </w:rPr>
        <w:t>لقد</w:t>
      </w:r>
      <w:r>
        <w:rPr>
          <w:rFonts w:asciiTheme="majorBidi" w:hAnsiTheme="majorBidi" w:cstheme="majorBidi" w:hint="cs"/>
          <w:sz w:val="32"/>
          <w:szCs w:val="32"/>
          <w:rtl/>
          <w:lang w:bidi="ar-TN"/>
        </w:rPr>
        <w:t xml:space="preserve"> تم تجاوز التقديرات المرسمة بالميزانية في أغلب الفصول وهو ما يفسر نسبة إنجاز محققة بهذا الصنف قدرها 93.83</w:t>
      </w:r>
      <w:r>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إلا أنه تجدر الإشارة إلى </w:t>
      </w:r>
      <w:r w:rsidR="00760AD2">
        <w:rPr>
          <w:rFonts w:asciiTheme="majorBidi" w:hAnsiTheme="majorBidi" w:cstheme="majorBidi" w:hint="cs"/>
          <w:sz w:val="32"/>
          <w:szCs w:val="32"/>
          <w:rtl/>
          <w:lang w:bidi="ar-TN"/>
        </w:rPr>
        <w:t xml:space="preserve">أن </w:t>
      </w:r>
      <w:r>
        <w:rPr>
          <w:rFonts w:asciiTheme="majorBidi" w:hAnsiTheme="majorBidi" w:cstheme="majorBidi" w:hint="cs"/>
          <w:sz w:val="32"/>
          <w:szCs w:val="32"/>
          <w:rtl/>
          <w:lang w:bidi="ar-TN"/>
        </w:rPr>
        <w:t xml:space="preserve">مداخيل المعلوم العام للوقوف والمعلوم الخاص للوقوف إلى جانب المعلوم على رقم معاملات الباعة بسوق الجملة والمعلوم على الدلالة ومداخيل الأسواق اليومية والأسبوعية والظرفية اضافة إلى معلوم الإشهار ومعلوم الاشغال الوقتي للطريق العام لم تحقق النتائج المرجوة والمرسمة بالميزانية ويعود ذلك إلى وجود العديد من الصعوبات التي حالت دون انجاز المطلوب لذلك يجب البحث عن أسباب هذا </w:t>
      </w:r>
      <w:r w:rsidR="00760AD2">
        <w:rPr>
          <w:rFonts w:asciiTheme="majorBidi" w:hAnsiTheme="majorBidi" w:cstheme="majorBidi" w:hint="cs"/>
          <w:sz w:val="32"/>
          <w:szCs w:val="32"/>
          <w:rtl/>
          <w:lang w:bidi="ar-TN"/>
        </w:rPr>
        <w:t>التراجع وإيجاد الحلول الناجعة لتدارك الوضع وتحسين نسب الاستخلاص وتعبئة موارد هذا الصنف كعقد جلسات متابعة مستمرة للإستخلاصات.</w:t>
      </w:r>
      <w:r>
        <w:rPr>
          <w:rFonts w:asciiTheme="majorBidi" w:hAnsiTheme="majorBidi" w:cstheme="majorBidi" w:hint="cs"/>
          <w:sz w:val="32"/>
          <w:szCs w:val="32"/>
          <w:rtl/>
          <w:lang w:bidi="ar-TN"/>
        </w:rPr>
        <w:t xml:space="preserve"> </w:t>
      </w:r>
    </w:p>
    <w:p w:rsidR="007671A6" w:rsidRDefault="00760AD2" w:rsidP="003F7E58">
      <w:pPr>
        <w:pStyle w:val="Paragraphedeliste"/>
        <w:numPr>
          <w:ilvl w:val="0"/>
          <w:numId w:val="5"/>
        </w:numPr>
        <w:bidi/>
        <w:rPr>
          <w:rFonts w:asciiTheme="majorBidi" w:hAnsiTheme="majorBidi" w:cstheme="majorBidi"/>
          <w:b/>
          <w:bCs/>
          <w:sz w:val="32"/>
          <w:szCs w:val="32"/>
          <w:lang w:bidi="ar-TN"/>
        </w:rPr>
      </w:pPr>
      <w:r w:rsidRPr="00760AD2">
        <w:rPr>
          <w:rFonts w:asciiTheme="majorBidi" w:hAnsiTheme="majorBidi" w:cstheme="majorBidi" w:hint="cs"/>
          <w:b/>
          <w:bCs/>
          <w:sz w:val="32"/>
          <w:szCs w:val="32"/>
          <w:rtl/>
          <w:lang w:bidi="ar-TN"/>
        </w:rPr>
        <w:t>بالنسبة للصنف الثالث (معاليم الموجبات والرخص الإدارية)</w:t>
      </w:r>
    </w:p>
    <w:tbl>
      <w:tblPr>
        <w:tblStyle w:val="Grilledutableau"/>
        <w:bidiVisual/>
        <w:tblW w:w="0" w:type="auto"/>
        <w:tblInd w:w="2005" w:type="dxa"/>
        <w:tblLook w:val="04A0"/>
      </w:tblPr>
      <w:tblGrid>
        <w:gridCol w:w="992"/>
        <w:gridCol w:w="4111"/>
        <w:gridCol w:w="1984"/>
        <w:gridCol w:w="2126"/>
        <w:gridCol w:w="1592"/>
      </w:tblGrid>
      <w:tr w:rsidR="00760AD2" w:rsidRPr="00031AAD" w:rsidTr="00571C55">
        <w:tc>
          <w:tcPr>
            <w:tcW w:w="992" w:type="dxa"/>
            <w:shd w:val="clear" w:color="auto" w:fill="BFBFBF" w:themeFill="background1" w:themeFillShade="BF"/>
          </w:tcPr>
          <w:p w:rsidR="00760AD2" w:rsidRPr="00031AAD" w:rsidRDefault="00760AD2" w:rsidP="00760AD2">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الفصل</w:t>
            </w:r>
          </w:p>
        </w:tc>
        <w:tc>
          <w:tcPr>
            <w:tcW w:w="4111" w:type="dxa"/>
            <w:shd w:val="clear" w:color="auto" w:fill="BFBFBF" w:themeFill="background1" w:themeFillShade="BF"/>
          </w:tcPr>
          <w:p w:rsidR="00760AD2" w:rsidRPr="00031AAD" w:rsidRDefault="00760AD2" w:rsidP="00760AD2">
            <w:pPr>
              <w:bidi/>
              <w:contextualSpacing/>
              <w:jc w:val="center"/>
              <w:rPr>
                <w:rFonts w:asciiTheme="majorBidi" w:hAnsiTheme="majorBidi" w:cstheme="majorBidi"/>
                <w:b/>
                <w:bCs/>
                <w:sz w:val="32"/>
                <w:szCs w:val="32"/>
                <w:rtl/>
              </w:rPr>
            </w:pPr>
            <w:r w:rsidRPr="00031AAD">
              <w:rPr>
                <w:rFonts w:asciiTheme="majorBidi" w:hAnsiTheme="majorBidi" w:cstheme="majorBidi" w:hint="cs"/>
                <w:b/>
                <w:bCs/>
                <w:sz w:val="32"/>
                <w:szCs w:val="32"/>
                <w:rtl/>
              </w:rPr>
              <w:t>بيان الموارد</w:t>
            </w:r>
          </w:p>
        </w:tc>
        <w:tc>
          <w:tcPr>
            <w:tcW w:w="1984" w:type="dxa"/>
            <w:shd w:val="clear" w:color="auto" w:fill="BFBFBF" w:themeFill="background1" w:themeFillShade="BF"/>
          </w:tcPr>
          <w:p w:rsidR="00760AD2" w:rsidRPr="00031AAD" w:rsidRDefault="00760AD2" w:rsidP="00760AD2">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التقديرات</w:t>
            </w:r>
          </w:p>
        </w:tc>
        <w:tc>
          <w:tcPr>
            <w:tcW w:w="2126" w:type="dxa"/>
            <w:shd w:val="clear" w:color="auto" w:fill="BFBFBF" w:themeFill="background1" w:themeFillShade="BF"/>
          </w:tcPr>
          <w:p w:rsidR="00760AD2" w:rsidRPr="00031AAD" w:rsidRDefault="00760AD2" w:rsidP="00760AD2">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الموارد المحققة</w:t>
            </w:r>
          </w:p>
        </w:tc>
        <w:tc>
          <w:tcPr>
            <w:tcW w:w="1592" w:type="dxa"/>
            <w:shd w:val="clear" w:color="auto" w:fill="BFBFBF" w:themeFill="background1" w:themeFillShade="BF"/>
          </w:tcPr>
          <w:p w:rsidR="00760AD2" w:rsidRPr="00031AAD" w:rsidRDefault="00760AD2" w:rsidP="00760AD2">
            <w:pPr>
              <w:bidi/>
              <w:contextualSpacing/>
              <w:jc w:val="center"/>
              <w:rPr>
                <w:rFonts w:asciiTheme="majorBidi" w:hAnsiTheme="majorBidi" w:cstheme="majorBidi"/>
                <w:b/>
                <w:bCs/>
                <w:sz w:val="32"/>
                <w:szCs w:val="32"/>
                <w:rtl/>
                <w:lang w:bidi="ar-TN"/>
              </w:rPr>
            </w:pPr>
            <w:r>
              <w:rPr>
                <w:rFonts w:asciiTheme="majorBidi" w:hAnsiTheme="majorBidi" w:cstheme="majorBidi" w:hint="cs"/>
                <w:b/>
                <w:bCs/>
                <w:sz w:val="32"/>
                <w:szCs w:val="32"/>
                <w:rtl/>
              </w:rPr>
              <w:t xml:space="preserve">النسبة </w:t>
            </w:r>
            <w:r>
              <w:rPr>
                <w:rFonts w:asciiTheme="majorBidi" w:hAnsiTheme="majorBidi" w:cstheme="majorBidi"/>
                <w:b/>
                <w:bCs/>
                <w:sz w:val="32"/>
                <w:szCs w:val="32"/>
                <w:lang w:bidi="ar-TN"/>
              </w:rPr>
              <w:t>%</w:t>
            </w:r>
          </w:p>
        </w:tc>
      </w:tr>
      <w:tr w:rsidR="00760AD2" w:rsidTr="00571C55">
        <w:tc>
          <w:tcPr>
            <w:tcW w:w="992" w:type="dxa"/>
          </w:tcPr>
          <w:p w:rsidR="00760AD2" w:rsidRDefault="00760AD2" w:rsidP="00760AD2">
            <w:pPr>
              <w:bidi/>
              <w:contextualSpacing/>
              <w:rPr>
                <w:rFonts w:asciiTheme="majorBidi" w:hAnsiTheme="majorBidi" w:cstheme="majorBidi"/>
                <w:sz w:val="32"/>
                <w:szCs w:val="32"/>
                <w:rtl/>
              </w:rPr>
            </w:pPr>
            <w:r>
              <w:rPr>
                <w:rFonts w:asciiTheme="majorBidi" w:hAnsiTheme="majorBidi" w:cstheme="majorBidi" w:hint="cs"/>
                <w:sz w:val="32"/>
                <w:szCs w:val="32"/>
                <w:rtl/>
              </w:rPr>
              <w:t>01-31</w:t>
            </w:r>
          </w:p>
        </w:tc>
        <w:tc>
          <w:tcPr>
            <w:tcW w:w="4111" w:type="dxa"/>
          </w:tcPr>
          <w:p w:rsidR="00760AD2" w:rsidRDefault="00760AD2" w:rsidP="00760AD2">
            <w:pPr>
              <w:bidi/>
              <w:contextualSpacing/>
              <w:rPr>
                <w:rFonts w:asciiTheme="majorBidi" w:hAnsiTheme="majorBidi" w:cstheme="majorBidi"/>
                <w:sz w:val="32"/>
                <w:szCs w:val="32"/>
                <w:rtl/>
              </w:rPr>
            </w:pPr>
            <w:r>
              <w:rPr>
                <w:rFonts w:asciiTheme="majorBidi" w:hAnsiTheme="majorBidi" w:cstheme="majorBidi" w:hint="cs"/>
                <w:sz w:val="32"/>
                <w:szCs w:val="32"/>
                <w:rtl/>
              </w:rPr>
              <w:t>معلوم التعريف بالإمضاء</w:t>
            </w:r>
          </w:p>
        </w:tc>
        <w:tc>
          <w:tcPr>
            <w:tcW w:w="1984"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130.000.000</w:t>
            </w:r>
          </w:p>
        </w:tc>
        <w:tc>
          <w:tcPr>
            <w:tcW w:w="2126"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120.675.900</w:t>
            </w:r>
          </w:p>
        </w:tc>
        <w:tc>
          <w:tcPr>
            <w:tcW w:w="1592"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92.83</w:t>
            </w:r>
          </w:p>
        </w:tc>
      </w:tr>
      <w:tr w:rsidR="00760AD2" w:rsidTr="00571C55">
        <w:tc>
          <w:tcPr>
            <w:tcW w:w="992" w:type="dxa"/>
          </w:tcPr>
          <w:p w:rsidR="00760AD2" w:rsidRDefault="00760AD2" w:rsidP="00760AD2">
            <w:pPr>
              <w:bidi/>
              <w:contextualSpacing/>
              <w:rPr>
                <w:rFonts w:asciiTheme="majorBidi" w:hAnsiTheme="majorBidi" w:cstheme="majorBidi"/>
                <w:sz w:val="32"/>
                <w:szCs w:val="32"/>
                <w:rtl/>
              </w:rPr>
            </w:pPr>
            <w:r>
              <w:rPr>
                <w:rFonts w:asciiTheme="majorBidi" w:hAnsiTheme="majorBidi" w:cstheme="majorBidi" w:hint="cs"/>
                <w:sz w:val="32"/>
                <w:szCs w:val="32"/>
                <w:rtl/>
              </w:rPr>
              <w:t>02-31</w:t>
            </w:r>
          </w:p>
        </w:tc>
        <w:tc>
          <w:tcPr>
            <w:tcW w:w="4111" w:type="dxa"/>
          </w:tcPr>
          <w:p w:rsidR="00760AD2" w:rsidRDefault="00760AD2" w:rsidP="00760AD2">
            <w:pPr>
              <w:bidi/>
              <w:contextualSpacing/>
              <w:rPr>
                <w:rFonts w:asciiTheme="majorBidi" w:hAnsiTheme="majorBidi" w:cstheme="majorBidi"/>
                <w:sz w:val="32"/>
                <w:szCs w:val="32"/>
                <w:rtl/>
              </w:rPr>
            </w:pPr>
            <w:r>
              <w:rPr>
                <w:rFonts w:asciiTheme="majorBidi" w:hAnsiTheme="majorBidi" w:cstheme="majorBidi" w:hint="cs"/>
                <w:sz w:val="32"/>
                <w:szCs w:val="32"/>
                <w:rtl/>
              </w:rPr>
              <w:t>معلوم الإشهاد بالنسخة مطابقة للأصل</w:t>
            </w:r>
          </w:p>
        </w:tc>
        <w:tc>
          <w:tcPr>
            <w:tcW w:w="1984"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65.000.000</w:t>
            </w:r>
          </w:p>
        </w:tc>
        <w:tc>
          <w:tcPr>
            <w:tcW w:w="2126"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56.795.525</w:t>
            </w:r>
          </w:p>
        </w:tc>
        <w:tc>
          <w:tcPr>
            <w:tcW w:w="1592"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87.38</w:t>
            </w:r>
          </w:p>
        </w:tc>
      </w:tr>
      <w:tr w:rsidR="00760AD2" w:rsidTr="00571C55">
        <w:tc>
          <w:tcPr>
            <w:tcW w:w="992"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03-31</w:t>
            </w:r>
          </w:p>
        </w:tc>
        <w:tc>
          <w:tcPr>
            <w:tcW w:w="4111" w:type="dxa"/>
          </w:tcPr>
          <w:p w:rsidR="00760AD2" w:rsidRDefault="00760AD2" w:rsidP="00760AD2">
            <w:pPr>
              <w:bidi/>
              <w:contextualSpacing/>
              <w:rPr>
                <w:rFonts w:asciiTheme="majorBidi" w:hAnsiTheme="majorBidi" w:cstheme="majorBidi"/>
                <w:sz w:val="32"/>
                <w:szCs w:val="32"/>
                <w:rtl/>
              </w:rPr>
            </w:pPr>
            <w:r>
              <w:rPr>
                <w:rFonts w:asciiTheme="majorBidi" w:hAnsiTheme="majorBidi" w:cstheme="majorBidi" w:hint="cs"/>
                <w:sz w:val="32"/>
                <w:szCs w:val="32"/>
                <w:rtl/>
              </w:rPr>
              <w:t>معلوم تسليم بطاقات الحالة المدنية</w:t>
            </w:r>
          </w:p>
        </w:tc>
        <w:tc>
          <w:tcPr>
            <w:tcW w:w="1984"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100.000.000</w:t>
            </w:r>
          </w:p>
        </w:tc>
        <w:tc>
          <w:tcPr>
            <w:tcW w:w="2126"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127.729.000</w:t>
            </w:r>
          </w:p>
        </w:tc>
        <w:tc>
          <w:tcPr>
            <w:tcW w:w="1592"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127.73</w:t>
            </w:r>
          </w:p>
        </w:tc>
      </w:tr>
      <w:tr w:rsidR="00760AD2" w:rsidTr="00571C55">
        <w:tc>
          <w:tcPr>
            <w:tcW w:w="992" w:type="dxa"/>
          </w:tcPr>
          <w:p w:rsidR="00760AD2" w:rsidRDefault="00760AD2" w:rsidP="00760AD2">
            <w:pPr>
              <w:bidi/>
              <w:contextualSpacing/>
              <w:rPr>
                <w:rFonts w:asciiTheme="majorBidi" w:hAnsiTheme="majorBidi" w:cstheme="majorBidi"/>
                <w:sz w:val="32"/>
                <w:szCs w:val="32"/>
                <w:rtl/>
              </w:rPr>
            </w:pPr>
            <w:r>
              <w:rPr>
                <w:rFonts w:asciiTheme="majorBidi" w:hAnsiTheme="majorBidi" w:cstheme="majorBidi" w:hint="cs"/>
                <w:sz w:val="32"/>
                <w:szCs w:val="32"/>
                <w:rtl/>
              </w:rPr>
              <w:t>99-31</w:t>
            </w:r>
          </w:p>
        </w:tc>
        <w:tc>
          <w:tcPr>
            <w:tcW w:w="4111" w:type="dxa"/>
          </w:tcPr>
          <w:p w:rsidR="00760AD2" w:rsidRDefault="00760AD2" w:rsidP="00760AD2">
            <w:pPr>
              <w:bidi/>
              <w:contextualSpacing/>
              <w:jc w:val="both"/>
              <w:rPr>
                <w:rFonts w:asciiTheme="majorBidi" w:hAnsiTheme="majorBidi" w:cstheme="majorBidi"/>
                <w:sz w:val="32"/>
                <w:szCs w:val="32"/>
                <w:rtl/>
              </w:rPr>
            </w:pPr>
            <w:r>
              <w:rPr>
                <w:rFonts w:asciiTheme="majorBidi" w:hAnsiTheme="majorBidi" w:cstheme="majorBidi" w:hint="cs"/>
                <w:sz w:val="32"/>
                <w:szCs w:val="32"/>
                <w:rtl/>
              </w:rPr>
              <w:t>معاليم تسليم الشهائد والحجج الاخرى</w:t>
            </w:r>
          </w:p>
        </w:tc>
        <w:tc>
          <w:tcPr>
            <w:tcW w:w="1984"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1.000.000</w:t>
            </w:r>
          </w:p>
        </w:tc>
        <w:tc>
          <w:tcPr>
            <w:tcW w:w="2126"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92" w:type="dxa"/>
          </w:tcPr>
          <w:p w:rsidR="00760AD2" w:rsidRDefault="00760AD2" w:rsidP="00760AD2">
            <w:pPr>
              <w:bidi/>
              <w:contextualSpacing/>
              <w:jc w:val="center"/>
              <w:rPr>
                <w:rFonts w:asciiTheme="majorBidi" w:hAnsiTheme="majorBidi" w:cstheme="majorBidi"/>
                <w:sz w:val="32"/>
                <w:szCs w:val="32"/>
                <w:rtl/>
              </w:rPr>
            </w:pPr>
          </w:p>
        </w:tc>
      </w:tr>
      <w:tr w:rsidR="00760AD2" w:rsidTr="00571C55">
        <w:tc>
          <w:tcPr>
            <w:tcW w:w="992"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02-32</w:t>
            </w:r>
          </w:p>
        </w:tc>
        <w:tc>
          <w:tcPr>
            <w:tcW w:w="4111" w:type="dxa"/>
          </w:tcPr>
          <w:p w:rsidR="00760AD2" w:rsidRDefault="00760AD2" w:rsidP="00760AD2">
            <w:pPr>
              <w:bidi/>
              <w:contextualSpacing/>
              <w:jc w:val="both"/>
              <w:rPr>
                <w:rFonts w:asciiTheme="majorBidi" w:hAnsiTheme="majorBidi" w:cstheme="majorBidi"/>
                <w:sz w:val="32"/>
                <w:szCs w:val="32"/>
                <w:rtl/>
              </w:rPr>
            </w:pPr>
            <w:r>
              <w:rPr>
                <w:rFonts w:asciiTheme="majorBidi" w:hAnsiTheme="majorBidi" w:cstheme="majorBidi" w:hint="cs"/>
                <w:sz w:val="32"/>
                <w:szCs w:val="32"/>
                <w:rtl/>
              </w:rPr>
              <w:t>معلوم رخص إشغال الطريق العام لتعاطي بعض المهن</w:t>
            </w:r>
          </w:p>
        </w:tc>
        <w:tc>
          <w:tcPr>
            <w:tcW w:w="1984"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50.000.000</w:t>
            </w:r>
          </w:p>
        </w:tc>
        <w:tc>
          <w:tcPr>
            <w:tcW w:w="2126"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105.287.845</w:t>
            </w:r>
          </w:p>
        </w:tc>
        <w:tc>
          <w:tcPr>
            <w:tcW w:w="1592" w:type="dxa"/>
          </w:tcPr>
          <w:p w:rsidR="00760AD2" w:rsidRDefault="00760AD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210.58</w:t>
            </w:r>
          </w:p>
        </w:tc>
      </w:tr>
      <w:tr w:rsidR="00760AD2" w:rsidTr="00571C55">
        <w:tc>
          <w:tcPr>
            <w:tcW w:w="992" w:type="dxa"/>
          </w:tcPr>
          <w:p w:rsidR="00760AD2" w:rsidRDefault="001E4CDD"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03-32</w:t>
            </w:r>
          </w:p>
        </w:tc>
        <w:tc>
          <w:tcPr>
            <w:tcW w:w="4111" w:type="dxa"/>
          </w:tcPr>
          <w:p w:rsidR="00760AD2" w:rsidRDefault="001E4CDD" w:rsidP="00760AD2">
            <w:pPr>
              <w:bidi/>
              <w:contextualSpacing/>
              <w:jc w:val="both"/>
              <w:rPr>
                <w:rFonts w:asciiTheme="majorBidi" w:hAnsiTheme="majorBidi" w:cstheme="majorBidi"/>
                <w:sz w:val="32"/>
                <w:szCs w:val="32"/>
                <w:rtl/>
              </w:rPr>
            </w:pPr>
            <w:r>
              <w:rPr>
                <w:rFonts w:asciiTheme="majorBidi" w:hAnsiTheme="majorBidi" w:cstheme="majorBidi" w:hint="cs"/>
                <w:sz w:val="32"/>
                <w:szCs w:val="32"/>
                <w:rtl/>
              </w:rPr>
              <w:t xml:space="preserve">معلوم رخص الحفلات المنظمة بمناسبة </w:t>
            </w:r>
            <w:r>
              <w:rPr>
                <w:rFonts w:asciiTheme="majorBidi" w:hAnsiTheme="majorBidi" w:cstheme="majorBidi" w:hint="cs"/>
                <w:sz w:val="32"/>
                <w:szCs w:val="32"/>
                <w:rtl/>
              </w:rPr>
              <w:lastRenderedPageBreak/>
              <w:t xml:space="preserve">الأفراح العائلية </w:t>
            </w:r>
          </w:p>
        </w:tc>
        <w:tc>
          <w:tcPr>
            <w:tcW w:w="1984" w:type="dxa"/>
          </w:tcPr>
          <w:p w:rsidR="00760AD2" w:rsidRDefault="001E4CDD"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lastRenderedPageBreak/>
              <w:t>40.000.000</w:t>
            </w:r>
          </w:p>
        </w:tc>
        <w:tc>
          <w:tcPr>
            <w:tcW w:w="2126" w:type="dxa"/>
          </w:tcPr>
          <w:p w:rsidR="00760AD2" w:rsidRDefault="001E4CDD"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13.895.300</w:t>
            </w:r>
          </w:p>
        </w:tc>
        <w:tc>
          <w:tcPr>
            <w:tcW w:w="1592" w:type="dxa"/>
          </w:tcPr>
          <w:p w:rsidR="00760AD2" w:rsidRDefault="001E4CDD"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34.74</w:t>
            </w:r>
          </w:p>
        </w:tc>
      </w:tr>
      <w:tr w:rsidR="00760AD2" w:rsidTr="00571C55">
        <w:tc>
          <w:tcPr>
            <w:tcW w:w="992" w:type="dxa"/>
          </w:tcPr>
          <w:p w:rsidR="00760AD2" w:rsidRDefault="001E4CDD"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lastRenderedPageBreak/>
              <w:t>06-32</w:t>
            </w:r>
          </w:p>
        </w:tc>
        <w:tc>
          <w:tcPr>
            <w:tcW w:w="4111" w:type="dxa"/>
          </w:tcPr>
          <w:p w:rsidR="00760AD2" w:rsidRPr="00505782" w:rsidRDefault="001E4CDD" w:rsidP="00760AD2">
            <w:pPr>
              <w:bidi/>
              <w:contextualSpacing/>
              <w:jc w:val="both"/>
              <w:rPr>
                <w:rFonts w:asciiTheme="majorBidi" w:hAnsiTheme="majorBidi" w:cstheme="majorBidi"/>
                <w:sz w:val="32"/>
                <w:szCs w:val="32"/>
                <w:rtl/>
              </w:rPr>
            </w:pPr>
            <w:r w:rsidRPr="00505782">
              <w:rPr>
                <w:rFonts w:asciiTheme="majorBidi" w:hAnsiTheme="majorBidi" w:cstheme="majorBidi" w:hint="cs"/>
                <w:sz w:val="32"/>
                <w:szCs w:val="32"/>
                <w:rtl/>
              </w:rPr>
              <w:t>معلوم رخص البناء</w:t>
            </w:r>
          </w:p>
        </w:tc>
        <w:tc>
          <w:tcPr>
            <w:tcW w:w="1984" w:type="dxa"/>
          </w:tcPr>
          <w:p w:rsidR="00760AD2" w:rsidRDefault="001E4CDD"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70.000.000</w:t>
            </w:r>
          </w:p>
        </w:tc>
        <w:tc>
          <w:tcPr>
            <w:tcW w:w="2126" w:type="dxa"/>
          </w:tcPr>
          <w:p w:rsidR="00760AD2" w:rsidRDefault="001E4CDD"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45.548.067</w:t>
            </w:r>
          </w:p>
        </w:tc>
        <w:tc>
          <w:tcPr>
            <w:tcW w:w="1592" w:type="dxa"/>
          </w:tcPr>
          <w:p w:rsidR="00760AD2" w:rsidRDefault="001E4CDD"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65.07</w:t>
            </w:r>
          </w:p>
        </w:tc>
      </w:tr>
      <w:tr w:rsidR="00505782" w:rsidTr="00571C55">
        <w:tc>
          <w:tcPr>
            <w:tcW w:w="992" w:type="dxa"/>
          </w:tcPr>
          <w:p w:rsidR="00505782" w:rsidRDefault="00505782" w:rsidP="00505782">
            <w:pPr>
              <w:bidi/>
              <w:contextualSpacing/>
              <w:rPr>
                <w:rFonts w:asciiTheme="majorBidi" w:hAnsiTheme="majorBidi" w:cstheme="majorBidi"/>
                <w:sz w:val="32"/>
                <w:szCs w:val="32"/>
                <w:rtl/>
              </w:rPr>
            </w:pPr>
            <w:r>
              <w:rPr>
                <w:rFonts w:asciiTheme="majorBidi" w:hAnsiTheme="majorBidi" w:cstheme="majorBidi" w:hint="cs"/>
                <w:sz w:val="32"/>
                <w:szCs w:val="32"/>
                <w:rtl/>
              </w:rPr>
              <w:t>09-32</w:t>
            </w:r>
          </w:p>
        </w:tc>
        <w:tc>
          <w:tcPr>
            <w:tcW w:w="4111" w:type="dxa"/>
          </w:tcPr>
          <w:p w:rsidR="00505782" w:rsidRPr="00505782" w:rsidRDefault="00505782" w:rsidP="00505782">
            <w:pPr>
              <w:contextualSpacing/>
              <w:jc w:val="right"/>
              <w:rPr>
                <w:rFonts w:asciiTheme="majorBidi" w:hAnsiTheme="majorBidi" w:cstheme="majorBidi"/>
                <w:sz w:val="32"/>
                <w:szCs w:val="32"/>
                <w:rtl/>
              </w:rPr>
            </w:pPr>
            <w:r w:rsidRPr="00505782">
              <w:rPr>
                <w:rFonts w:asciiTheme="majorBidi" w:hAnsiTheme="majorBidi" w:cstheme="majorBidi" w:hint="cs"/>
                <w:sz w:val="32"/>
                <w:szCs w:val="32"/>
                <w:rtl/>
              </w:rPr>
              <w:t>معلوم رخص الدفن أو إخراج الجثث</w:t>
            </w:r>
          </w:p>
        </w:tc>
        <w:tc>
          <w:tcPr>
            <w:tcW w:w="1984"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8.000.000</w:t>
            </w:r>
          </w:p>
        </w:tc>
        <w:tc>
          <w:tcPr>
            <w:tcW w:w="2126"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6.236.800</w:t>
            </w:r>
          </w:p>
        </w:tc>
        <w:tc>
          <w:tcPr>
            <w:tcW w:w="1592"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77.96</w:t>
            </w:r>
          </w:p>
        </w:tc>
      </w:tr>
      <w:tr w:rsidR="00505782" w:rsidTr="00571C55">
        <w:tc>
          <w:tcPr>
            <w:tcW w:w="992"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99-32</w:t>
            </w:r>
          </w:p>
        </w:tc>
        <w:tc>
          <w:tcPr>
            <w:tcW w:w="4111" w:type="dxa"/>
          </w:tcPr>
          <w:p w:rsidR="00505782" w:rsidRPr="00505782" w:rsidRDefault="00505782" w:rsidP="00505782">
            <w:pPr>
              <w:contextualSpacing/>
              <w:jc w:val="right"/>
              <w:rPr>
                <w:rFonts w:asciiTheme="majorBidi" w:hAnsiTheme="majorBidi" w:cstheme="majorBidi"/>
                <w:sz w:val="32"/>
                <w:szCs w:val="32"/>
                <w:rtl/>
              </w:rPr>
            </w:pPr>
            <w:r w:rsidRPr="00505782">
              <w:rPr>
                <w:rFonts w:asciiTheme="majorBidi" w:hAnsiTheme="majorBidi" w:cstheme="majorBidi" w:hint="cs"/>
                <w:sz w:val="32"/>
                <w:szCs w:val="32"/>
                <w:rtl/>
              </w:rPr>
              <w:t>معاليم رخص أخرى مسندة بمقتضى التراتيب الجاري بها العمل</w:t>
            </w:r>
          </w:p>
        </w:tc>
        <w:tc>
          <w:tcPr>
            <w:tcW w:w="1984"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10.000.000</w:t>
            </w:r>
          </w:p>
        </w:tc>
        <w:tc>
          <w:tcPr>
            <w:tcW w:w="2126"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2.818.400</w:t>
            </w:r>
          </w:p>
        </w:tc>
        <w:tc>
          <w:tcPr>
            <w:tcW w:w="1592"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28.18</w:t>
            </w:r>
          </w:p>
        </w:tc>
      </w:tr>
      <w:tr w:rsidR="00505782" w:rsidTr="00571C55">
        <w:tc>
          <w:tcPr>
            <w:tcW w:w="992" w:type="dxa"/>
          </w:tcPr>
          <w:p w:rsidR="00505782" w:rsidRDefault="00505782" w:rsidP="00505782">
            <w:pPr>
              <w:bidi/>
              <w:contextualSpacing/>
              <w:rPr>
                <w:rFonts w:asciiTheme="majorBidi" w:hAnsiTheme="majorBidi" w:cstheme="majorBidi"/>
                <w:sz w:val="32"/>
                <w:szCs w:val="32"/>
                <w:rtl/>
              </w:rPr>
            </w:pPr>
            <w:r>
              <w:rPr>
                <w:rFonts w:asciiTheme="majorBidi" w:hAnsiTheme="majorBidi" w:cstheme="majorBidi" w:hint="cs"/>
                <w:sz w:val="32"/>
                <w:szCs w:val="32"/>
                <w:rtl/>
              </w:rPr>
              <w:t>02-33</w:t>
            </w:r>
          </w:p>
        </w:tc>
        <w:tc>
          <w:tcPr>
            <w:tcW w:w="4111" w:type="dxa"/>
          </w:tcPr>
          <w:p w:rsidR="00505782" w:rsidRPr="00505782" w:rsidRDefault="00505782" w:rsidP="00505782">
            <w:pPr>
              <w:contextualSpacing/>
              <w:jc w:val="right"/>
              <w:rPr>
                <w:rFonts w:asciiTheme="majorBidi" w:hAnsiTheme="majorBidi" w:cstheme="majorBidi"/>
                <w:sz w:val="32"/>
                <w:szCs w:val="32"/>
                <w:rtl/>
              </w:rPr>
            </w:pPr>
            <w:r w:rsidRPr="00505782">
              <w:rPr>
                <w:rFonts w:asciiTheme="majorBidi" w:hAnsiTheme="majorBidi" w:cstheme="majorBidi" w:hint="cs"/>
                <w:sz w:val="32"/>
                <w:szCs w:val="32"/>
                <w:rtl/>
              </w:rPr>
              <w:t>معاليم الإيواء بمستودع الحجز</w:t>
            </w:r>
          </w:p>
        </w:tc>
        <w:tc>
          <w:tcPr>
            <w:tcW w:w="1984"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80.000.000</w:t>
            </w:r>
          </w:p>
        </w:tc>
        <w:tc>
          <w:tcPr>
            <w:tcW w:w="2126"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68.443.538</w:t>
            </w:r>
          </w:p>
        </w:tc>
        <w:tc>
          <w:tcPr>
            <w:tcW w:w="1592"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85.55</w:t>
            </w:r>
          </w:p>
        </w:tc>
      </w:tr>
      <w:tr w:rsidR="00505782" w:rsidTr="00571C55">
        <w:tc>
          <w:tcPr>
            <w:tcW w:w="992" w:type="dxa"/>
          </w:tcPr>
          <w:p w:rsidR="00505782" w:rsidRDefault="00505782" w:rsidP="00505782">
            <w:pPr>
              <w:bidi/>
              <w:contextualSpacing/>
              <w:rPr>
                <w:rFonts w:asciiTheme="majorBidi" w:hAnsiTheme="majorBidi" w:cstheme="majorBidi"/>
                <w:sz w:val="32"/>
                <w:szCs w:val="32"/>
                <w:rtl/>
              </w:rPr>
            </w:pPr>
            <w:r>
              <w:rPr>
                <w:rFonts w:asciiTheme="majorBidi" w:hAnsiTheme="majorBidi" w:cstheme="majorBidi" w:hint="cs"/>
                <w:sz w:val="32"/>
                <w:szCs w:val="32"/>
                <w:rtl/>
              </w:rPr>
              <w:t>03-33</w:t>
            </w:r>
          </w:p>
        </w:tc>
        <w:tc>
          <w:tcPr>
            <w:tcW w:w="4111" w:type="dxa"/>
          </w:tcPr>
          <w:p w:rsidR="00505782" w:rsidRPr="00505782" w:rsidRDefault="00505782" w:rsidP="00505782">
            <w:pPr>
              <w:contextualSpacing/>
              <w:jc w:val="center"/>
              <w:rPr>
                <w:rFonts w:asciiTheme="majorBidi" w:hAnsiTheme="majorBidi" w:cstheme="majorBidi"/>
                <w:sz w:val="32"/>
                <w:szCs w:val="32"/>
                <w:rtl/>
              </w:rPr>
            </w:pPr>
            <w:r>
              <w:rPr>
                <w:rFonts w:asciiTheme="majorBidi" w:hAnsiTheme="majorBidi" w:cstheme="majorBidi" w:hint="cs"/>
                <w:sz w:val="32"/>
                <w:szCs w:val="32"/>
                <w:rtl/>
              </w:rPr>
              <w:t>ال</w:t>
            </w:r>
            <w:r w:rsidRPr="00505782">
              <w:rPr>
                <w:rFonts w:asciiTheme="majorBidi" w:hAnsiTheme="majorBidi" w:cstheme="majorBidi" w:hint="cs"/>
                <w:sz w:val="32"/>
                <w:szCs w:val="32"/>
                <w:rtl/>
              </w:rPr>
              <w:t>معلوم الإضافي على التيار الكهربائي</w:t>
            </w:r>
          </w:p>
        </w:tc>
        <w:tc>
          <w:tcPr>
            <w:tcW w:w="1984"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1000.000.000</w:t>
            </w:r>
          </w:p>
        </w:tc>
        <w:tc>
          <w:tcPr>
            <w:tcW w:w="2126"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1182.234.000</w:t>
            </w:r>
          </w:p>
        </w:tc>
        <w:tc>
          <w:tcPr>
            <w:tcW w:w="1592"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118.22</w:t>
            </w:r>
          </w:p>
        </w:tc>
      </w:tr>
      <w:tr w:rsidR="00505782" w:rsidTr="00571C55">
        <w:tc>
          <w:tcPr>
            <w:tcW w:w="992" w:type="dxa"/>
          </w:tcPr>
          <w:p w:rsidR="00505782" w:rsidRDefault="00505782" w:rsidP="00505782">
            <w:pPr>
              <w:bidi/>
              <w:contextualSpacing/>
              <w:rPr>
                <w:rFonts w:asciiTheme="majorBidi" w:hAnsiTheme="majorBidi" w:cstheme="majorBidi"/>
                <w:sz w:val="32"/>
                <w:szCs w:val="32"/>
                <w:rtl/>
              </w:rPr>
            </w:pPr>
            <w:r>
              <w:rPr>
                <w:rFonts w:asciiTheme="majorBidi" w:hAnsiTheme="majorBidi" w:cstheme="majorBidi" w:hint="cs"/>
                <w:sz w:val="32"/>
                <w:szCs w:val="32"/>
                <w:rtl/>
              </w:rPr>
              <w:t>04-33</w:t>
            </w:r>
          </w:p>
        </w:tc>
        <w:tc>
          <w:tcPr>
            <w:tcW w:w="4111" w:type="dxa"/>
          </w:tcPr>
          <w:p w:rsidR="00505782" w:rsidRPr="00505782" w:rsidRDefault="00505782" w:rsidP="00505782">
            <w:pPr>
              <w:contextualSpacing/>
              <w:jc w:val="right"/>
              <w:rPr>
                <w:rFonts w:asciiTheme="majorBidi" w:hAnsiTheme="majorBidi" w:cstheme="majorBidi"/>
                <w:sz w:val="32"/>
                <w:szCs w:val="32"/>
                <w:rtl/>
              </w:rPr>
            </w:pPr>
            <w:r w:rsidRPr="00505782">
              <w:rPr>
                <w:rFonts w:asciiTheme="majorBidi" w:hAnsiTheme="majorBidi" w:cstheme="majorBidi" w:hint="cs"/>
                <w:sz w:val="32"/>
                <w:szCs w:val="32"/>
                <w:rtl/>
              </w:rPr>
              <w:t>معاليم مقابل رفع الفضلات المتأتية من نشاط المحلات التجارية أو الصناعية أو المهنية</w:t>
            </w:r>
          </w:p>
        </w:tc>
        <w:tc>
          <w:tcPr>
            <w:tcW w:w="1984"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30.000.000</w:t>
            </w:r>
          </w:p>
        </w:tc>
        <w:tc>
          <w:tcPr>
            <w:tcW w:w="2126"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33.004.320</w:t>
            </w:r>
          </w:p>
        </w:tc>
        <w:tc>
          <w:tcPr>
            <w:tcW w:w="1592"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110.01</w:t>
            </w:r>
          </w:p>
        </w:tc>
      </w:tr>
      <w:tr w:rsidR="00505782" w:rsidTr="00571C55">
        <w:tc>
          <w:tcPr>
            <w:tcW w:w="992" w:type="dxa"/>
          </w:tcPr>
          <w:p w:rsidR="00505782" w:rsidRDefault="00505782" w:rsidP="00505782">
            <w:pPr>
              <w:bidi/>
              <w:contextualSpacing/>
              <w:rPr>
                <w:rFonts w:asciiTheme="majorBidi" w:hAnsiTheme="majorBidi" w:cstheme="majorBidi"/>
                <w:sz w:val="32"/>
                <w:szCs w:val="32"/>
                <w:rtl/>
              </w:rPr>
            </w:pPr>
            <w:r>
              <w:rPr>
                <w:rFonts w:asciiTheme="majorBidi" w:hAnsiTheme="majorBidi" w:cstheme="majorBidi" w:hint="cs"/>
                <w:sz w:val="32"/>
                <w:szCs w:val="32"/>
                <w:rtl/>
              </w:rPr>
              <w:t>04-33</w:t>
            </w:r>
          </w:p>
        </w:tc>
        <w:tc>
          <w:tcPr>
            <w:tcW w:w="4111" w:type="dxa"/>
          </w:tcPr>
          <w:p w:rsidR="00505782" w:rsidRPr="00505782" w:rsidRDefault="00505782" w:rsidP="00505782">
            <w:pPr>
              <w:contextualSpacing/>
              <w:jc w:val="right"/>
              <w:rPr>
                <w:rFonts w:asciiTheme="majorBidi" w:hAnsiTheme="majorBidi" w:cstheme="majorBidi"/>
                <w:sz w:val="32"/>
                <w:szCs w:val="32"/>
                <w:rtl/>
              </w:rPr>
            </w:pPr>
            <w:r w:rsidRPr="00505782">
              <w:rPr>
                <w:rFonts w:asciiTheme="majorBidi" w:hAnsiTheme="majorBidi" w:cstheme="majorBidi" w:hint="cs"/>
                <w:sz w:val="32"/>
                <w:szCs w:val="32"/>
                <w:rtl/>
              </w:rPr>
              <w:t>معاليم كراء السيارات لنقل الموتى</w:t>
            </w:r>
          </w:p>
        </w:tc>
        <w:tc>
          <w:tcPr>
            <w:tcW w:w="1984"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2.000.000</w:t>
            </w:r>
          </w:p>
        </w:tc>
        <w:tc>
          <w:tcPr>
            <w:tcW w:w="2126"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2.228.000</w:t>
            </w:r>
          </w:p>
        </w:tc>
        <w:tc>
          <w:tcPr>
            <w:tcW w:w="1592" w:type="dxa"/>
          </w:tcPr>
          <w:p w:rsidR="00505782" w:rsidRDefault="00505782" w:rsidP="0050578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111.4</w:t>
            </w:r>
          </w:p>
        </w:tc>
      </w:tr>
      <w:tr w:rsidR="00505782" w:rsidTr="00571C55">
        <w:tc>
          <w:tcPr>
            <w:tcW w:w="5103" w:type="dxa"/>
            <w:gridSpan w:val="2"/>
            <w:shd w:val="clear" w:color="auto" w:fill="BFBFBF" w:themeFill="background1" w:themeFillShade="BF"/>
          </w:tcPr>
          <w:p w:rsidR="00505782" w:rsidRDefault="00505782" w:rsidP="00760AD2">
            <w:pPr>
              <w:bidi/>
              <w:contextualSpacing/>
              <w:jc w:val="both"/>
              <w:rPr>
                <w:rFonts w:asciiTheme="majorBidi" w:hAnsiTheme="majorBidi" w:cstheme="majorBidi"/>
                <w:sz w:val="32"/>
                <w:szCs w:val="32"/>
                <w:rtl/>
              </w:rPr>
            </w:pPr>
            <w:r w:rsidRPr="00AA1AF9">
              <w:rPr>
                <w:rFonts w:asciiTheme="majorBidi" w:hAnsiTheme="majorBidi" w:cstheme="majorBidi" w:hint="cs"/>
                <w:b/>
                <w:bCs/>
                <w:sz w:val="32"/>
                <w:szCs w:val="32"/>
                <w:rtl/>
              </w:rPr>
              <w:t>المــــجــــمــــوع</w:t>
            </w:r>
          </w:p>
        </w:tc>
        <w:tc>
          <w:tcPr>
            <w:tcW w:w="1984" w:type="dxa"/>
            <w:shd w:val="clear" w:color="auto" w:fill="BFBFBF" w:themeFill="background1" w:themeFillShade="BF"/>
          </w:tcPr>
          <w:p w:rsidR="00505782" w:rsidRDefault="0050578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1586.000.000</w:t>
            </w:r>
          </w:p>
        </w:tc>
        <w:tc>
          <w:tcPr>
            <w:tcW w:w="2126" w:type="dxa"/>
            <w:shd w:val="clear" w:color="auto" w:fill="BFBFBF" w:themeFill="background1" w:themeFillShade="BF"/>
          </w:tcPr>
          <w:p w:rsidR="00505782" w:rsidRDefault="00505782"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1764.896.695</w:t>
            </w:r>
          </w:p>
        </w:tc>
        <w:tc>
          <w:tcPr>
            <w:tcW w:w="1592" w:type="dxa"/>
            <w:shd w:val="clear" w:color="auto" w:fill="BFBFBF" w:themeFill="background1" w:themeFillShade="BF"/>
          </w:tcPr>
          <w:p w:rsidR="00505782" w:rsidRDefault="00A21234" w:rsidP="00760AD2">
            <w:pPr>
              <w:bidi/>
              <w:contextualSpacing/>
              <w:jc w:val="center"/>
              <w:rPr>
                <w:rFonts w:asciiTheme="majorBidi" w:hAnsiTheme="majorBidi" w:cstheme="majorBidi"/>
                <w:sz w:val="32"/>
                <w:szCs w:val="32"/>
                <w:rtl/>
              </w:rPr>
            </w:pPr>
            <w:r>
              <w:rPr>
                <w:rFonts w:asciiTheme="majorBidi" w:hAnsiTheme="majorBidi" w:cstheme="majorBidi" w:hint="cs"/>
                <w:sz w:val="32"/>
                <w:szCs w:val="32"/>
                <w:rtl/>
              </w:rPr>
              <w:t>111.28</w:t>
            </w:r>
          </w:p>
        </w:tc>
      </w:tr>
    </w:tbl>
    <w:p w:rsidR="00A21234" w:rsidRDefault="00A21234" w:rsidP="007671A6">
      <w:pPr>
        <w:jc w:val="right"/>
        <w:rPr>
          <w:rFonts w:asciiTheme="majorBidi" w:hAnsiTheme="majorBidi" w:cstheme="majorBidi"/>
          <w:sz w:val="32"/>
          <w:szCs w:val="32"/>
          <w:rtl/>
          <w:lang w:bidi="ar-TN"/>
        </w:rPr>
      </w:pPr>
    </w:p>
    <w:p w:rsidR="00584D88" w:rsidRDefault="003816C5" w:rsidP="003816C5">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571C55">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 xml:space="preserve"> </w:t>
      </w:r>
      <w:r w:rsidR="00A21234">
        <w:rPr>
          <w:rFonts w:asciiTheme="majorBidi" w:hAnsiTheme="majorBidi" w:cstheme="majorBidi" w:hint="cs"/>
          <w:sz w:val="32"/>
          <w:szCs w:val="32"/>
          <w:rtl/>
          <w:lang w:bidi="ar-TN"/>
        </w:rPr>
        <w:t xml:space="preserve">تم تجاوز التقديرات المرسمة بالميزانية في عديد الفصول وهو ما يفسر نسبة إنجاز عالية بهذا الصنف قدرها 111.28 </w:t>
      </w:r>
      <w:r w:rsidR="00A21234">
        <w:rPr>
          <w:rFonts w:asciiTheme="majorBidi" w:hAnsiTheme="majorBidi" w:cstheme="majorBidi"/>
          <w:sz w:val="32"/>
          <w:szCs w:val="32"/>
          <w:lang w:bidi="ar-TN"/>
        </w:rPr>
        <w:t>%</w:t>
      </w:r>
      <w:r w:rsidR="00A21234">
        <w:rPr>
          <w:rFonts w:asciiTheme="majorBidi" w:hAnsiTheme="majorBidi" w:cstheme="majorBidi" w:hint="cs"/>
          <w:sz w:val="32"/>
          <w:szCs w:val="32"/>
          <w:rtl/>
          <w:lang w:bidi="ar-TN"/>
        </w:rPr>
        <w:t xml:space="preserve"> مما غطى على النسب الضعيفة للموارد المتأتية من معلوم رخص البناء ومعاليم رخص أخرى</w:t>
      </w:r>
      <w:r>
        <w:rPr>
          <w:rFonts w:asciiTheme="majorBidi" w:hAnsiTheme="majorBidi" w:cstheme="majorBidi" w:hint="cs"/>
          <w:sz w:val="32"/>
          <w:szCs w:val="32"/>
          <w:rtl/>
          <w:lang w:bidi="ar-TN"/>
        </w:rPr>
        <w:t xml:space="preserve"> مسندة بمقتضى التراتيب الجاري بها العمل لي جانب معلوم رخص الحفلات المنظمة بمناسبة الأفراح العائلية.</w:t>
      </w:r>
      <w:r w:rsidR="00A21234">
        <w:rPr>
          <w:rFonts w:asciiTheme="majorBidi" w:hAnsiTheme="majorBidi" w:cstheme="majorBidi" w:hint="cs"/>
          <w:sz w:val="32"/>
          <w:szCs w:val="32"/>
          <w:rtl/>
          <w:lang w:bidi="ar-TN"/>
        </w:rPr>
        <w:t xml:space="preserve">   </w:t>
      </w:r>
    </w:p>
    <w:p w:rsidR="003816C5" w:rsidRDefault="003816C5" w:rsidP="003F7E58">
      <w:pPr>
        <w:pStyle w:val="Paragraphedeliste"/>
        <w:numPr>
          <w:ilvl w:val="0"/>
          <w:numId w:val="5"/>
        </w:numPr>
        <w:bidi/>
        <w:jc w:val="both"/>
        <w:rPr>
          <w:rFonts w:asciiTheme="majorBidi" w:hAnsiTheme="majorBidi" w:cstheme="majorBidi"/>
          <w:b/>
          <w:bCs/>
          <w:sz w:val="32"/>
          <w:szCs w:val="32"/>
          <w:lang w:bidi="ar-TN"/>
        </w:rPr>
      </w:pPr>
      <w:r w:rsidRPr="003816C5">
        <w:rPr>
          <w:rFonts w:asciiTheme="majorBidi" w:hAnsiTheme="majorBidi" w:cstheme="majorBidi" w:hint="cs"/>
          <w:b/>
          <w:bCs/>
          <w:sz w:val="32"/>
          <w:szCs w:val="32"/>
          <w:rtl/>
          <w:lang w:bidi="ar-TN"/>
        </w:rPr>
        <w:t>بالنسبة للصنف الخامس (مداخيل أملاك البلدية الاعتيادية)</w:t>
      </w:r>
    </w:p>
    <w:tbl>
      <w:tblPr>
        <w:tblStyle w:val="Grilledutableau"/>
        <w:bidiVisual/>
        <w:tblW w:w="0" w:type="auto"/>
        <w:tblInd w:w="1795" w:type="dxa"/>
        <w:tblLook w:val="04A0"/>
      </w:tblPr>
      <w:tblGrid>
        <w:gridCol w:w="992"/>
        <w:gridCol w:w="4111"/>
        <w:gridCol w:w="1984"/>
        <w:gridCol w:w="2126"/>
        <w:gridCol w:w="1592"/>
      </w:tblGrid>
      <w:tr w:rsidR="003816C5" w:rsidRPr="00031AAD" w:rsidTr="00571C55">
        <w:tc>
          <w:tcPr>
            <w:tcW w:w="992" w:type="dxa"/>
            <w:shd w:val="clear" w:color="auto" w:fill="BFBFBF" w:themeFill="background1" w:themeFillShade="BF"/>
          </w:tcPr>
          <w:p w:rsidR="003816C5" w:rsidRPr="00031AAD" w:rsidRDefault="003816C5" w:rsidP="00447F4F">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الفصل</w:t>
            </w:r>
          </w:p>
        </w:tc>
        <w:tc>
          <w:tcPr>
            <w:tcW w:w="4111" w:type="dxa"/>
            <w:shd w:val="clear" w:color="auto" w:fill="BFBFBF" w:themeFill="background1" w:themeFillShade="BF"/>
          </w:tcPr>
          <w:p w:rsidR="003816C5" w:rsidRPr="00031AAD" w:rsidRDefault="003816C5" w:rsidP="00447F4F">
            <w:pPr>
              <w:bidi/>
              <w:contextualSpacing/>
              <w:jc w:val="center"/>
              <w:rPr>
                <w:rFonts w:asciiTheme="majorBidi" w:hAnsiTheme="majorBidi" w:cstheme="majorBidi"/>
                <w:b/>
                <w:bCs/>
                <w:sz w:val="32"/>
                <w:szCs w:val="32"/>
                <w:rtl/>
              </w:rPr>
            </w:pPr>
            <w:r w:rsidRPr="00031AAD">
              <w:rPr>
                <w:rFonts w:asciiTheme="majorBidi" w:hAnsiTheme="majorBidi" w:cstheme="majorBidi" w:hint="cs"/>
                <w:b/>
                <w:bCs/>
                <w:sz w:val="32"/>
                <w:szCs w:val="32"/>
                <w:rtl/>
              </w:rPr>
              <w:t>بيان الموارد</w:t>
            </w:r>
          </w:p>
        </w:tc>
        <w:tc>
          <w:tcPr>
            <w:tcW w:w="1984" w:type="dxa"/>
            <w:shd w:val="clear" w:color="auto" w:fill="BFBFBF" w:themeFill="background1" w:themeFillShade="BF"/>
          </w:tcPr>
          <w:p w:rsidR="003816C5" w:rsidRPr="00031AAD" w:rsidRDefault="003816C5" w:rsidP="00447F4F">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التقديرات</w:t>
            </w:r>
          </w:p>
        </w:tc>
        <w:tc>
          <w:tcPr>
            <w:tcW w:w="2126" w:type="dxa"/>
            <w:shd w:val="clear" w:color="auto" w:fill="BFBFBF" w:themeFill="background1" w:themeFillShade="BF"/>
          </w:tcPr>
          <w:p w:rsidR="003816C5" w:rsidRPr="00031AAD" w:rsidRDefault="003816C5" w:rsidP="00447F4F">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الموارد المحققة</w:t>
            </w:r>
          </w:p>
        </w:tc>
        <w:tc>
          <w:tcPr>
            <w:tcW w:w="1592" w:type="dxa"/>
            <w:shd w:val="clear" w:color="auto" w:fill="BFBFBF" w:themeFill="background1" w:themeFillShade="BF"/>
          </w:tcPr>
          <w:p w:rsidR="003816C5" w:rsidRPr="00031AAD" w:rsidRDefault="003816C5" w:rsidP="00447F4F">
            <w:pPr>
              <w:bidi/>
              <w:contextualSpacing/>
              <w:jc w:val="center"/>
              <w:rPr>
                <w:rFonts w:asciiTheme="majorBidi" w:hAnsiTheme="majorBidi" w:cstheme="majorBidi"/>
                <w:b/>
                <w:bCs/>
                <w:sz w:val="32"/>
                <w:szCs w:val="32"/>
                <w:rtl/>
                <w:lang w:bidi="ar-TN"/>
              </w:rPr>
            </w:pPr>
            <w:r>
              <w:rPr>
                <w:rFonts w:asciiTheme="majorBidi" w:hAnsiTheme="majorBidi" w:cstheme="majorBidi" w:hint="cs"/>
                <w:b/>
                <w:bCs/>
                <w:sz w:val="32"/>
                <w:szCs w:val="32"/>
                <w:rtl/>
              </w:rPr>
              <w:t xml:space="preserve">النسبة </w:t>
            </w:r>
            <w:r>
              <w:rPr>
                <w:rFonts w:asciiTheme="majorBidi" w:hAnsiTheme="majorBidi" w:cstheme="majorBidi"/>
                <w:b/>
                <w:bCs/>
                <w:sz w:val="32"/>
                <w:szCs w:val="32"/>
                <w:lang w:bidi="ar-TN"/>
              </w:rPr>
              <w:t>%</w:t>
            </w:r>
          </w:p>
        </w:tc>
      </w:tr>
      <w:tr w:rsidR="003816C5" w:rsidTr="00571C55">
        <w:tc>
          <w:tcPr>
            <w:tcW w:w="992" w:type="dxa"/>
          </w:tcPr>
          <w:p w:rsidR="003816C5" w:rsidRDefault="003816C5" w:rsidP="003816C5">
            <w:pPr>
              <w:bidi/>
              <w:contextualSpacing/>
              <w:rPr>
                <w:rFonts w:asciiTheme="majorBidi" w:hAnsiTheme="majorBidi" w:cstheme="majorBidi"/>
                <w:sz w:val="32"/>
                <w:szCs w:val="32"/>
                <w:rtl/>
              </w:rPr>
            </w:pPr>
            <w:r>
              <w:rPr>
                <w:rFonts w:asciiTheme="majorBidi" w:hAnsiTheme="majorBidi" w:cstheme="majorBidi" w:hint="cs"/>
                <w:sz w:val="32"/>
                <w:szCs w:val="32"/>
                <w:rtl/>
              </w:rPr>
              <w:t>03-51</w:t>
            </w:r>
          </w:p>
        </w:tc>
        <w:tc>
          <w:tcPr>
            <w:tcW w:w="4111" w:type="dxa"/>
          </w:tcPr>
          <w:p w:rsidR="003816C5" w:rsidRPr="003816C5" w:rsidRDefault="003816C5" w:rsidP="003816C5">
            <w:pPr>
              <w:contextualSpacing/>
              <w:jc w:val="right"/>
              <w:rPr>
                <w:rFonts w:asciiTheme="majorBidi" w:hAnsiTheme="majorBidi" w:cstheme="majorBidi"/>
                <w:sz w:val="32"/>
                <w:szCs w:val="32"/>
                <w:rtl/>
              </w:rPr>
            </w:pPr>
            <w:r w:rsidRPr="003816C5">
              <w:rPr>
                <w:rFonts w:asciiTheme="majorBidi" w:hAnsiTheme="majorBidi" w:cstheme="majorBidi" w:hint="cs"/>
                <w:sz w:val="32"/>
                <w:szCs w:val="32"/>
                <w:rtl/>
              </w:rPr>
              <w:t>مداخيل الملاعب والقاعات الرياضية</w:t>
            </w:r>
          </w:p>
        </w:tc>
        <w:tc>
          <w:tcPr>
            <w:tcW w:w="1984"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5.000.000</w:t>
            </w:r>
          </w:p>
        </w:tc>
        <w:tc>
          <w:tcPr>
            <w:tcW w:w="2126"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4.750.000</w:t>
            </w:r>
          </w:p>
        </w:tc>
        <w:tc>
          <w:tcPr>
            <w:tcW w:w="1592"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95</w:t>
            </w:r>
          </w:p>
        </w:tc>
      </w:tr>
      <w:tr w:rsidR="003816C5" w:rsidTr="00571C55">
        <w:tc>
          <w:tcPr>
            <w:tcW w:w="992" w:type="dxa"/>
          </w:tcPr>
          <w:p w:rsidR="003816C5" w:rsidRDefault="003816C5" w:rsidP="003816C5">
            <w:pPr>
              <w:bidi/>
              <w:contextualSpacing/>
              <w:rPr>
                <w:rFonts w:asciiTheme="majorBidi" w:hAnsiTheme="majorBidi" w:cstheme="majorBidi"/>
                <w:sz w:val="32"/>
                <w:szCs w:val="32"/>
                <w:rtl/>
              </w:rPr>
            </w:pPr>
            <w:r>
              <w:rPr>
                <w:rFonts w:asciiTheme="majorBidi" w:hAnsiTheme="majorBidi" w:cstheme="majorBidi" w:hint="cs"/>
                <w:sz w:val="32"/>
                <w:szCs w:val="32"/>
                <w:rtl/>
              </w:rPr>
              <w:t>06-51</w:t>
            </w:r>
          </w:p>
        </w:tc>
        <w:tc>
          <w:tcPr>
            <w:tcW w:w="4111" w:type="dxa"/>
          </w:tcPr>
          <w:p w:rsidR="003816C5" w:rsidRPr="003816C5" w:rsidRDefault="003816C5" w:rsidP="003816C5">
            <w:pPr>
              <w:contextualSpacing/>
              <w:jc w:val="right"/>
              <w:rPr>
                <w:rFonts w:asciiTheme="majorBidi" w:hAnsiTheme="majorBidi" w:cstheme="majorBidi"/>
                <w:sz w:val="32"/>
                <w:szCs w:val="32"/>
                <w:rtl/>
              </w:rPr>
            </w:pPr>
            <w:r w:rsidRPr="003816C5">
              <w:rPr>
                <w:rFonts w:asciiTheme="majorBidi" w:hAnsiTheme="majorBidi" w:cstheme="majorBidi" w:hint="cs"/>
                <w:sz w:val="32"/>
                <w:szCs w:val="32"/>
                <w:rtl/>
              </w:rPr>
              <w:t>مداخيل قاعات الأفراح</w:t>
            </w:r>
          </w:p>
        </w:tc>
        <w:tc>
          <w:tcPr>
            <w:tcW w:w="1984"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10.000.000</w:t>
            </w:r>
          </w:p>
        </w:tc>
        <w:tc>
          <w:tcPr>
            <w:tcW w:w="2126"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15.446.223</w:t>
            </w:r>
          </w:p>
        </w:tc>
        <w:tc>
          <w:tcPr>
            <w:tcW w:w="1592"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154.46</w:t>
            </w:r>
          </w:p>
        </w:tc>
      </w:tr>
      <w:tr w:rsidR="003816C5" w:rsidTr="00571C55">
        <w:tc>
          <w:tcPr>
            <w:tcW w:w="992"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01-51</w:t>
            </w:r>
          </w:p>
        </w:tc>
        <w:tc>
          <w:tcPr>
            <w:tcW w:w="4111" w:type="dxa"/>
          </w:tcPr>
          <w:p w:rsidR="003816C5" w:rsidRPr="003816C5" w:rsidRDefault="003816C5" w:rsidP="003816C5">
            <w:pPr>
              <w:contextualSpacing/>
              <w:jc w:val="right"/>
              <w:rPr>
                <w:rFonts w:asciiTheme="majorBidi" w:hAnsiTheme="majorBidi" w:cstheme="majorBidi"/>
                <w:sz w:val="32"/>
                <w:szCs w:val="32"/>
                <w:rtl/>
              </w:rPr>
            </w:pPr>
            <w:r w:rsidRPr="003816C5">
              <w:rPr>
                <w:rFonts w:asciiTheme="majorBidi" w:hAnsiTheme="majorBidi" w:cstheme="majorBidi" w:hint="cs"/>
                <w:sz w:val="32"/>
                <w:szCs w:val="32"/>
                <w:rtl/>
              </w:rPr>
              <w:t>كراء عقارات معدة لنشاط تجاري</w:t>
            </w:r>
          </w:p>
        </w:tc>
        <w:tc>
          <w:tcPr>
            <w:tcW w:w="1984"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100.000.000</w:t>
            </w:r>
          </w:p>
        </w:tc>
        <w:tc>
          <w:tcPr>
            <w:tcW w:w="2126"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110.760.737</w:t>
            </w:r>
          </w:p>
        </w:tc>
        <w:tc>
          <w:tcPr>
            <w:tcW w:w="1592"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110.76</w:t>
            </w:r>
          </w:p>
        </w:tc>
      </w:tr>
      <w:tr w:rsidR="003816C5" w:rsidTr="00571C55">
        <w:tc>
          <w:tcPr>
            <w:tcW w:w="992" w:type="dxa"/>
          </w:tcPr>
          <w:p w:rsidR="003816C5" w:rsidRDefault="003816C5" w:rsidP="003816C5">
            <w:pPr>
              <w:bidi/>
              <w:contextualSpacing/>
              <w:rPr>
                <w:rFonts w:asciiTheme="majorBidi" w:hAnsiTheme="majorBidi" w:cstheme="majorBidi"/>
                <w:sz w:val="32"/>
                <w:szCs w:val="32"/>
                <w:rtl/>
              </w:rPr>
            </w:pPr>
            <w:r>
              <w:rPr>
                <w:rFonts w:asciiTheme="majorBidi" w:hAnsiTheme="majorBidi" w:cstheme="majorBidi" w:hint="cs"/>
                <w:sz w:val="32"/>
                <w:szCs w:val="32"/>
                <w:rtl/>
              </w:rPr>
              <w:t>07-52</w:t>
            </w:r>
          </w:p>
        </w:tc>
        <w:tc>
          <w:tcPr>
            <w:tcW w:w="4111" w:type="dxa"/>
          </w:tcPr>
          <w:p w:rsidR="003816C5" w:rsidRPr="003816C5" w:rsidRDefault="003816C5" w:rsidP="003816C5">
            <w:pPr>
              <w:contextualSpacing/>
              <w:jc w:val="right"/>
              <w:rPr>
                <w:rFonts w:asciiTheme="majorBidi" w:hAnsiTheme="majorBidi" w:cstheme="majorBidi"/>
                <w:sz w:val="32"/>
                <w:szCs w:val="32"/>
                <w:rtl/>
              </w:rPr>
            </w:pPr>
            <w:r w:rsidRPr="003816C5">
              <w:rPr>
                <w:rFonts w:asciiTheme="majorBidi" w:hAnsiTheme="majorBidi" w:cstheme="majorBidi" w:hint="cs"/>
                <w:sz w:val="32"/>
                <w:szCs w:val="32"/>
                <w:rtl/>
              </w:rPr>
              <w:t>مداخيل كراء الملاعب والقاعات الرياضية</w:t>
            </w:r>
          </w:p>
        </w:tc>
        <w:tc>
          <w:tcPr>
            <w:tcW w:w="1984"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126"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92"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w:t>
            </w:r>
          </w:p>
        </w:tc>
      </w:tr>
      <w:tr w:rsidR="003816C5" w:rsidTr="00571C55">
        <w:tc>
          <w:tcPr>
            <w:tcW w:w="992" w:type="dxa"/>
          </w:tcPr>
          <w:p w:rsidR="003816C5" w:rsidRDefault="003816C5" w:rsidP="003816C5">
            <w:pPr>
              <w:bidi/>
              <w:contextualSpacing/>
              <w:rPr>
                <w:rFonts w:asciiTheme="majorBidi" w:hAnsiTheme="majorBidi" w:cstheme="majorBidi"/>
                <w:sz w:val="32"/>
                <w:szCs w:val="32"/>
                <w:rtl/>
              </w:rPr>
            </w:pPr>
            <w:r>
              <w:rPr>
                <w:rFonts w:asciiTheme="majorBidi" w:hAnsiTheme="majorBidi" w:cstheme="majorBidi" w:hint="cs"/>
                <w:sz w:val="32"/>
                <w:szCs w:val="32"/>
                <w:rtl/>
              </w:rPr>
              <w:t>09-52</w:t>
            </w:r>
          </w:p>
        </w:tc>
        <w:tc>
          <w:tcPr>
            <w:tcW w:w="4111" w:type="dxa"/>
          </w:tcPr>
          <w:p w:rsidR="003816C5" w:rsidRPr="003816C5" w:rsidRDefault="003816C5" w:rsidP="003816C5">
            <w:pPr>
              <w:contextualSpacing/>
              <w:jc w:val="right"/>
              <w:rPr>
                <w:rFonts w:asciiTheme="majorBidi" w:hAnsiTheme="majorBidi" w:cstheme="majorBidi"/>
                <w:sz w:val="32"/>
                <w:szCs w:val="32"/>
                <w:rtl/>
              </w:rPr>
            </w:pPr>
            <w:r w:rsidRPr="003816C5">
              <w:rPr>
                <w:rFonts w:asciiTheme="majorBidi" w:hAnsiTheme="majorBidi" w:cstheme="majorBidi" w:hint="cs"/>
                <w:sz w:val="32"/>
                <w:szCs w:val="32"/>
                <w:rtl/>
              </w:rPr>
              <w:t>مداخيل كراء المسارح</w:t>
            </w:r>
          </w:p>
        </w:tc>
        <w:tc>
          <w:tcPr>
            <w:tcW w:w="1984"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2.000.000</w:t>
            </w:r>
          </w:p>
        </w:tc>
        <w:tc>
          <w:tcPr>
            <w:tcW w:w="2126"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92" w:type="dxa"/>
          </w:tcPr>
          <w:p w:rsidR="003816C5" w:rsidRDefault="003816C5"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w:t>
            </w:r>
          </w:p>
        </w:tc>
      </w:tr>
      <w:tr w:rsidR="003816C5" w:rsidTr="00571C55">
        <w:tc>
          <w:tcPr>
            <w:tcW w:w="992" w:type="dxa"/>
          </w:tcPr>
          <w:p w:rsidR="003816C5" w:rsidRDefault="003816C5" w:rsidP="003816C5">
            <w:pPr>
              <w:bidi/>
              <w:contextualSpacing/>
              <w:rPr>
                <w:rFonts w:asciiTheme="majorBidi" w:hAnsiTheme="majorBidi" w:cstheme="majorBidi"/>
                <w:sz w:val="32"/>
                <w:szCs w:val="32"/>
                <w:rtl/>
              </w:rPr>
            </w:pPr>
            <w:r>
              <w:rPr>
                <w:rFonts w:asciiTheme="majorBidi" w:hAnsiTheme="majorBidi" w:cstheme="majorBidi" w:hint="cs"/>
                <w:sz w:val="32"/>
                <w:szCs w:val="32"/>
                <w:rtl/>
              </w:rPr>
              <w:lastRenderedPageBreak/>
              <w:t>10-52</w:t>
            </w:r>
          </w:p>
        </w:tc>
        <w:tc>
          <w:tcPr>
            <w:tcW w:w="4111" w:type="dxa"/>
          </w:tcPr>
          <w:p w:rsidR="003816C5" w:rsidRPr="003816C5" w:rsidRDefault="00447F4F" w:rsidP="003816C5">
            <w:pPr>
              <w:contextualSpacing/>
              <w:jc w:val="right"/>
              <w:rPr>
                <w:rFonts w:asciiTheme="majorBidi" w:hAnsiTheme="majorBidi" w:cstheme="majorBidi"/>
                <w:sz w:val="32"/>
                <w:szCs w:val="32"/>
                <w:rtl/>
              </w:rPr>
            </w:pPr>
            <w:r w:rsidRPr="003816C5">
              <w:rPr>
                <w:rFonts w:asciiTheme="majorBidi" w:hAnsiTheme="majorBidi" w:cstheme="majorBidi" w:hint="cs"/>
                <w:sz w:val="32"/>
                <w:szCs w:val="32"/>
                <w:rtl/>
              </w:rPr>
              <w:t xml:space="preserve">مداخيل </w:t>
            </w:r>
            <w:r>
              <w:rPr>
                <w:rFonts w:asciiTheme="majorBidi" w:hAnsiTheme="majorBidi" w:cstheme="majorBidi" w:hint="cs"/>
                <w:sz w:val="32"/>
                <w:szCs w:val="32"/>
                <w:rtl/>
              </w:rPr>
              <w:t xml:space="preserve">كراء </w:t>
            </w:r>
            <w:r w:rsidRPr="003816C5">
              <w:rPr>
                <w:rFonts w:asciiTheme="majorBidi" w:hAnsiTheme="majorBidi" w:cstheme="majorBidi" w:hint="cs"/>
                <w:sz w:val="32"/>
                <w:szCs w:val="32"/>
                <w:rtl/>
              </w:rPr>
              <w:t xml:space="preserve">قاعات </w:t>
            </w:r>
            <w:r>
              <w:rPr>
                <w:rFonts w:asciiTheme="majorBidi" w:hAnsiTheme="majorBidi" w:cstheme="majorBidi" w:hint="cs"/>
                <w:sz w:val="32"/>
                <w:szCs w:val="32"/>
                <w:rtl/>
              </w:rPr>
              <w:t>العروض و</w:t>
            </w:r>
            <w:r w:rsidRPr="003816C5">
              <w:rPr>
                <w:rFonts w:asciiTheme="majorBidi" w:hAnsiTheme="majorBidi" w:cstheme="majorBidi" w:hint="cs"/>
                <w:sz w:val="32"/>
                <w:szCs w:val="32"/>
                <w:rtl/>
              </w:rPr>
              <w:t>الأفراح</w:t>
            </w:r>
          </w:p>
        </w:tc>
        <w:tc>
          <w:tcPr>
            <w:tcW w:w="1984" w:type="dxa"/>
          </w:tcPr>
          <w:p w:rsidR="003816C5"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126" w:type="dxa"/>
          </w:tcPr>
          <w:p w:rsidR="003816C5"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92" w:type="dxa"/>
          </w:tcPr>
          <w:p w:rsidR="003816C5"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w:t>
            </w:r>
          </w:p>
        </w:tc>
      </w:tr>
      <w:tr w:rsidR="003816C5" w:rsidTr="00571C55">
        <w:tc>
          <w:tcPr>
            <w:tcW w:w="992" w:type="dxa"/>
          </w:tcPr>
          <w:p w:rsidR="003816C5" w:rsidRDefault="00447F4F" w:rsidP="00447F4F">
            <w:pPr>
              <w:bidi/>
              <w:contextualSpacing/>
              <w:rPr>
                <w:rFonts w:asciiTheme="majorBidi" w:hAnsiTheme="majorBidi" w:cstheme="majorBidi"/>
                <w:sz w:val="32"/>
                <w:szCs w:val="32"/>
                <w:rtl/>
              </w:rPr>
            </w:pPr>
            <w:r>
              <w:rPr>
                <w:rFonts w:asciiTheme="majorBidi" w:hAnsiTheme="majorBidi" w:cstheme="majorBidi" w:hint="cs"/>
                <w:sz w:val="32"/>
                <w:szCs w:val="32"/>
                <w:rtl/>
              </w:rPr>
              <w:t>01-53</w:t>
            </w:r>
          </w:p>
        </w:tc>
        <w:tc>
          <w:tcPr>
            <w:tcW w:w="4111" w:type="dxa"/>
          </w:tcPr>
          <w:p w:rsidR="003816C5" w:rsidRPr="003816C5" w:rsidRDefault="00447F4F" w:rsidP="003816C5">
            <w:pPr>
              <w:contextualSpacing/>
              <w:jc w:val="right"/>
              <w:rPr>
                <w:rFonts w:asciiTheme="majorBidi" w:hAnsiTheme="majorBidi" w:cstheme="majorBidi"/>
                <w:sz w:val="32"/>
                <w:szCs w:val="32"/>
                <w:rtl/>
              </w:rPr>
            </w:pPr>
            <w:r>
              <w:rPr>
                <w:rFonts w:asciiTheme="majorBidi" w:hAnsiTheme="majorBidi" w:cstheme="majorBidi" w:hint="cs"/>
                <w:sz w:val="32"/>
                <w:szCs w:val="32"/>
                <w:rtl/>
              </w:rPr>
              <w:t>محاصيل بيع العقارات</w:t>
            </w:r>
          </w:p>
        </w:tc>
        <w:tc>
          <w:tcPr>
            <w:tcW w:w="1984" w:type="dxa"/>
          </w:tcPr>
          <w:p w:rsidR="003816C5"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126" w:type="dxa"/>
          </w:tcPr>
          <w:p w:rsidR="003816C5"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92" w:type="dxa"/>
          </w:tcPr>
          <w:p w:rsidR="003816C5"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w:t>
            </w:r>
          </w:p>
        </w:tc>
      </w:tr>
      <w:tr w:rsidR="003816C5" w:rsidTr="00571C55">
        <w:tc>
          <w:tcPr>
            <w:tcW w:w="992" w:type="dxa"/>
          </w:tcPr>
          <w:p w:rsidR="003816C5" w:rsidRDefault="00447F4F" w:rsidP="003816C5">
            <w:pPr>
              <w:bidi/>
              <w:contextualSpacing/>
              <w:rPr>
                <w:rFonts w:asciiTheme="majorBidi" w:hAnsiTheme="majorBidi" w:cstheme="majorBidi"/>
                <w:sz w:val="32"/>
                <w:szCs w:val="32"/>
                <w:rtl/>
              </w:rPr>
            </w:pPr>
            <w:r>
              <w:rPr>
                <w:rFonts w:asciiTheme="majorBidi" w:hAnsiTheme="majorBidi" w:cstheme="majorBidi" w:hint="cs"/>
                <w:sz w:val="32"/>
                <w:szCs w:val="32"/>
                <w:rtl/>
              </w:rPr>
              <w:t>02-53</w:t>
            </w:r>
          </w:p>
        </w:tc>
        <w:tc>
          <w:tcPr>
            <w:tcW w:w="4111" w:type="dxa"/>
          </w:tcPr>
          <w:p w:rsidR="003816C5" w:rsidRPr="00447F4F" w:rsidRDefault="00447F4F" w:rsidP="003816C5">
            <w:pPr>
              <w:contextualSpacing/>
              <w:jc w:val="right"/>
              <w:rPr>
                <w:rFonts w:asciiTheme="majorBidi" w:hAnsiTheme="majorBidi" w:cstheme="majorBidi"/>
                <w:sz w:val="32"/>
                <w:szCs w:val="32"/>
                <w:rtl/>
              </w:rPr>
            </w:pPr>
            <w:r w:rsidRPr="00447F4F">
              <w:rPr>
                <w:rFonts w:asciiTheme="majorBidi" w:hAnsiTheme="majorBidi" w:cstheme="majorBidi" w:hint="cs"/>
                <w:sz w:val="32"/>
                <w:szCs w:val="32"/>
                <w:rtl/>
              </w:rPr>
              <w:t>محاصيل بيع الأثاث الذي زال الإنتفاع منه</w:t>
            </w:r>
          </w:p>
        </w:tc>
        <w:tc>
          <w:tcPr>
            <w:tcW w:w="1984" w:type="dxa"/>
          </w:tcPr>
          <w:p w:rsidR="003816C5"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20.000.000</w:t>
            </w:r>
          </w:p>
        </w:tc>
        <w:tc>
          <w:tcPr>
            <w:tcW w:w="2126" w:type="dxa"/>
          </w:tcPr>
          <w:p w:rsidR="003816C5"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1592" w:type="dxa"/>
          </w:tcPr>
          <w:p w:rsidR="003816C5"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w:t>
            </w:r>
          </w:p>
        </w:tc>
      </w:tr>
      <w:tr w:rsidR="00447F4F" w:rsidTr="00571C55">
        <w:tc>
          <w:tcPr>
            <w:tcW w:w="5103" w:type="dxa"/>
            <w:gridSpan w:val="2"/>
            <w:shd w:val="clear" w:color="auto" w:fill="A6A6A6" w:themeFill="background1" w:themeFillShade="A6"/>
          </w:tcPr>
          <w:p w:rsidR="00447F4F" w:rsidRPr="003816C5" w:rsidRDefault="00447F4F" w:rsidP="003816C5">
            <w:pPr>
              <w:contextualSpacing/>
              <w:jc w:val="right"/>
              <w:rPr>
                <w:rFonts w:asciiTheme="majorBidi" w:hAnsiTheme="majorBidi" w:cstheme="majorBidi"/>
                <w:sz w:val="32"/>
                <w:szCs w:val="32"/>
                <w:rtl/>
              </w:rPr>
            </w:pPr>
            <w:r w:rsidRPr="00AA1AF9">
              <w:rPr>
                <w:rFonts w:asciiTheme="majorBidi" w:hAnsiTheme="majorBidi" w:cstheme="majorBidi" w:hint="cs"/>
                <w:b/>
                <w:bCs/>
                <w:sz w:val="32"/>
                <w:szCs w:val="32"/>
                <w:rtl/>
              </w:rPr>
              <w:t>المــــجــــمــــوع</w:t>
            </w:r>
          </w:p>
        </w:tc>
        <w:tc>
          <w:tcPr>
            <w:tcW w:w="1984" w:type="dxa"/>
            <w:shd w:val="clear" w:color="auto" w:fill="A6A6A6" w:themeFill="background1" w:themeFillShade="A6"/>
          </w:tcPr>
          <w:p w:rsidR="00447F4F"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137.000.000</w:t>
            </w:r>
          </w:p>
        </w:tc>
        <w:tc>
          <w:tcPr>
            <w:tcW w:w="2126" w:type="dxa"/>
            <w:shd w:val="clear" w:color="auto" w:fill="A6A6A6" w:themeFill="background1" w:themeFillShade="A6"/>
          </w:tcPr>
          <w:p w:rsidR="00447F4F"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130.956.960</w:t>
            </w:r>
          </w:p>
        </w:tc>
        <w:tc>
          <w:tcPr>
            <w:tcW w:w="1592" w:type="dxa"/>
            <w:shd w:val="clear" w:color="auto" w:fill="A6A6A6" w:themeFill="background1" w:themeFillShade="A6"/>
          </w:tcPr>
          <w:p w:rsidR="00447F4F" w:rsidRDefault="00447F4F" w:rsidP="003816C5">
            <w:pPr>
              <w:bidi/>
              <w:contextualSpacing/>
              <w:jc w:val="center"/>
              <w:rPr>
                <w:rFonts w:asciiTheme="majorBidi" w:hAnsiTheme="majorBidi" w:cstheme="majorBidi"/>
                <w:sz w:val="32"/>
                <w:szCs w:val="32"/>
                <w:rtl/>
              </w:rPr>
            </w:pPr>
            <w:r>
              <w:rPr>
                <w:rFonts w:asciiTheme="majorBidi" w:hAnsiTheme="majorBidi" w:cstheme="majorBidi" w:hint="cs"/>
                <w:sz w:val="32"/>
                <w:szCs w:val="32"/>
                <w:rtl/>
              </w:rPr>
              <w:t>95.59</w:t>
            </w:r>
          </w:p>
        </w:tc>
      </w:tr>
    </w:tbl>
    <w:p w:rsidR="00447F4F" w:rsidRPr="00571C55" w:rsidRDefault="00447F4F" w:rsidP="00447F4F">
      <w:pPr>
        <w:pStyle w:val="Paragraphedeliste"/>
        <w:bidi/>
        <w:ind w:left="360"/>
        <w:jc w:val="both"/>
        <w:rPr>
          <w:rFonts w:asciiTheme="majorBidi" w:hAnsiTheme="majorBidi" w:cstheme="majorBidi"/>
          <w:sz w:val="32"/>
          <w:szCs w:val="32"/>
          <w:rtl/>
          <w:lang w:bidi="ar-TN"/>
        </w:rPr>
      </w:pPr>
    </w:p>
    <w:p w:rsidR="00144FEF" w:rsidRPr="00C1039A" w:rsidRDefault="00447F4F" w:rsidP="00C1039A">
      <w:pPr>
        <w:pStyle w:val="Paragraphedeliste"/>
        <w:bidi/>
        <w:ind w:left="360"/>
        <w:jc w:val="both"/>
        <w:rPr>
          <w:rFonts w:asciiTheme="majorBidi" w:hAnsiTheme="majorBidi" w:cstheme="majorBidi"/>
          <w:sz w:val="32"/>
          <w:szCs w:val="32"/>
          <w:rtl/>
          <w:lang w:bidi="ar-TN"/>
        </w:rPr>
      </w:pPr>
      <w:r w:rsidRPr="00447F4F">
        <w:rPr>
          <w:rFonts w:asciiTheme="majorBidi" w:hAnsiTheme="majorBidi" w:cstheme="majorBidi" w:hint="cs"/>
          <w:sz w:val="32"/>
          <w:szCs w:val="32"/>
          <w:rtl/>
          <w:lang w:bidi="ar-TN"/>
        </w:rPr>
        <w:t>تم تحقيق</w:t>
      </w:r>
      <w:r>
        <w:rPr>
          <w:rFonts w:asciiTheme="majorBidi" w:hAnsiTheme="majorBidi" w:cstheme="majorBidi" w:hint="cs"/>
          <w:sz w:val="32"/>
          <w:szCs w:val="32"/>
          <w:rtl/>
          <w:lang w:bidi="ar-TN"/>
        </w:rPr>
        <w:t xml:space="preserve"> موارد بهذا الصنف بنسبة إنجاز قدرها 95.59</w:t>
      </w:r>
      <w:r>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الا اننا سجلنا تحسنا ملحوظا في مردودية مداخيل كراء عقارات معدة لنشاط تجاري ومداخيل قاعات الأفراح.</w:t>
      </w:r>
    </w:p>
    <w:p w:rsidR="00C1039A" w:rsidRPr="00C1039A" w:rsidRDefault="00144FEF" w:rsidP="00C1039A">
      <w:pPr>
        <w:pStyle w:val="Paragraphedeliste"/>
        <w:numPr>
          <w:ilvl w:val="0"/>
          <w:numId w:val="5"/>
        </w:numPr>
        <w:bidi/>
        <w:jc w:val="both"/>
        <w:rPr>
          <w:rFonts w:asciiTheme="majorBidi" w:hAnsiTheme="majorBidi" w:cstheme="majorBidi"/>
          <w:b/>
          <w:bCs/>
          <w:sz w:val="32"/>
          <w:szCs w:val="32"/>
          <w:lang w:bidi="ar-TN"/>
        </w:rPr>
      </w:pPr>
      <w:r w:rsidRPr="003816C5">
        <w:rPr>
          <w:rFonts w:asciiTheme="majorBidi" w:hAnsiTheme="majorBidi" w:cstheme="majorBidi" w:hint="cs"/>
          <w:b/>
          <w:bCs/>
          <w:sz w:val="32"/>
          <w:szCs w:val="32"/>
          <w:rtl/>
          <w:lang w:bidi="ar-TN"/>
        </w:rPr>
        <w:t>بالنسبة للصنف ا</w:t>
      </w:r>
      <w:r>
        <w:rPr>
          <w:rFonts w:asciiTheme="majorBidi" w:hAnsiTheme="majorBidi" w:cstheme="majorBidi" w:hint="cs"/>
          <w:b/>
          <w:bCs/>
          <w:sz w:val="32"/>
          <w:szCs w:val="32"/>
          <w:rtl/>
          <w:lang w:bidi="ar-TN"/>
        </w:rPr>
        <w:t>لسادس</w:t>
      </w:r>
      <w:r w:rsidRPr="003816C5">
        <w:rPr>
          <w:rFonts w:asciiTheme="majorBidi" w:hAnsiTheme="majorBidi" w:cstheme="majorBidi" w:hint="cs"/>
          <w:b/>
          <w:bCs/>
          <w:sz w:val="32"/>
          <w:szCs w:val="32"/>
          <w:rtl/>
          <w:lang w:bidi="ar-TN"/>
        </w:rPr>
        <w:t xml:space="preserve"> (</w:t>
      </w:r>
      <w:r>
        <w:rPr>
          <w:rFonts w:asciiTheme="majorBidi" w:hAnsiTheme="majorBidi" w:cstheme="majorBidi" w:hint="cs"/>
          <w:b/>
          <w:bCs/>
          <w:sz w:val="32"/>
          <w:szCs w:val="32"/>
          <w:rtl/>
          <w:lang w:bidi="ar-TN"/>
        </w:rPr>
        <w:t>ال</w:t>
      </w:r>
      <w:r w:rsidRPr="003816C5">
        <w:rPr>
          <w:rFonts w:asciiTheme="majorBidi" w:hAnsiTheme="majorBidi" w:cstheme="majorBidi" w:hint="cs"/>
          <w:b/>
          <w:bCs/>
          <w:sz w:val="32"/>
          <w:szCs w:val="32"/>
          <w:rtl/>
          <w:lang w:bidi="ar-TN"/>
        </w:rPr>
        <w:t xml:space="preserve">مداخيل </w:t>
      </w:r>
      <w:r>
        <w:rPr>
          <w:rFonts w:asciiTheme="majorBidi" w:hAnsiTheme="majorBidi" w:cstheme="majorBidi" w:hint="cs"/>
          <w:b/>
          <w:bCs/>
          <w:sz w:val="32"/>
          <w:szCs w:val="32"/>
          <w:rtl/>
          <w:lang w:bidi="ar-TN"/>
        </w:rPr>
        <w:t>المالية</w:t>
      </w:r>
      <w:r w:rsidRPr="003816C5">
        <w:rPr>
          <w:rFonts w:asciiTheme="majorBidi" w:hAnsiTheme="majorBidi" w:cstheme="majorBidi" w:hint="cs"/>
          <w:b/>
          <w:bCs/>
          <w:sz w:val="32"/>
          <w:szCs w:val="32"/>
          <w:rtl/>
          <w:lang w:bidi="ar-TN"/>
        </w:rPr>
        <w:t xml:space="preserve"> الاعتيادية)</w:t>
      </w:r>
      <w:r w:rsidR="00C1039A">
        <w:rPr>
          <w:rFonts w:asciiTheme="majorBidi" w:hAnsiTheme="majorBidi" w:cstheme="majorBidi" w:hint="cs"/>
          <w:b/>
          <w:bCs/>
          <w:sz w:val="32"/>
          <w:szCs w:val="32"/>
          <w:rtl/>
          <w:lang w:bidi="ar-TN"/>
        </w:rPr>
        <w:t>:</w:t>
      </w:r>
    </w:p>
    <w:tbl>
      <w:tblPr>
        <w:tblStyle w:val="Grilledutableau"/>
        <w:bidiVisual/>
        <w:tblW w:w="13653" w:type="dxa"/>
        <w:tblInd w:w="1495" w:type="dxa"/>
        <w:tblLook w:val="04A0"/>
      </w:tblPr>
      <w:tblGrid>
        <w:gridCol w:w="2268"/>
        <w:gridCol w:w="3447"/>
        <w:gridCol w:w="1984"/>
        <w:gridCol w:w="2126"/>
        <w:gridCol w:w="3828"/>
      </w:tblGrid>
      <w:tr w:rsidR="00144FEF" w:rsidRPr="00031AAD" w:rsidTr="00C1039A">
        <w:tc>
          <w:tcPr>
            <w:tcW w:w="2268" w:type="dxa"/>
            <w:shd w:val="clear" w:color="auto" w:fill="BFBFBF" w:themeFill="background1" w:themeFillShade="BF"/>
          </w:tcPr>
          <w:p w:rsidR="00144FEF" w:rsidRPr="00031AAD" w:rsidRDefault="00144FEF" w:rsidP="006E2ACE">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الفصل</w:t>
            </w:r>
          </w:p>
        </w:tc>
        <w:tc>
          <w:tcPr>
            <w:tcW w:w="3447" w:type="dxa"/>
            <w:shd w:val="clear" w:color="auto" w:fill="BFBFBF" w:themeFill="background1" w:themeFillShade="BF"/>
          </w:tcPr>
          <w:p w:rsidR="00144FEF" w:rsidRPr="00031AAD" w:rsidRDefault="00144FEF" w:rsidP="006E2ACE">
            <w:pPr>
              <w:bidi/>
              <w:contextualSpacing/>
              <w:jc w:val="center"/>
              <w:rPr>
                <w:rFonts w:asciiTheme="majorBidi" w:hAnsiTheme="majorBidi" w:cstheme="majorBidi"/>
                <w:b/>
                <w:bCs/>
                <w:sz w:val="32"/>
                <w:szCs w:val="32"/>
                <w:rtl/>
              </w:rPr>
            </w:pPr>
            <w:r w:rsidRPr="00031AAD">
              <w:rPr>
                <w:rFonts w:asciiTheme="majorBidi" w:hAnsiTheme="majorBidi" w:cstheme="majorBidi" w:hint="cs"/>
                <w:b/>
                <w:bCs/>
                <w:sz w:val="32"/>
                <w:szCs w:val="32"/>
                <w:rtl/>
              </w:rPr>
              <w:t>بيان الموارد</w:t>
            </w:r>
          </w:p>
        </w:tc>
        <w:tc>
          <w:tcPr>
            <w:tcW w:w="1984" w:type="dxa"/>
            <w:shd w:val="clear" w:color="auto" w:fill="BFBFBF" w:themeFill="background1" w:themeFillShade="BF"/>
          </w:tcPr>
          <w:p w:rsidR="00144FEF" w:rsidRPr="00031AAD" w:rsidRDefault="00144FEF" w:rsidP="006E2ACE">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التقديرات</w:t>
            </w:r>
          </w:p>
        </w:tc>
        <w:tc>
          <w:tcPr>
            <w:tcW w:w="2126" w:type="dxa"/>
            <w:shd w:val="clear" w:color="auto" w:fill="BFBFBF" w:themeFill="background1" w:themeFillShade="BF"/>
          </w:tcPr>
          <w:p w:rsidR="00144FEF" w:rsidRPr="00031AAD" w:rsidRDefault="00144FEF" w:rsidP="006E2ACE">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الموارد المحققة</w:t>
            </w:r>
          </w:p>
        </w:tc>
        <w:tc>
          <w:tcPr>
            <w:tcW w:w="3828" w:type="dxa"/>
            <w:shd w:val="clear" w:color="auto" w:fill="BFBFBF" w:themeFill="background1" w:themeFillShade="BF"/>
          </w:tcPr>
          <w:p w:rsidR="00144FEF" w:rsidRPr="00031AAD" w:rsidRDefault="00144FEF" w:rsidP="006E2ACE">
            <w:pPr>
              <w:bidi/>
              <w:contextualSpacing/>
              <w:jc w:val="center"/>
              <w:rPr>
                <w:rFonts w:asciiTheme="majorBidi" w:hAnsiTheme="majorBidi" w:cstheme="majorBidi"/>
                <w:b/>
                <w:bCs/>
                <w:sz w:val="32"/>
                <w:szCs w:val="32"/>
                <w:rtl/>
                <w:lang w:bidi="ar-TN"/>
              </w:rPr>
            </w:pPr>
            <w:r>
              <w:rPr>
                <w:rFonts w:asciiTheme="majorBidi" w:hAnsiTheme="majorBidi" w:cstheme="majorBidi" w:hint="cs"/>
                <w:b/>
                <w:bCs/>
                <w:sz w:val="32"/>
                <w:szCs w:val="32"/>
                <w:rtl/>
              </w:rPr>
              <w:t xml:space="preserve">النسبة </w:t>
            </w:r>
            <w:r>
              <w:rPr>
                <w:rFonts w:asciiTheme="majorBidi" w:hAnsiTheme="majorBidi" w:cstheme="majorBidi"/>
                <w:b/>
                <w:bCs/>
                <w:sz w:val="32"/>
                <w:szCs w:val="32"/>
                <w:lang w:bidi="ar-TN"/>
              </w:rPr>
              <w:t>%</w:t>
            </w:r>
          </w:p>
        </w:tc>
      </w:tr>
      <w:tr w:rsidR="00144FEF" w:rsidTr="00C1039A">
        <w:tc>
          <w:tcPr>
            <w:tcW w:w="2268" w:type="dxa"/>
          </w:tcPr>
          <w:p w:rsidR="00144FEF" w:rsidRDefault="00144FEF" w:rsidP="00571C5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01-60</w:t>
            </w:r>
          </w:p>
        </w:tc>
        <w:tc>
          <w:tcPr>
            <w:tcW w:w="3447" w:type="dxa"/>
          </w:tcPr>
          <w:p w:rsidR="00144FEF" w:rsidRDefault="00144FEF" w:rsidP="006E2ACE">
            <w:pPr>
              <w:contextualSpacing/>
              <w:jc w:val="right"/>
              <w:rPr>
                <w:rFonts w:asciiTheme="majorBidi" w:hAnsiTheme="majorBidi" w:cstheme="majorBidi" w:hint="cs"/>
                <w:sz w:val="32"/>
                <w:szCs w:val="32"/>
                <w:rtl/>
              </w:rPr>
            </w:pPr>
            <w:r w:rsidRPr="00144FEF">
              <w:rPr>
                <w:rFonts w:asciiTheme="majorBidi" w:hAnsiTheme="majorBidi" w:cstheme="majorBidi" w:hint="cs"/>
                <w:sz w:val="32"/>
                <w:szCs w:val="32"/>
                <w:rtl/>
              </w:rPr>
              <w:t>المناب من المال المشترك</w:t>
            </w:r>
          </w:p>
          <w:p w:rsidR="00C1039A" w:rsidRPr="003816C5" w:rsidRDefault="00C1039A" w:rsidP="006E2ACE">
            <w:pPr>
              <w:contextualSpacing/>
              <w:jc w:val="right"/>
              <w:rPr>
                <w:rFonts w:asciiTheme="majorBidi" w:hAnsiTheme="majorBidi" w:cstheme="majorBidi"/>
                <w:sz w:val="32"/>
                <w:szCs w:val="32"/>
                <w:rtl/>
              </w:rPr>
            </w:pPr>
          </w:p>
        </w:tc>
        <w:tc>
          <w:tcPr>
            <w:tcW w:w="1984" w:type="dxa"/>
          </w:tcPr>
          <w:p w:rsidR="00144FEF" w:rsidRDefault="00144FEF"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2970.000.000</w:t>
            </w:r>
          </w:p>
        </w:tc>
        <w:tc>
          <w:tcPr>
            <w:tcW w:w="2126" w:type="dxa"/>
          </w:tcPr>
          <w:p w:rsidR="00144FEF" w:rsidRDefault="00144FEF"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1968.901.000</w:t>
            </w:r>
          </w:p>
        </w:tc>
        <w:tc>
          <w:tcPr>
            <w:tcW w:w="3828" w:type="dxa"/>
          </w:tcPr>
          <w:p w:rsidR="00144FEF" w:rsidRDefault="00144FEF"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66.29</w:t>
            </w:r>
          </w:p>
        </w:tc>
      </w:tr>
      <w:tr w:rsidR="00144FEF" w:rsidTr="00C1039A">
        <w:tc>
          <w:tcPr>
            <w:tcW w:w="2268" w:type="dxa"/>
          </w:tcPr>
          <w:p w:rsidR="00144FEF" w:rsidRDefault="00144FEF" w:rsidP="00571C5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03-60</w:t>
            </w:r>
          </w:p>
        </w:tc>
        <w:tc>
          <w:tcPr>
            <w:tcW w:w="3447" w:type="dxa"/>
          </w:tcPr>
          <w:p w:rsidR="00144FEF" w:rsidRPr="003816C5" w:rsidRDefault="00144FEF" w:rsidP="006E2ACE">
            <w:pPr>
              <w:contextualSpacing/>
              <w:jc w:val="right"/>
              <w:rPr>
                <w:rFonts w:asciiTheme="majorBidi" w:hAnsiTheme="majorBidi" w:cstheme="majorBidi"/>
                <w:sz w:val="32"/>
                <w:szCs w:val="32"/>
                <w:rtl/>
              </w:rPr>
            </w:pPr>
            <w:r>
              <w:rPr>
                <w:rFonts w:asciiTheme="majorBidi" w:hAnsiTheme="majorBidi" w:cstheme="majorBidi" w:hint="cs"/>
                <w:sz w:val="32"/>
                <w:szCs w:val="32"/>
                <w:rtl/>
              </w:rPr>
              <w:t>منح ومساهمات مخصصة للتسيير</w:t>
            </w:r>
          </w:p>
        </w:tc>
        <w:tc>
          <w:tcPr>
            <w:tcW w:w="1984" w:type="dxa"/>
          </w:tcPr>
          <w:p w:rsidR="00144FEF" w:rsidRDefault="00144FEF"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126" w:type="dxa"/>
          </w:tcPr>
          <w:p w:rsidR="00144FEF" w:rsidRDefault="00144FEF"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121.000.000</w:t>
            </w:r>
          </w:p>
        </w:tc>
        <w:tc>
          <w:tcPr>
            <w:tcW w:w="3828" w:type="dxa"/>
          </w:tcPr>
          <w:p w:rsidR="00144FEF" w:rsidRDefault="00144FEF" w:rsidP="006E2ACE">
            <w:pPr>
              <w:bidi/>
              <w:contextualSpacing/>
              <w:jc w:val="center"/>
              <w:rPr>
                <w:rFonts w:asciiTheme="majorBidi" w:hAnsiTheme="majorBidi" w:cstheme="majorBidi"/>
                <w:sz w:val="32"/>
                <w:szCs w:val="32"/>
                <w:rtl/>
              </w:rPr>
            </w:pPr>
          </w:p>
        </w:tc>
      </w:tr>
      <w:tr w:rsidR="00144FEF" w:rsidTr="00C1039A">
        <w:tc>
          <w:tcPr>
            <w:tcW w:w="2268" w:type="dxa"/>
          </w:tcPr>
          <w:p w:rsidR="00144FEF" w:rsidRDefault="00144FEF" w:rsidP="00571C5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06-60</w:t>
            </w:r>
          </w:p>
        </w:tc>
        <w:tc>
          <w:tcPr>
            <w:tcW w:w="3447" w:type="dxa"/>
          </w:tcPr>
          <w:p w:rsidR="00144FEF" w:rsidRPr="00144FEF" w:rsidRDefault="00144FEF" w:rsidP="00144FEF">
            <w:pPr>
              <w:contextualSpacing/>
              <w:jc w:val="right"/>
              <w:rPr>
                <w:rFonts w:asciiTheme="majorBidi" w:hAnsiTheme="majorBidi" w:cstheme="majorBidi"/>
                <w:sz w:val="32"/>
                <w:szCs w:val="32"/>
                <w:rtl/>
              </w:rPr>
            </w:pPr>
            <w:r w:rsidRPr="00144FEF">
              <w:rPr>
                <w:rFonts w:asciiTheme="majorBidi" w:hAnsiTheme="majorBidi" w:cstheme="majorBidi" w:hint="cs"/>
                <w:sz w:val="32"/>
                <w:szCs w:val="32"/>
                <w:rtl/>
              </w:rPr>
              <w:t>مداخيل المخالفات لتراتيب حفظ الصحة والشرطة الصحية</w:t>
            </w:r>
          </w:p>
        </w:tc>
        <w:tc>
          <w:tcPr>
            <w:tcW w:w="1984"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15.000.000</w:t>
            </w:r>
          </w:p>
        </w:tc>
        <w:tc>
          <w:tcPr>
            <w:tcW w:w="2126"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9.376.000</w:t>
            </w:r>
          </w:p>
        </w:tc>
        <w:tc>
          <w:tcPr>
            <w:tcW w:w="3828"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62.51</w:t>
            </w:r>
          </w:p>
        </w:tc>
      </w:tr>
      <w:tr w:rsidR="00144FEF" w:rsidTr="00C1039A">
        <w:tc>
          <w:tcPr>
            <w:tcW w:w="2268" w:type="dxa"/>
          </w:tcPr>
          <w:p w:rsidR="00144FEF" w:rsidRDefault="00144FEF" w:rsidP="00571C5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07-60</w:t>
            </w:r>
          </w:p>
        </w:tc>
        <w:tc>
          <w:tcPr>
            <w:tcW w:w="3447" w:type="dxa"/>
          </w:tcPr>
          <w:p w:rsidR="00144FEF" w:rsidRPr="00144FEF" w:rsidRDefault="00144FEF" w:rsidP="00144FEF">
            <w:pPr>
              <w:contextualSpacing/>
              <w:jc w:val="right"/>
              <w:rPr>
                <w:rFonts w:asciiTheme="majorBidi" w:hAnsiTheme="majorBidi" w:cstheme="majorBidi"/>
                <w:sz w:val="32"/>
                <w:szCs w:val="32"/>
                <w:rtl/>
              </w:rPr>
            </w:pPr>
            <w:r w:rsidRPr="00144FEF">
              <w:rPr>
                <w:rFonts w:asciiTheme="majorBidi" w:hAnsiTheme="majorBidi" w:cstheme="majorBidi" w:hint="cs"/>
                <w:sz w:val="32"/>
                <w:szCs w:val="32"/>
                <w:rtl/>
              </w:rPr>
              <w:t>مداخيل المخالفات للتراتيب العمرانية</w:t>
            </w:r>
          </w:p>
        </w:tc>
        <w:tc>
          <w:tcPr>
            <w:tcW w:w="1984"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2.000.000</w:t>
            </w:r>
          </w:p>
        </w:tc>
        <w:tc>
          <w:tcPr>
            <w:tcW w:w="2126"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3.842.000</w:t>
            </w:r>
          </w:p>
        </w:tc>
        <w:tc>
          <w:tcPr>
            <w:tcW w:w="3828"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192.1</w:t>
            </w:r>
          </w:p>
        </w:tc>
      </w:tr>
      <w:tr w:rsidR="00144FEF" w:rsidTr="00C1039A">
        <w:tc>
          <w:tcPr>
            <w:tcW w:w="2268" w:type="dxa"/>
          </w:tcPr>
          <w:p w:rsidR="00144FEF" w:rsidRDefault="00144FEF" w:rsidP="00571C5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01-99-60</w:t>
            </w:r>
          </w:p>
        </w:tc>
        <w:tc>
          <w:tcPr>
            <w:tcW w:w="3447" w:type="dxa"/>
          </w:tcPr>
          <w:p w:rsidR="00144FEF" w:rsidRPr="00144FEF" w:rsidRDefault="00144FEF" w:rsidP="00144FEF">
            <w:pPr>
              <w:contextualSpacing/>
              <w:jc w:val="right"/>
              <w:rPr>
                <w:rFonts w:asciiTheme="majorBidi" w:hAnsiTheme="majorBidi" w:cstheme="majorBidi"/>
                <w:sz w:val="32"/>
                <w:szCs w:val="32"/>
                <w:rtl/>
              </w:rPr>
            </w:pPr>
            <w:r w:rsidRPr="00144FEF">
              <w:rPr>
                <w:rFonts w:asciiTheme="majorBidi" w:hAnsiTheme="majorBidi" w:cstheme="majorBidi" w:hint="cs"/>
                <w:sz w:val="32"/>
                <w:szCs w:val="32"/>
                <w:rtl/>
              </w:rPr>
              <w:t>مبالغ بعنوان مصاريف إدارة وتصرف واستخلاص لفائدة الغير</w:t>
            </w:r>
          </w:p>
        </w:tc>
        <w:tc>
          <w:tcPr>
            <w:tcW w:w="1984"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14.000.000</w:t>
            </w:r>
          </w:p>
        </w:tc>
        <w:tc>
          <w:tcPr>
            <w:tcW w:w="2126"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9.314.674</w:t>
            </w:r>
          </w:p>
        </w:tc>
        <w:tc>
          <w:tcPr>
            <w:tcW w:w="3828"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66.53</w:t>
            </w:r>
          </w:p>
        </w:tc>
      </w:tr>
      <w:tr w:rsidR="00144FEF" w:rsidTr="00C1039A">
        <w:tc>
          <w:tcPr>
            <w:tcW w:w="2268" w:type="dxa"/>
          </w:tcPr>
          <w:p w:rsidR="00144FEF" w:rsidRDefault="00144FEF" w:rsidP="00571C55">
            <w:pPr>
              <w:bidi/>
              <w:contextualSpacing/>
              <w:jc w:val="center"/>
              <w:rPr>
                <w:rFonts w:asciiTheme="majorBidi" w:hAnsiTheme="majorBidi" w:cstheme="majorBidi"/>
                <w:sz w:val="32"/>
                <w:szCs w:val="32"/>
                <w:rtl/>
              </w:rPr>
            </w:pPr>
            <w:r>
              <w:rPr>
                <w:rFonts w:asciiTheme="majorBidi" w:hAnsiTheme="majorBidi" w:cstheme="majorBidi" w:hint="cs"/>
                <w:sz w:val="32"/>
                <w:szCs w:val="32"/>
                <w:rtl/>
              </w:rPr>
              <w:t>03-99-60</w:t>
            </w:r>
          </w:p>
        </w:tc>
        <w:tc>
          <w:tcPr>
            <w:tcW w:w="3447" w:type="dxa"/>
          </w:tcPr>
          <w:p w:rsidR="00144FEF" w:rsidRPr="00144FEF" w:rsidRDefault="00144FEF" w:rsidP="00144FEF">
            <w:pPr>
              <w:contextualSpacing/>
              <w:jc w:val="right"/>
              <w:rPr>
                <w:rFonts w:asciiTheme="majorBidi" w:hAnsiTheme="majorBidi" w:cstheme="majorBidi"/>
                <w:sz w:val="32"/>
                <w:szCs w:val="32"/>
                <w:rtl/>
              </w:rPr>
            </w:pPr>
            <w:r w:rsidRPr="00144FEF">
              <w:rPr>
                <w:rFonts w:asciiTheme="majorBidi" w:hAnsiTheme="majorBidi" w:cstheme="majorBidi" w:hint="cs"/>
                <w:sz w:val="32"/>
                <w:szCs w:val="32"/>
                <w:rtl/>
              </w:rPr>
              <w:t>خطايا التأخير المنجرة عن إنجاز الصفقات العمومية</w:t>
            </w:r>
          </w:p>
        </w:tc>
        <w:tc>
          <w:tcPr>
            <w:tcW w:w="1984"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1.000.000</w:t>
            </w:r>
          </w:p>
        </w:tc>
        <w:tc>
          <w:tcPr>
            <w:tcW w:w="2126"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1.685.000</w:t>
            </w:r>
          </w:p>
        </w:tc>
        <w:tc>
          <w:tcPr>
            <w:tcW w:w="3828"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168.5</w:t>
            </w:r>
          </w:p>
        </w:tc>
      </w:tr>
      <w:tr w:rsidR="00144FEF" w:rsidTr="00C1039A">
        <w:tc>
          <w:tcPr>
            <w:tcW w:w="2268" w:type="dxa"/>
          </w:tcPr>
          <w:p w:rsidR="00144FEF" w:rsidRDefault="00D848E0" w:rsidP="00571C55">
            <w:pPr>
              <w:bidi/>
              <w:contextualSpacing/>
              <w:jc w:val="center"/>
              <w:rPr>
                <w:rFonts w:asciiTheme="majorBidi" w:hAnsiTheme="majorBidi" w:cstheme="majorBidi"/>
                <w:sz w:val="32"/>
                <w:szCs w:val="32"/>
                <w:rtl/>
              </w:rPr>
            </w:pPr>
            <w:r>
              <w:rPr>
                <w:rFonts w:asciiTheme="majorBidi" w:hAnsiTheme="majorBidi" w:cstheme="majorBidi" w:hint="cs"/>
                <w:sz w:val="32"/>
                <w:szCs w:val="32"/>
                <w:rtl/>
              </w:rPr>
              <w:t>99-99-60</w:t>
            </w:r>
          </w:p>
        </w:tc>
        <w:tc>
          <w:tcPr>
            <w:tcW w:w="3447" w:type="dxa"/>
          </w:tcPr>
          <w:p w:rsidR="00144FEF" w:rsidRPr="00144FEF" w:rsidRDefault="00144FEF" w:rsidP="00144FEF">
            <w:pPr>
              <w:contextualSpacing/>
              <w:jc w:val="right"/>
              <w:rPr>
                <w:rFonts w:asciiTheme="majorBidi" w:hAnsiTheme="majorBidi" w:cstheme="majorBidi"/>
                <w:sz w:val="32"/>
                <w:szCs w:val="32"/>
                <w:rtl/>
              </w:rPr>
            </w:pPr>
            <w:r w:rsidRPr="00144FEF">
              <w:rPr>
                <w:rFonts w:asciiTheme="majorBidi" w:hAnsiTheme="majorBidi" w:cstheme="majorBidi" w:hint="cs"/>
                <w:sz w:val="32"/>
                <w:szCs w:val="32"/>
                <w:rtl/>
              </w:rPr>
              <w:t>مقابيض مختلفة</w:t>
            </w:r>
          </w:p>
        </w:tc>
        <w:tc>
          <w:tcPr>
            <w:tcW w:w="1984"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1.000.000</w:t>
            </w:r>
          </w:p>
        </w:tc>
        <w:tc>
          <w:tcPr>
            <w:tcW w:w="2126" w:type="dxa"/>
          </w:tcPr>
          <w:p w:rsidR="00144FEF"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9.745.000</w:t>
            </w:r>
          </w:p>
        </w:tc>
        <w:tc>
          <w:tcPr>
            <w:tcW w:w="3828" w:type="dxa"/>
          </w:tcPr>
          <w:p w:rsidR="00144FEF" w:rsidRDefault="00144FEF" w:rsidP="00144FEF">
            <w:pPr>
              <w:bidi/>
              <w:contextualSpacing/>
              <w:jc w:val="center"/>
              <w:rPr>
                <w:rFonts w:asciiTheme="majorBidi" w:hAnsiTheme="majorBidi" w:cstheme="majorBidi"/>
                <w:sz w:val="32"/>
                <w:szCs w:val="32"/>
                <w:rtl/>
              </w:rPr>
            </w:pPr>
          </w:p>
        </w:tc>
      </w:tr>
      <w:tr w:rsidR="00D848E0" w:rsidTr="00571C55">
        <w:tc>
          <w:tcPr>
            <w:tcW w:w="5715" w:type="dxa"/>
            <w:gridSpan w:val="2"/>
            <w:shd w:val="clear" w:color="auto" w:fill="A6A6A6" w:themeFill="background1" w:themeFillShade="A6"/>
          </w:tcPr>
          <w:p w:rsidR="00D848E0" w:rsidRDefault="00D848E0" w:rsidP="00144FEF">
            <w:pPr>
              <w:contextualSpacing/>
              <w:jc w:val="right"/>
              <w:rPr>
                <w:rFonts w:asciiTheme="majorBidi" w:hAnsiTheme="majorBidi" w:cstheme="majorBidi"/>
                <w:sz w:val="24"/>
                <w:szCs w:val="24"/>
                <w:rtl/>
              </w:rPr>
            </w:pPr>
            <w:r w:rsidRPr="00AA1AF9">
              <w:rPr>
                <w:rFonts w:asciiTheme="majorBidi" w:hAnsiTheme="majorBidi" w:cstheme="majorBidi" w:hint="cs"/>
                <w:b/>
                <w:bCs/>
                <w:sz w:val="32"/>
                <w:szCs w:val="32"/>
                <w:rtl/>
              </w:rPr>
              <w:t>المــــجــــمــــوع</w:t>
            </w:r>
          </w:p>
        </w:tc>
        <w:tc>
          <w:tcPr>
            <w:tcW w:w="1984" w:type="dxa"/>
            <w:shd w:val="clear" w:color="auto" w:fill="A6A6A6" w:themeFill="background1" w:themeFillShade="A6"/>
          </w:tcPr>
          <w:p w:rsidR="00D848E0"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3003.000.000</w:t>
            </w:r>
          </w:p>
        </w:tc>
        <w:tc>
          <w:tcPr>
            <w:tcW w:w="2126" w:type="dxa"/>
            <w:shd w:val="clear" w:color="auto" w:fill="A6A6A6" w:themeFill="background1" w:themeFillShade="A6"/>
          </w:tcPr>
          <w:p w:rsidR="00D848E0"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2123.863.674</w:t>
            </w:r>
          </w:p>
        </w:tc>
        <w:tc>
          <w:tcPr>
            <w:tcW w:w="3828" w:type="dxa"/>
            <w:shd w:val="clear" w:color="auto" w:fill="A6A6A6" w:themeFill="background1" w:themeFillShade="A6"/>
          </w:tcPr>
          <w:p w:rsidR="00D848E0" w:rsidRDefault="00D848E0" w:rsidP="00144FEF">
            <w:pPr>
              <w:bidi/>
              <w:contextualSpacing/>
              <w:jc w:val="center"/>
              <w:rPr>
                <w:rFonts w:asciiTheme="majorBidi" w:hAnsiTheme="majorBidi" w:cstheme="majorBidi"/>
                <w:sz w:val="32"/>
                <w:szCs w:val="32"/>
                <w:rtl/>
              </w:rPr>
            </w:pPr>
            <w:r>
              <w:rPr>
                <w:rFonts w:asciiTheme="majorBidi" w:hAnsiTheme="majorBidi" w:cstheme="majorBidi" w:hint="cs"/>
                <w:sz w:val="32"/>
                <w:szCs w:val="32"/>
                <w:rtl/>
              </w:rPr>
              <w:t>70.72</w:t>
            </w:r>
          </w:p>
        </w:tc>
      </w:tr>
    </w:tbl>
    <w:p w:rsidR="00C1039A" w:rsidRDefault="00C1039A" w:rsidP="00C1039A">
      <w:pPr>
        <w:bidi/>
        <w:contextualSpacing/>
        <w:jc w:val="both"/>
        <w:rPr>
          <w:rFonts w:asciiTheme="majorBidi" w:hAnsiTheme="majorBidi" w:cstheme="majorBidi" w:hint="cs"/>
          <w:sz w:val="32"/>
          <w:szCs w:val="32"/>
          <w:rtl/>
          <w:lang w:bidi="ar-TN"/>
        </w:rPr>
      </w:pPr>
    </w:p>
    <w:p w:rsidR="00C1039A" w:rsidRDefault="00C1039A" w:rsidP="00C1039A">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D848E0">
        <w:rPr>
          <w:rFonts w:asciiTheme="majorBidi" w:hAnsiTheme="majorBidi" w:cstheme="majorBidi" w:hint="cs"/>
          <w:sz w:val="32"/>
          <w:szCs w:val="32"/>
          <w:rtl/>
          <w:lang w:bidi="ar-TN"/>
        </w:rPr>
        <w:t>تم تسجيل تطور في بعض فصول هذا الصنف خاصة المتعلقة بمنح ومساهمات مخصصة للتسير وخطايا التأخير المنجرة عن انجاز الصفقات العمومية إلى جانب مقابيض مختلفة ومداخيل المخالفات لتراتيب العمرانية مما يفسر نسبة انجاز محققة قدرها</w:t>
      </w:r>
      <w:r w:rsidR="00146BEC">
        <w:rPr>
          <w:rFonts w:asciiTheme="majorBidi" w:hAnsiTheme="majorBidi" w:cstheme="majorBidi" w:hint="cs"/>
          <w:sz w:val="32"/>
          <w:szCs w:val="32"/>
          <w:rtl/>
          <w:lang w:bidi="ar-TN"/>
        </w:rPr>
        <w:t xml:space="preserve"> 70.72</w:t>
      </w:r>
      <w:r w:rsidR="00146BEC">
        <w:rPr>
          <w:rFonts w:asciiTheme="majorBidi" w:hAnsiTheme="majorBidi" w:cstheme="majorBidi"/>
          <w:sz w:val="32"/>
          <w:szCs w:val="32"/>
          <w:lang w:bidi="ar-TN"/>
        </w:rPr>
        <w:t>%</w:t>
      </w:r>
      <w:r w:rsidR="00146BEC">
        <w:rPr>
          <w:rFonts w:asciiTheme="majorBidi" w:hAnsiTheme="majorBidi" w:cstheme="majorBidi" w:hint="cs"/>
          <w:sz w:val="32"/>
          <w:szCs w:val="32"/>
          <w:rtl/>
          <w:lang w:bidi="ar-TN"/>
        </w:rPr>
        <w:t>.</w:t>
      </w:r>
    </w:p>
    <w:p w:rsidR="00146BEC" w:rsidRDefault="00146BEC" w:rsidP="00C1039A">
      <w:pPr>
        <w:bidi/>
        <w:contextualSpacing/>
        <w:jc w:val="both"/>
        <w:rPr>
          <w:rFonts w:asciiTheme="majorBidi" w:hAnsiTheme="majorBidi" w:cstheme="majorBidi"/>
          <w:b/>
          <w:bCs/>
          <w:sz w:val="32"/>
          <w:szCs w:val="32"/>
          <w:rtl/>
          <w:lang w:bidi="ar-TN"/>
        </w:rPr>
      </w:pPr>
      <w:r w:rsidRPr="00146BEC">
        <w:rPr>
          <w:rFonts w:asciiTheme="majorBidi" w:hAnsiTheme="majorBidi" w:cstheme="majorBidi" w:hint="cs"/>
          <w:b/>
          <w:bCs/>
          <w:sz w:val="32"/>
          <w:szCs w:val="32"/>
          <w:rtl/>
          <w:lang w:bidi="ar-TN"/>
        </w:rPr>
        <w:t>أما بالنسبة للنفقات فقد كانت كالتالي:</w:t>
      </w:r>
    </w:p>
    <w:tbl>
      <w:tblPr>
        <w:tblStyle w:val="Grilledutableau"/>
        <w:bidiVisual/>
        <w:tblW w:w="12034" w:type="dxa"/>
        <w:tblInd w:w="1495" w:type="dxa"/>
        <w:tblLook w:val="04A0"/>
      </w:tblPr>
      <w:tblGrid>
        <w:gridCol w:w="3391"/>
        <w:gridCol w:w="2406"/>
        <w:gridCol w:w="2409"/>
        <w:gridCol w:w="2410"/>
        <w:gridCol w:w="1418"/>
      </w:tblGrid>
      <w:tr w:rsidR="00146BEC" w:rsidRPr="00031AAD" w:rsidTr="00C1039A">
        <w:tc>
          <w:tcPr>
            <w:tcW w:w="3391" w:type="dxa"/>
            <w:shd w:val="clear" w:color="auto" w:fill="BFBFBF" w:themeFill="background1" w:themeFillShade="BF"/>
          </w:tcPr>
          <w:p w:rsidR="00146BEC" w:rsidRPr="00031AAD" w:rsidRDefault="00146BEC" w:rsidP="006E2ACE">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بيان النفقات</w:t>
            </w:r>
          </w:p>
        </w:tc>
        <w:tc>
          <w:tcPr>
            <w:tcW w:w="2406" w:type="dxa"/>
            <w:shd w:val="clear" w:color="auto" w:fill="BFBFBF" w:themeFill="background1" w:themeFillShade="BF"/>
          </w:tcPr>
          <w:p w:rsidR="00146BEC" w:rsidRPr="00031AAD" w:rsidRDefault="00146BEC" w:rsidP="006E2ACE">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الاعتمادات المرسمة والنهائية</w:t>
            </w:r>
          </w:p>
        </w:tc>
        <w:tc>
          <w:tcPr>
            <w:tcW w:w="2409" w:type="dxa"/>
            <w:shd w:val="clear" w:color="auto" w:fill="BFBFBF" w:themeFill="background1" w:themeFillShade="BF"/>
          </w:tcPr>
          <w:p w:rsidR="00146BEC" w:rsidRPr="00031AAD" w:rsidRDefault="00146BEC" w:rsidP="006E2ACE">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النفقات المنجزة</w:t>
            </w:r>
          </w:p>
        </w:tc>
        <w:tc>
          <w:tcPr>
            <w:tcW w:w="2410" w:type="dxa"/>
            <w:shd w:val="clear" w:color="auto" w:fill="BFBFBF" w:themeFill="background1" w:themeFillShade="BF"/>
          </w:tcPr>
          <w:p w:rsidR="00146BEC" w:rsidRPr="00031AAD" w:rsidRDefault="00146BEC" w:rsidP="006E2ACE">
            <w:pPr>
              <w:bidi/>
              <w:contextualSpacing/>
              <w:jc w:val="center"/>
              <w:rPr>
                <w:rFonts w:asciiTheme="majorBidi" w:hAnsiTheme="majorBidi" w:cstheme="majorBidi"/>
                <w:b/>
                <w:bCs/>
                <w:sz w:val="32"/>
                <w:szCs w:val="32"/>
                <w:rtl/>
              </w:rPr>
            </w:pPr>
            <w:r>
              <w:rPr>
                <w:rFonts w:asciiTheme="majorBidi" w:hAnsiTheme="majorBidi" w:cstheme="majorBidi" w:hint="cs"/>
                <w:b/>
                <w:bCs/>
                <w:sz w:val="32"/>
                <w:szCs w:val="32"/>
                <w:rtl/>
              </w:rPr>
              <w:t>الفارق</w:t>
            </w:r>
          </w:p>
        </w:tc>
        <w:tc>
          <w:tcPr>
            <w:tcW w:w="1418" w:type="dxa"/>
            <w:shd w:val="clear" w:color="auto" w:fill="BFBFBF" w:themeFill="background1" w:themeFillShade="BF"/>
          </w:tcPr>
          <w:p w:rsidR="00146BEC" w:rsidRPr="00031AAD" w:rsidRDefault="00146BEC" w:rsidP="006E2ACE">
            <w:pPr>
              <w:bidi/>
              <w:contextualSpacing/>
              <w:jc w:val="center"/>
              <w:rPr>
                <w:rFonts w:asciiTheme="majorBidi" w:hAnsiTheme="majorBidi" w:cstheme="majorBidi"/>
                <w:b/>
                <w:bCs/>
                <w:sz w:val="32"/>
                <w:szCs w:val="32"/>
                <w:rtl/>
                <w:lang w:bidi="ar-TN"/>
              </w:rPr>
            </w:pPr>
            <w:r>
              <w:rPr>
                <w:rFonts w:asciiTheme="majorBidi" w:hAnsiTheme="majorBidi" w:cstheme="majorBidi" w:hint="cs"/>
                <w:b/>
                <w:bCs/>
                <w:sz w:val="32"/>
                <w:szCs w:val="32"/>
                <w:rtl/>
              </w:rPr>
              <w:t xml:space="preserve">النسبة </w:t>
            </w:r>
            <w:r>
              <w:rPr>
                <w:rFonts w:asciiTheme="majorBidi" w:hAnsiTheme="majorBidi" w:cstheme="majorBidi"/>
                <w:b/>
                <w:bCs/>
                <w:sz w:val="32"/>
                <w:szCs w:val="32"/>
                <w:lang w:bidi="ar-TN"/>
              </w:rPr>
              <w:t>%</w:t>
            </w:r>
          </w:p>
        </w:tc>
      </w:tr>
      <w:tr w:rsidR="00146BEC" w:rsidTr="00C1039A">
        <w:tc>
          <w:tcPr>
            <w:tcW w:w="3391" w:type="dxa"/>
          </w:tcPr>
          <w:p w:rsidR="00146BEC" w:rsidRDefault="00146BEC" w:rsidP="00146BEC">
            <w:pPr>
              <w:bidi/>
              <w:contextualSpacing/>
              <w:rPr>
                <w:rFonts w:asciiTheme="majorBidi" w:hAnsiTheme="majorBidi" w:cstheme="majorBidi"/>
                <w:sz w:val="32"/>
                <w:szCs w:val="32"/>
                <w:rtl/>
              </w:rPr>
            </w:pPr>
            <w:r>
              <w:rPr>
                <w:rFonts w:asciiTheme="majorBidi" w:hAnsiTheme="majorBidi" w:cstheme="majorBidi" w:hint="cs"/>
                <w:sz w:val="32"/>
                <w:szCs w:val="32"/>
                <w:rtl/>
              </w:rPr>
              <w:t>القسم الأول: التأجير العمومي</w:t>
            </w:r>
          </w:p>
        </w:tc>
        <w:tc>
          <w:tcPr>
            <w:tcW w:w="2406" w:type="dxa"/>
          </w:tcPr>
          <w:p w:rsidR="00146BEC" w:rsidRPr="003816C5" w:rsidRDefault="00146BEC" w:rsidP="006E2ACE">
            <w:pPr>
              <w:contextualSpacing/>
              <w:jc w:val="right"/>
              <w:rPr>
                <w:rFonts w:asciiTheme="majorBidi" w:hAnsiTheme="majorBidi" w:cstheme="majorBidi"/>
                <w:sz w:val="32"/>
                <w:szCs w:val="32"/>
                <w:rtl/>
              </w:rPr>
            </w:pPr>
            <w:r>
              <w:rPr>
                <w:rFonts w:asciiTheme="majorBidi" w:hAnsiTheme="majorBidi" w:cstheme="majorBidi" w:hint="cs"/>
                <w:sz w:val="32"/>
                <w:szCs w:val="32"/>
                <w:rtl/>
              </w:rPr>
              <w:t>4612.500.000</w:t>
            </w:r>
          </w:p>
        </w:tc>
        <w:tc>
          <w:tcPr>
            <w:tcW w:w="2409" w:type="dxa"/>
          </w:tcPr>
          <w:p w:rsidR="00146BEC" w:rsidRDefault="00146BEC"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4168.813.882</w:t>
            </w:r>
          </w:p>
        </w:tc>
        <w:tc>
          <w:tcPr>
            <w:tcW w:w="2410" w:type="dxa"/>
          </w:tcPr>
          <w:p w:rsidR="00146BEC" w:rsidRDefault="00146BEC"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443.686.118</w:t>
            </w:r>
          </w:p>
        </w:tc>
        <w:tc>
          <w:tcPr>
            <w:tcW w:w="1418" w:type="dxa"/>
          </w:tcPr>
          <w:p w:rsidR="00146BEC" w:rsidRDefault="00146BEC"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90.38</w:t>
            </w:r>
          </w:p>
        </w:tc>
      </w:tr>
      <w:tr w:rsidR="00146BEC" w:rsidTr="00C1039A">
        <w:tc>
          <w:tcPr>
            <w:tcW w:w="3391" w:type="dxa"/>
          </w:tcPr>
          <w:p w:rsidR="00146BEC" w:rsidRDefault="00146BEC" w:rsidP="00146BEC">
            <w:pPr>
              <w:bidi/>
              <w:contextualSpacing/>
              <w:rPr>
                <w:rFonts w:asciiTheme="majorBidi" w:hAnsiTheme="majorBidi" w:cstheme="majorBidi"/>
                <w:sz w:val="32"/>
                <w:szCs w:val="32"/>
                <w:rtl/>
              </w:rPr>
            </w:pPr>
            <w:r>
              <w:rPr>
                <w:rFonts w:asciiTheme="majorBidi" w:hAnsiTheme="majorBidi" w:cstheme="majorBidi" w:hint="cs"/>
                <w:sz w:val="32"/>
                <w:szCs w:val="32"/>
                <w:rtl/>
              </w:rPr>
              <w:t>القسم الثاني: وسائل المصالح</w:t>
            </w:r>
          </w:p>
        </w:tc>
        <w:tc>
          <w:tcPr>
            <w:tcW w:w="2406" w:type="dxa"/>
          </w:tcPr>
          <w:p w:rsidR="00146BEC" w:rsidRPr="003816C5" w:rsidRDefault="00146BEC" w:rsidP="006E2ACE">
            <w:pPr>
              <w:contextualSpacing/>
              <w:jc w:val="right"/>
              <w:rPr>
                <w:rFonts w:asciiTheme="majorBidi" w:hAnsiTheme="majorBidi" w:cstheme="majorBidi"/>
                <w:sz w:val="32"/>
                <w:szCs w:val="32"/>
                <w:rtl/>
              </w:rPr>
            </w:pPr>
            <w:r>
              <w:rPr>
                <w:rFonts w:asciiTheme="majorBidi" w:hAnsiTheme="majorBidi" w:cstheme="majorBidi" w:hint="cs"/>
                <w:sz w:val="32"/>
                <w:szCs w:val="32"/>
                <w:rtl/>
              </w:rPr>
              <w:t>3657.500.000</w:t>
            </w:r>
          </w:p>
        </w:tc>
        <w:tc>
          <w:tcPr>
            <w:tcW w:w="2409" w:type="dxa"/>
          </w:tcPr>
          <w:p w:rsidR="00146BEC" w:rsidRDefault="00146BEC"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3323.156.424</w:t>
            </w:r>
          </w:p>
        </w:tc>
        <w:tc>
          <w:tcPr>
            <w:tcW w:w="2410" w:type="dxa"/>
          </w:tcPr>
          <w:p w:rsidR="00146BEC" w:rsidRDefault="00146BEC"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334.343.576</w:t>
            </w:r>
          </w:p>
        </w:tc>
        <w:tc>
          <w:tcPr>
            <w:tcW w:w="1418" w:type="dxa"/>
          </w:tcPr>
          <w:p w:rsidR="00146BEC" w:rsidRDefault="00146BEC"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90.86</w:t>
            </w:r>
          </w:p>
        </w:tc>
      </w:tr>
      <w:tr w:rsidR="00146BEC" w:rsidTr="00C1039A">
        <w:tc>
          <w:tcPr>
            <w:tcW w:w="3391" w:type="dxa"/>
          </w:tcPr>
          <w:p w:rsidR="00146BEC" w:rsidRDefault="00146BEC" w:rsidP="00146BEC">
            <w:pPr>
              <w:bidi/>
              <w:contextualSpacing/>
              <w:rPr>
                <w:rFonts w:asciiTheme="majorBidi" w:hAnsiTheme="majorBidi" w:cstheme="majorBidi"/>
                <w:sz w:val="32"/>
                <w:szCs w:val="32"/>
                <w:rtl/>
              </w:rPr>
            </w:pPr>
            <w:r>
              <w:rPr>
                <w:rFonts w:asciiTheme="majorBidi" w:hAnsiTheme="majorBidi" w:cstheme="majorBidi" w:hint="cs"/>
                <w:sz w:val="32"/>
                <w:szCs w:val="32"/>
                <w:rtl/>
              </w:rPr>
              <w:t>القسم الثالث: التدخل العمومي</w:t>
            </w:r>
          </w:p>
        </w:tc>
        <w:tc>
          <w:tcPr>
            <w:tcW w:w="2406" w:type="dxa"/>
          </w:tcPr>
          <w:p w:rsidR="00146BEC" w:rsidRPr="00144FEF" w:rsidRDefault="00146BEC" w:rsidP="006E2ACE">
            <w:pPr>
              <w:contextualSpacing/>
              <w:jc w:val="right"/>
              <w:rPr>
                <w:rFonts w:asciiTheme="majorBidi" w:hAnsiTheme="majorBidi" w:cstheme="majorBidi"/>
                <w:sz w:val="32"/>
                <w:szCs w:val="32"/>
                <w:rtl/>
              </w:rPr>
            </w:pPr>
            <w:r>
              <w:rPr>
                <w:rFonts w:asciiTheme="majorBidi" w:hAnsiTheme="majorBidi" w:cstheme="majorBidi" w:hint="cs"/>
                <w:sz w:val="32"/>
                <w:szCs w:val="32"/>
                <w:rtl/>
              </w:rPr>
              <w:t>557.000.000</w:t>
            </w:r>
          </w:p>
        </w:tc>
        <w:tc>
          <w:tcPr>
            <w:tcW w:w="2409" w:type="dxa"/>
          </w:tcPr>
          <w:p w:rsidR="00146BEC" w:rsidRDefault="00146BEC"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548.382.584</w:t>
            </w:r>
          </w:p>
        </w:tc>
        <w:tc>
          <w:tcPr>
            <w:tcW w:w="2410" w:type="dxa"/>
          </w:tcPr>
          <w:p w:rsidR="00146BEC" w:rsidRDefault="00146BEC"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8.617.416</w:t>
            </w:r>
          </w:p>
        </w:tc>
        <w:tc>
          <w:tcPr>
            <w:tcW w:w="1418" w:type="dxa"/>
          </w:tcPr>
          <w:p w:rsidR="00146BEC" w:rsidRDefault="00146BEC"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98.45</w:t>
            </w:r>
          </w:p>
        </w:tc>
      </w:tr>
      <w:tr w:rsidR="00146BEC" w:rsidTr="00C1039A">
        <w:tc>
          <w:tcPr>
            <w:tcW w:w="3391" w:type="dxa"/>
          </w:tcPr>
          <w:p w:rsidR="00146BEC" w:rsidRDefault="00146BEC" w:rsidP="00146BEC">
            <w:pPr>
              <w:bidi/>
              <w:contextualSpacing/>
              <w:rPr>
                <w:rFonts w:asciiTheme="majorBidi" w:hAnsiTheme="majorBidi" w:cstheme="majorBidi"/>
                <w:sz w:val="32"/>
                <w:szCs w:val="32"/>
                <w:rtl/>
              </w:rPr>
            </w:pPr>
            <w:r>
              <w:rPr>
                <w:rFonts w:asciiTheme="majorBidi" w:hAnsiTheme="majorBidi" w:cstheme="majorBidi" w:hint="cs"/>
                <w:sz w:val="32"/>
                <w:szCs w:val="32"/>
                <w:rtl/>
              </w:rPr>
              <w:t>القسم الرابع: نفقات التصرف الطارئة وغير الموزعة</w:t>
            </w:r>
          </w:p>
        </w:tc>
        <w:tc>
          <w:tcPr>
            <w:tcW w:w="2406" w:type="dxa"/>
          </w:tcPr>
          <w:p w:rsidR="00146BEC" w:rsidRPr="00144FEF" w:rsidRDefault="006E2ACE" w:rsidP="006E2ACE">
            <w:pPr>
              <w:contextualSpacing/>
              <w:jc w:val="right"/>
              <w:rPr>
                <w:rFonts w:asciiTheme="majorBidi" w:hAnsiTheme="majorBidi" w:cstheme="majorBidi"/>
                <w:sz w:val="32"/>
                <w:szCs w:val="32"/>
                <w:rtl/>
              </w:rPr>
            </w:pPr>
            <w:r>
              <w:rPr>
                <w:rFonts w:asciiTheme="majorBidi" w:hAnsiTheme="majorBidi" w:cstheme="majorBidi" w:hint="cs"/>
                <w:sz w:val="32"/>
                <w:szCs w:val="32"/>
                <w:rtl/>
              </w:rPr>
              <w:t>188.000.000</w:t>
            </w:r>
          </w:p>
        </w:tc>
        <w:tc>
          <w:tcPr>
            <w:tcW w:w="2409" w:type="dxa"/>
          </w:tcPr>
          <w:p w:rsidR="00146BEC" w:rsidRDefault="006E2ACE"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0</w:t>
            </w:r>
          </w:p>
        </w:tc>
        <w:tc>
          <w:tcPr>
            <w:tcW w:w="2410" w:type="dxa"/>
          </w:tcPr>
          <w:p w:rsidR="00146BEC" w:rsidRDefault="006E2ACE"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188.000.000</w:t>
            </w:r>
          </w:p>
        </w:tc>
        <w:tc>
          <w:tcPr>
            <w:tcW w:w="1418" w:type="dxa"/>
          </w:tcPr>
          <w:p w:rsidR="00146BEC" w:rsidRDefault="00146BEC" w:rsidP="006E2ACE">
            <w:pPr>
              <w:bidi/>
              <w:contextualSpacing/>
              <w:jc w:val="center"/>
              <w:rPr>
                <w:rFonts w:asciiTheme="majorBidi" w:hAnsiTheme="majorBidi" w:cstheme="majorBidi"/>
                <w:sz w:val="32"/>
                <w:szCs w:val="32"/>
                <w:rtl/>
              </w:rPr>
            </w:pPr>
          </w:p>
        </w:tc>
      </w:tr>
      <w:tr w:rsidR="00146BEC" w:rsidTr="00C1039A">
        <w:tc>
          <w:tcPr>
            <w:tcW w:w="3391" w:type="dxa"/>
            <w:tcBorders>
              <w:right w:val="single" w:sz="4" w:space="0" w:color="auto"/>
            </w:tcBorders>
          </w:tcPr>
          <w:p w:rsidR="00146BEC" w:rsidRDefault="006E2ACE" w:rsidP="00146BEC">
            <w:pPr>
              <w:bidi/>
              <w:contextualSpacing/>
              <w:rPr>
                <w:rFonts w:asciiTheme="majorBidi" w:hAnsiTheme="majorBidi" w:cstheme="majorBidi"/>
                <w:sz w:val="32"/>
                <w:szCs w:val="32"/>
                <w:rtl/>
              </w:rPr>
            </w:pPr>
            <w:r>
              <w:rPr>
                <w:rFonts w:asciiTheme="majorBidi" w:hAnsiTheme="majorBidi" w:cstheme="majorBidi" w:hint="cs"/>
                <w:sz w:val="32"/>
                <w:szCs w:val="32"/>
                <w:rtl/>
              </w:rPr>
              <w:t>القسم الخامس: فوائد الدين</w:t>
            </w:r>
          </w:p>
        </w:tc>
        <w:tc>
          <w:tcPr>
            <w:tcW w:w="2406" w:type="dxa"/>
            <w:tcBorders>
              <w:left w:val="single" w:sz="4" w:space="0" w:color="auto"/>
            </w:tcBorders>
          </w:tcPr>
          <w:p w:rsidR="00146BEC" w:rsidRPr="00144FEF" w:rsidRDefault="006E2ACE" w:rsidP="006E2ACE">
            <w:pPr>
              <w:contextualSpacing/>
              <w:jc w:val="right"/>
              <w:rPr>
                <w:rFonts w:asciiTheme="majorBidi" w:hAnsiTheme="majorBidi" w:cstheme="majorBidi"/>
                <w:sz w:val="32"/>
                <w:szCs w:val="32"/>
                <w:rtl/>
              </w:rPr>
            </w:pPr>
            <w:r>
              <w:rPr>
                <w:rFonts w:asciiTheme="majorBidi" w:hAnsiTheme="majorBidi" w:cstheme="majorBidi" w:hint="cs"/>
                <w:sz w:val="32"/>
                <w:szCs w:val="32"/>
                <w:rtl/>
              </w:rPr>
              <w:t>365.000.000</w:t>
            </w:r>
          </w:p>
        </w:tc>
        <w:tc>
          <w:tcPr>
            <w:tcW w:w="2409" w:type="dxa"/>
          </w:tcPr>
          <w:p w:rsidR="00146BEC" w:rsidRDefault="006E2ACE"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361.181.370</w:t>
            </w:r>
          </w:p>
        </w:tc>
        <w:tc>
          <w:tcPr>
            <w:tcW w:w="2410" w:type="dxa"/>
          </w:tcPr>
          <w:p w:rsidR="00146BEC" w:rsidRDefault="006E2ACE"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3.818.630</w:t>
            </w:r>
          </w:p>
        </w:tc>
        <w:tc>
          <w:tcPr>
            <w:tcW w:w="1418" w:type="dxa"/>
          </w:tcPr>
          <w:p w:rsidR="00146BEC" w:rsidRDefault="006E2ACE"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98.95</w:t>
            </w:r>
          </w:p>
        </w:tc>
      </w:tr>
      <w:tr w:rsidR="006E2ACE" w:rsidTr="00C1039A">
        <w:tc>
          <w:tcPr>
            <w:tcW w:w="3391" w:type="dxa"/>
            <w:tcBorders>
              <w:right w:val="single" w:sz="4" w:space="0" w:color="auto"/>
            </w:tcBorders>
          </w:tcPr>
          <w:p w:rsidR="006E2ACE" w:rsidRPr="006E2ACE" w:rsidRDefault="006E2ACE" w:rsidP="006E2ACE">
            <w:pPr>
              <w:contextualSpacing/>
              <w:jc w:val="right"/>
              <w:rPr>
                <w:rFonts w:asciiTheme="majorBidi" w:hAnsiTheme="majorBidi" w:cstheme="majorBidi"/>
                <w:b/>
                <w:bCs/>
                <w:sz w:val="32"/>
                <w:szCs w:val="32"/>
                <w:rtl/>
              </w:rPr>
            </w:pPr>
            <w:r w:rsidRPr="006E2ACE">
              <w:rPr>
                <w:rFonts w:asciiTheme="majorBidi" w:hAnsiTheme="majorBidi" w:cstheme="majorBidi" w:hint="cs"/>
                <w:b/>
                <w:bCs/>
                <w:sz w:val="32"/>
                <w:szCs w:val="32"/>
                <w:rtl/>
              </w:rPr>
              <w:t>الجـــمــــلــــة العـــامــة</w:t>
            </w:r>
          </w:p>
        </w:tc>
        <w:tc>
          <w:tcPr>
            <w:tcW w:w="2406" w:type="dxa"/>
            <w:tcBorders>
              <w:left w:val="single" w:sz="4" w:space="0" w:color="auto"/>
            </w:tcBorders>
          </w:tcPr>
          <w:p w:rsidR="006E2ACE" w:rsidRPr="006E2ACE" w:rsidRDefault="006E2ACE" w:rsidP="006E2ACE">
            <w:pPr>
              <w:contextualSpacing/>
              <w:jc w:val="right"/>
              <w:rPr>
                <w:rFonts w:asciiTheme="majorBidi" w:hAnsiTheme="majorBidi" w:cstheme="majorBidi"/>
                <w:b/>
                <w:bCs/>
                <w:sz w:val="32"/>
                <w:szCs w:val="32"/>
                <w:rtl/>
              </w:rPr>
            </w:pPr>
            <w:r>
              <w:rPr>
                <w:rFonts w:asciiTheme="majorBidi" w:hAnsiTheme="majorBidi" w:cstheme="majorBidi" w:hint="cs"/>
                <w:b/>
                <w:bCs/>
                <w:sz w:val="32"/>
                <w:szCs w:val="32"/>
                <w:rtl/>
              </w:rPr>
              <w:t>9380.000.000</w:t>
            </w:r>
          </w:p>
        </w:tc>
        <w:tc>
          <w:tcPr>
            <w:tcW w:w="2409" w:type="dxa"/>
          </w:tcPr>
          <w:p w:rsidR="006E2ACE" w:rsidRDefault="006E2ACE"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8401.534.260</w:t>
            </w:r>
          </w:p>
        </w:tc>
        <w:tc>
          <w:tcPr>
            <w:tcW w:w="2410" w:type="dxa"/>
          </w:tcPr>
          <w:p w:rsidR="006E2ACE" w:rsidRDefault="006E2ACE"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978.465.740</w:t>
            </w:r>
          </w:p>
        </w:tc>
        <w:tc>
          <w:tcPr>
            <w:tcW w:w="1418" w:type="dxa"/>
          </w:tcPr>
          <w:p w:rsidR="006E2ACE" w:rsidRDefault="006E2ACE" w:rsidP="006E2ACE">
            <w:pPr>
              <w:bidi/>
              <w:contextualSpacing/>
              <w:jc w:val="center"/>
              <w:rPr>
                <w:rFonts w:asciiTheme="majorBidi" w:hAnsiTheme="majorBidi" w:cstheme="majorBidi"/>
                <w:sz w:val="32"/>
                <w:szCs w:val="32"/>
                <w:rtl/>
              </w:rPr>
            </w:pPr>
            <w:r>
              <w:rPr>
                <w:rFonts w:asciiTheme="majorBidi" w:hAnsiTheme="majorBidi" w:cstheme="majorBidi" w:hint="cs"/>
                <w:sz w:val="32"/>
                <w:szCs w:val="32"/>
                <w:rtl/>
              </w:rPr>
              <w:t>89.57</w:t>
            </w:r>
          </w:p>
        </w:tc>
      </w:tr>
    </w:tbl>
    <w:p w:rsidR="00C1039A" w:rsidRDefault="00C1039A" w:rsidP="00C1039A">
      <w:pPr>
        <w:bidi/>
        <w:jc w:val="both"/>
        <w:rPr>
          <w:rFonts w:asciiTheme="majorBidi" w:hAnsiTheme="majorBidi" w:cstheme="majorBidi"/>
          <w:b/>
          <w:bCs/>
          <w:sz w:val="32"/>
          <w:szCs w:val="32"/>
          <w:rtl/>
          <w:lang w:bidi="ar-TN"/>
        </w:rPr>
      </w:pPr>
    </w:p>
    <w:p w:rsidR="006E2ACE" w:rsidRDefault="006E2ACE" w:rsidP="006E2ACE">
      <w:pPr>
        <w:bidi/>
        <w:contextualSpacing/>
        <w:jc w:val="both"/>
        <w:rPr>
          <w:rFonts w:asciiTheme="majorBidi" w:hAnsiTheme="majorBidi" w:cstheme="majorBidi"/>
          <w:sz w:val="32"/>
          <w:szCs w:val="32"/>
          <w:rtl/>
          <w:lang w:bidi="ar-TN"/>
        </w:rPr>
      </w:pPr>
      <w:r w:rsidRPr="006E2ACE">
        <w:rPr>
          <w:rFonts w:asciiTheme="majorBidi" w:hAnsiTheme="majorBidi" w:cstheme="majorBidi" w:hint="cs"/>
          <w:sz w:val="32"/>
          <w:szCs w:val="32"/>
          <w:rtl/>
          <w:lang w:bidi="ar-TN"/>
        </w:rPr>
        <w:t>وأهم ما يمكن ملاحظته في باب النفقات:</w:t>
      </w:r>
    </w:p>
    <w:p w:rsidR="000F244C" w:rsidRDefault="006E2ACE" w:rsidP="003F7E58">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نسبة إنجاز المصاريف كانت </w:t>
      </w:r>
      <w:r w:rsidRPr="006E2ACE">
        <w:rPr>
          <w:rFonts w:asciiTheme="majorBidi" w:hAnsiTheme="majorBidi" w:cstheme="majorBidi" w:hint="cs"/>
          <w:b/>
          <w:bCs/>
          <w:sz w:val="32"/>
          <w:szCs w:val="32"/>
          <w:rtl/>
          <w:lang w:bidi="ar-TN"/>
        </w:rPr>
        <w:t>89.57</w:t>
      </w:r>
      <w:r w:rsidRPr="006E2ACE">
        <w:rPr>
          <w:rFonts w:asciiTheme="majorBidi" w:hAnsiTheme="majorBidi" w:cstheme="majorBidi"/>
          <w:b/>
          <w:bCs/>
          <w:sz w:val="32"/>
          <w:szCs w:val="32"/>
          <w:lang w:bidi="ar-TN"/>
        </w:rPr>
        <w:t>%</w:t>
      </w:r>
      <w:r>
        <w:rPr>
          <w:rFonts w:asciiTheme="majorBidi" w:hAnsiTheme="majorBidi" w:cstheme="majorBidi" w:hint="cs"/>
          <w:sz w:val="32"/>
          <w:szCs w:val="32"/>
          <w:rtl/>
          <w:lang w:bidi="ar-TN"/>
        </w:rPr>
        <w:t xml:space="preserve"> من جملة النفقات المرخص فيها بالميزانية وهي نسبة متدنية نسبيا وهذا ما يعكس وجود صعوبات في ترشيد عمليات التزود وصرف الاعتمادات المخصصة للسير العادي لمختلف المصالح خاصة المتعلقة منها بالقسم الثاني "وسائل المصالح" وه</w:t>
      </w:r>
      <w:r w:rsidR="000F244C">
        <w:rPr>
          <w:rFonts w:asciiTheme="majorBidi" w:hAnsiTheme="majorBidi" w:cstheme="majorBidi" w:hint="cs"/>
          <w:sz w:val="32"/>
          <w:szCs w:val="32"/>
          <w:rtl/>
          <w:lang w:bidi="ar-TN"/>
        </w:rPr>
        <w:t>ذا يدعو إلى عقد جلسات متابعة مستمرة لضمان حل مختلف الإشكاليات والعراقيل.</w:t>
      </w:r>
    </w:p>
    <w:p w:rsidR="000F244C" w:rsidRDefault="000F244C" w:rsidP="003F7E58">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ان الفارق بين التقديرات والنفقات المنجزة يجب دراسته بمناسبة إعداد ميزانية سنة 2019 للحد من التثقيلات الزائدة بباب النفقات مما يعود بالنفع على الاستثمارات البلدية.</w:t>
      </w:r>
    </w:p>
    <w:p w:rsidR="000F244C" w:rsidRDefault="000F244C" w:rsidP="003F7E58">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تم خلاص مستحقات الأعوان والعملة من أجور ومنح بعنوان سنة 2017 وذلك في حدزد مبلغ 3987.124.210د أي بنسبة 92.89</w:t>
      </w:r>
      <w:r>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من الاعتماد المرسم للأجزر.</w:t>
      </w:r>
    </w:p>
    <w:p w:rsidR="00C71B97" w:rsidRDefault="000F244C" w:rsidP="003F7E58">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تم خلاص فوائض القروض المقدرة بـ361.181.370د علما وأن كامل أقساط القروض أصلا وفوائض تقدر بـ 875.051.746د مقابل أقساط قدرت سنة 2016 بـ</w:t>
      </w:r>
      <w:r w:rsidR="00C71B97">
        <w:rPr>
          <w:rFonts w:asciiTheme="majorBidi" w:hAnsiTheme="majorBidi" w:cstheme="majorBidi" w:hint="cs"/>
          <w:sz w:val="32"/>
          <w:szCs w:val="32"/>
          <w:rtl/>
          <w:lang w:bidi="ar-TN"/>
        </w:rPr>
        <w:t xml:space="preserve"> 818.596.138د.</w:t>
      </w:r>
    </w:p>
    <w:p w:rsidR="00C71B97" w:rsidRDefault="00C71B97" w:rsidP="003F7E58">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lastRenderedPageBreak/>
        <w:t>تم خلاص ديون لفائدة الخواص والمؤسسات العمومية قدرت بـ 354.761.325 د.</w:t>
      </w:r>
    </w:p>
    <w:p w:rsidR="00C71B97" w:rsidRDefault="00C71B97" w:rsidP="003F7E58">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تم الوفاء بالتزامات البلدية اتجاه نفقات التأمين.</w:t>
      </w:r>
    </w:p>
    <w:p w:rsidR="00C71B97" w:rsidRDefault="00C71B97" w:rsidP="003F7E58">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تم خلاص مستحقات استهلاك الكهرباء وذلك في حدود 1200.000.000 د.</w:t>
      </w:r>
    </w:p>
    <w:p w:rsidR="006E2ACE" w:rsidRDefault="006E2ACE" w:rsidP="003F7E58">
      <w:pPr>
        <w:pStyle w:val="Paragraphedeliste"/>
        <w:numPr>
          <w:ilvl w:val="0"/>
          <w:numId w:val="8"/>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 xml:space="preserve"> </w:t>
      </w:r>
      <w:r w:rsidR="00C71B97">
        <w:rPr>
          <w:rFonts w:asciiTheme="majorBidi" w:hAnsiTheme="majorBidi" w:cstheme="majorBidi" w:hint="cs"/>
          <w:sz w:val="32"/>
          <w:szCs w:val="32"/>
          <w:rtl/>
          <w:lang w:bidi="ar-TN"/>
        </w:rPr>
        <w:t>تم خلاص مستحقات استهلاك الماء وذلك في حدود 120.000.000 د.</w:t>
      </w:r>
    </w:p>
    <w:p w:rsidR="00C71B97" w:rsidRDefault="00C71B97" w:rsidP="00C71B97">
      <w:pPr>
        <w:bidi/>
        <w:jc w:val="both"/>
        <w:rPr>
          <w:rFonts w:asciiTheme="majorBidi" w:hAnsiTheme="majorBidi" w:cstheme="majorBidi"/>
          <w:b/>
          <w:bCs/>
          <w:sz w:val="32"/>
          <w:szCs w:val="32"/>
          <w:rtl/>
          <w:lang w:bidi="ar-TN"/>
        </w:rPr>
      </w:pPr>
      <w:r w:rsidRPr="00C71B97">
        <w:rPr>
          <w:rFonts w:asciiTheme="majorBidi" w:hAnsiTheme="majorBidi" w:cstheme="majorBidi" w:hint="cs"/>
          <w:b/>
          <w:bCs/>
          <w:sz w:val="32"/>
          <w:szCs w:val="32"/>
          <w:rtl/>
          <w:lang w:bidi="ar-TN"/>
        </w:rPr>
        <w:t xml:space="preserve">2-2 </w:t>
      </w:r>
      <w:r w:rsidRPr="00C71B97">
        <w:rPr>
          <w:rFonts w:asciiTheme="majorBidi" w:hAnsiTheme="majorBidi" w:cstheme="majorBidi" w:hint="cs"/>
          <w:b/>
          <w:bCs/>
          <w:sz w:val="32"/>
          <w:szCs w:val="32"/>
          <w:u w:val="single"/>
          <w:rtl/>
          <w:lang w:bidi="ar-TN"/>
        </w:rPr>
        <w:t>بالنسبة للعنوان الثاني</w:t>
      </w:r>
      <w:r w:rsidRPr="00C71B97">
        <w:rPr>
          <w:rFonts w:asciiTheme="majorBidi" w:hAnsiTheme="majorBidi" w:cstheme="majorBidi" w:hint="cs"/>
          <w:b/>
          <w:bCs/>
          <w:sz w:val="32"/>
          <w:szCs w:val="32"/>
          <w:rtl/>
          <w:lang w:bidi="ar-TN"/>
        </w:rPr>
        <w:t xml:space="preserve">: </w:t>
      </w:r>
    </w:p>
    <w:p w:rsidR="00C1039A" w:rsidRDefault="00C71B97" w:rsidP="00C1039A">
      <w:pPr>
        <w:bidi/>
        <w:jc w:val="both"/>
        <w:rPr>
          <w:rFonts w:asciiTheme="majorBidi" w:hAnsiTheme="majorBidi" w:cstheme="majorBidi"/>
          <w:sz w:val="32"/>
          <w:szCs w:val="32"/>
          <w:rtl/>
          <w:lang w:bidi="ar-TN"/>
        </w:rPr>
      </w:pPr>
      <w:r w:rsidRPr="00C71B97">
        <w:rPr>
          <w:rFonts w:asciiTheme="majorBidi" w:hAnsiTheme="majorBidi" w:cstheme="majorBidi" w:hint="cs"/>
          <w:sz w:val="32"/>
          <w:szCs w:val="32"/>
          <w:rtl/>
          <w:lang w:bidi="ar-TN"/>
        </w:rPr>
        <w:t>كانت وضعية اعتمادات العنوان الثاني</w:t>
      </w:r>
      <w:r>
        <w:rPr>
          <w:rFonts w:asciiTheme="majorBidi" w:hAnsiTheme="majorBidi" w:cstheme="majorBidi" w:hint="cs"/>
          <w:sz w:val="32"/>
          <w:szCs w:val="32"/>
          <w:rtl/>
          <w:lang w:bidi="ar-TN"/>
        </w:rPr>
        <w:t xml:space="preserve"> من ميزانية سنة 2017 مفصلة كالآتي:</w:t>
      </w:r>
    </w:p>
    <w:tbl>
      <w:tblPr>
        <w:tblStyle w:val="Grilledutableau"/>
        <w:bidiVisual/>
        <w:tblW w:w="0" w:type="auto"/>
        <w:tblInd w:w="2020" w:type="dxa"/>
        <w:tblLook w:val="04A0"/>
      </w:tblPr>
      <w:tblGrid>
        <w:gridCol w:w="2693"/>
        <w:gridCol w:w="2126"/>
        <w:gridCol w:w="3969"/>
        <w:gridCol w:w="2017"/>
      </w:tblGrid>
      <w:tr w:rsidR="00C71B97" w:rsidTr="00571C55">
        <w:tc>
          <w:tcPr>
            <w:tcW w:w="2693" w:type="dxa"/>
            <w:shd w:val="clear" w:color="auto" w:fill="A6A6A6" w:themeFill="background1" w:themeFillShade="A6"/>
          </w:tcPr>
          <w:p w:rsidR="00C71B97" w:rsidRPr="00C71B97" w:rsidRDefault="00C71B97" w:rsidP="00C71B97">
            <w:pPr>
              <w:bidi/>
              <w:jc w:val="center"/>
              <w:rPr>
                <w:rFonts w:asciiTheme="majorBidi" w:hAnsiTheme="majorBidi" w:cstheme="majorBidi"/>
                <w:b/>
                <w:bCs/>
                <w:sz w:val="32"/>
                <w:szCs w:val="32"/>
                <w:rtl/>
                <w:lang w:bidi="ar-TN"/>
              </w:rPr>
            </w:pPr>
            <w:r w:rsidRPr="00C71B97">
              <w:rPr>
                <w:rFonts w:asciiTheme="majorBidi" w:hAnsiTheme="majorBidi" w:cstheme="majorBidi" w:hint="cs"/>
                <w:b/>
                <w:bCs/>
                <w:sz w:val="32"/>
                <w:szCs w:val="32"/>
                <w:rtl/>
                <w:lang w:bidi="ar-TN"/>
              </w:rPr>
              <w:t>الموارد المرسمة والنهائية</w:t>
            </w:r>
          </w:p>
        </w:tc>
        <w:tc>
          <w:tcPr>
            <w:tcW w:w="2126" w:type="dxa"/>
            <w:shd w:val="clear" w:color="auto" w:fill="A6A6A6" w:themeFill="background1" w:themeFillShade="A6"/>
          </w:tcPr>
          <w:p w:rsidR="00C71B97" w:rsidRPr="00C71B97" w:rsidRDefault="00C71B97" w:rsidP="00C71B97">
            <w:pPr>
              <w:bidi/>
              <w:jc w:val="center"/>
              <w:rPr>
                <w:rFonts w:asciiTheme="majorBidi" w:hAnsiTheme="majorBidi" w:cstheme="majorBidi"/>
                <w:b/>
                <w:bCs/>
                <w:sz w:val="32"/>
                <w:szCs w:val="32"/>
                <w:rtl/>
                <w:lang w:bidi="ar-TN"/>
              </w:rPr>
            </w:pPr>
            <w:r w:rsidRPr="00C71B97">
              <w:rPr>
                <w:rFonts w:asciiTheme="majorBidi" w:hAnsiTheme="majorBidi" w:cstheme="majorBidi" w:hint="cs"/>
                <w:b/>
                <w:bCs/>
                <w:sz w:val="32"/>
                <w:szCs w:val="32"/>
                <w:rtl/>
                <w:lang w:bidi="ar-TN"/>
              </w:rPr>
              <w:t>الموارد المختلفة</w:t>
            </w:r>
          </w:p>
        </w:tc>
        <w:tc>
          <w:tcPr>
            <w:tcW w:w="3969" w:type="dxa"/>
            <w:shd w:val="clear" w:color="auto" w:fill="A6A6A6" w:themeFill="background1" w:themeFillShade="A6"/>
          </w:tcPr>
          <w:p w:rsidR="00C71B97" w:rsidRPr="00C71B97" w:rsidRDefault="00C71B97" w:rsidP="00C71B97">
            <w:pPr>
              <w:bidi/>
              <w:jc w:val="center"/>
              <w:rPr>
                <w:rFonts w:asciiTheme="majorBidi" w:hAnsiTheme="majorBidi" w:cstheme="majorBidi"/>
                <w:b/>
                <w:bCs/>
                <w:sz w:val="32"/>
                <w:szCs w:val="32"/>
                <w:rtl/>
                <w:lang w:bidi="ar-TN"/>
              </w:rPr>
            </w:pPr>
            <w:r w:rsidRPr="00C71B97">
              <w:rPr>
                <w:rFonts w:asciiTheme="majorBidi" w:hAnsiTheme="majorBidi" w:cstheme="majorBidi" w:hint="cs"/>
                <w:b/>
                <w:bCs/>
                <w:sz w:val="32"/>
                <w:szCs w:val="32"/>
                <w:rtl/>
                <w:lang w:bidi="ar-TN"/>
              </w:rPr>
              <w:t>موارد العنوان الأول موظفة للعنوان 2</w:t>
            </w:r>
          </w:p>
        </w:tc>
        <w:tc>
          <w:tcPr>
            <w:tcW w:w="2017" w:type="dxa"/>
            <w:shd w:val="clear" w:color="auto" w:fill="A6A6A6" w:themeFill="background1" w:themeFillShade="A6"/>
          </w:tcPr>
          <w:p w:rsidR="00C71B97" w:rsidRPr="00C71B97" w:rsidRDefault="00C71B97" w:rsidP="00C71B97">
            <w:pPr>
              <w:bidi/>
              <w:jc w:val="center"/>
              <w:rPr>
                <w:rFonts w:asciiTheme="majorBidi" w:hAnsiTheme="majorBidi" w:cstheme="majorBidi"/>
                <w:b/>
                <w:bCs/>
                <w:sz w:val="32"/>
                <w:szCs w:val="32"/>
                <w:rtl/>
                <w:lang w:bidi="ar-TN"/>
              </w:rPr>
            </w:pPr>
            <w:r w:rsidRPr="00C71B97">
              <w:rPr>
                <w:rFonts w:asciiTheme="majorBidi" w:hAnsiTheme="majorBidi" w:cstheme="majorBidi" w:hint="cs"/>
                <w:b/>
                <w:bCs/>
                <w:sz w:val="32"/>
                <w:szCs w:val="32"/>
                <w:rtl/>
                <w:lang w:bidi="ar-TN"/>
              </w:rPr>
              <w:t>المصاريف المأمورة</w:t>
            </w:r>
          </w:p>
        </w:tc>
      </w:tr>
      <w:tr w:rsidR="00C71B97" w:rsidTr="00571C55">
        <w:tc>
          <w:tcPr>
            <w:tcW w:w="2693" w:type="dxa"/>
          </w:tcPr>
          <w:p w:rsidR="00C71B97" w:rsidRDefault="00C71B97" w:rsidP="00C71B97">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9867.652.491</w:t>
            </w:r>
          </w:p>
        </w:tc>
        <w:tc>
          <w:tcPr>
            <w:tcW w:w="2126" w:type="dxa"/>
          </w:tcPr>
          <w:p w:rsidR="00C71B97" w:rsidRDefault="00C71B97" w:rsidP="00C71B97">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9391.115.201</w:t>
            </w:r>
          </w:p>
        </w:tc>
        <w:tc>
          <w:tcPr>
            <w:tcW w:w="3969" w:type="dxa"/>
          </w:tcPr>
          <w:p w:rsidR="00C71B97" w:rsidRDefault="00C71B97" w:rsidP="00C71B97">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444.814.378</w:t>
            </w:r>
          </w:p>
        </w:tc>
        <w:tc>
          <w:tcPr>
            <w:tcW w:w="2017" w:type="dxa"/>
          </w:tcPr>
          <w:p w:rsidR="00C71B97" w:rsidRDefault="00C71B97" w:rsidP="00C71B97">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2535.336.067</w:t>
            </w:r>
          </w:p>
        </w:tc>
      </w:tr>
    </w:tbl>
    <w:p w:rsidR="001E0084" w:rsidRDefault="001E0084" w:rsidP="001E0084">
      <w:pPr>
        <w:bidi/>
        <w:contextualSpacing/>
        <w:jc w:val="both"/>
        <w:rPr>
          <w:rFonts w:asciiTheme="majorBidi" w:hAnsiTheme="majorBidi" w:cstheme="majorBidi"/>
          <w:sz w:val="32"/>
          <w:szCs w:val="32"/>
          <w:rtl/>
          <w:lang w:bidi="ar-TN"/>
        </w:rPr>
      </w:pPr>
    </w:p>
    <w:p w:rsidR="00C71B97" w:rsidRPr="00C71B97" w:rsidRDefault="00C71B97" w:rsidP="001E0084">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بلغت نفقات العنوان الثاني 27</w:t>
      </w:r>
      <w:r>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من الموارد المحققة بنفس العنوان، وتهم المصاريف</w:t>
      </w:r>
      <w:r w:rsidR="001E0084">
        <w:rPr>
          <w:rFonts w:asciiTheme="majorBidi" w:hAnsiTheme="majorBidi" w:cstheme="majorBidi" w:hint="cs"/>
          <w:sz w:val="32"/>
          <w:szCs w:val="32"/>
          <w:rtl/>
          <w:lang w:bidi="ar-TN"/>
        </w:rPr>
        <w:t xml:space="preserve"> المنجزة إضافة إلى سداد أص</w:t>
      </w:r>
      <w:r>
        <w:rPr>
          <w:rFonts w:asciiTheme="majorBidi" w:hAnsiTheme="majorBidi" w:cstheme="majorBidi" w:hint="cs"/>
          <w:sz w:val="32"/>
          <w:szCs w:val="32"/>
          <w:rtl/>
          <w:lang w:bidi="ar-TN"/>
        </w:rPr>
        <w:t>ل القروض الب</w:t>
      </w:r>
      <w:r w:rsidR="001E0084">
        <w:rPr>
          <w:rFonts w:asciiTheme="majorBidi" w:hAnsiTheme="majorBidi" w:cstheme="majorBidi" w:hint="cs"/>
          <w:sz w:val="32"/>
          <w:szCs w:val="32"/>
          <w:rtl/>
          <w:lang w:bidi="ar-TN"/>
        </w:rPr>
        <w:t xml:space="preserve">الغ 513.870.376 د وذلك كما يبرزه الجدول أسفله وتجدر الإشارة إلى أن نسب الصرف كانت متدنية نظرا لتعطل عديد المشاريع لأسباب مختلفة حسب نوعية المشروع المبرمج منها وجود صعوبات في استكمال الاجراءات الادارية والمالية نظرا لتعقيد اجراءات الصفقات العمومية إلى جانب عدم التزام المقاولين بالمواعيد المحدد في العقد وعدم تسريح الضمانات المالية في الآجال اللازمة وغيرها من الأسباب التي انعكست سلبا على نسق تطور ميزانية التنمية وعدم تحقيق الاهداف المرجوة لذلك وجب مزيد الحرص على المتابعة المستمرة لمختلف مراحل المشروع </w:t>
      </w:r>
      <w:r w:rsidR="0083724D">
        <w:rPr>
          <w:rFonts w:asciiTheme="majorBidi" w:hAnsiTheme="majorBidi" w:cstheme="majorBidi" w:hint="cs"/>
          <w:sz w:val="32"/>
          <w:szCs w:val="32"/>
          <w:rtl/>
          <w:lang w:bidi="ar-TN"/>
        </w:rPr>
        <w:t>حتى يتم حل أغلب الاشكاليات العالقة ولتحقيق الفاعلية والنجاعة</w:t>
      </w:r>
      <w:r w:rsidR="00571C55">
        <w:rPr>
          <w:rFonts w:asciiTheme="majorBidi" w:hAnsiTheme="majorBidi" w:cstheme="majorBidi" w:hint="cs"/>
          <w:sz w:val="32"/>
          <w:szCs w:val="32"/>
          <w:rtl/>
          <w:lang w:bidi="ar-TN"/>
        </w:rPr>
        <w:t>.</w:t>
      </w:r>
      <w:r w:rsidR="001E0084">
        <w:rPr>
          <w:rFonts w:asciiTheme="majorBidi" w:hAnsiTheme="majorBidi" w:cstheme="majorBidi" w:hint="cs"/>
          <w:sz w:val="32"/>
          <w:szCs w:val="32"/>
          <w:rtl/>
          <w:lang w:bidi="ar-TN"/>
        </w:rPr>
        <w:t xml:space="preserve"> </w:t>
      </w:r>
      <w:r w:rsidRPr="00C71B97">
        <w:rPr>
          <w:rFonts w:asciiTheme="majorBidi" w:hAnsiTheme="majorBidi" w:cstheme="majorBidi" w:hint="cs"/>
          <w:sz w:val="32"/>
          <w:szCs w:val="32"/>
          <w:rtl/>
          <w:lang w:bidi="ar-TN"/>
        </w:rPr>
        <w:t xml:space="preserve"> </w:t>
      </w:r>
    </w:p>
    <w:tbl>
      <w:tblPr>
        <w:tblStyle w:val="Grilledutableau"/>
        <w:tblpPr w:leftFromText="141" w:rightFromText="141" w:vertAnchor="text" w:horzAnchor="margin" w:tblpXSpec="center" w:tblpY="126"/>
        <w:tblW w:w="13575" w:type="dxa"/>
        <w:tblLook w:val="04A0"/>
      </w:tblPr>
      <w:tblGrid>
        <w:gridCol w:w="2093"/>
        <w:gridCol w:w="2977"/>
        <w:gridCol w:w="5670"/>
        <w:gridCol w:w="1275"/>
        <w:gridCol w:w="1560"/>
      </w:tblGrid>
      <w:tr w:rsidR="0083724D" w:rsidRPr="00F96ADC" w:rsidTr="00571C55">
        <w:trPr>
          <w:trHeight w:val="368"/>
        </w:trPr>
        <w:tc>
          <w:tcPr>
            <w:tcW w:w="2093" w:type="dxa"/>
            <w:vMerge w:val="restart"/>
            <w:tcBorders>
              <w:right w:val="single" w:sz="4" w:space="0" w:color="auto"/>
            </w:tcBorders>
          </w:tcPr>
          <w:p w:rsidR="0083724D" w:rsidRDefault="00383FE8" w:rsidP="00173C6A">
            <w:pPr>
              <w:jc w:val="center"/>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ما وقع صرفه</w:t>
            </w:r>
          </w:p>
          <w:p w:rsidR="0083724D" w:rsidRPr="00F96ADC" w:rsidRDefault="0083724D" w:rsidP="00173C6A">
            <w:pPr>
              <w:rPr>
                <w:rFonts w:asciiTheme="majorBidi" w:hAnsiTheme="majorBidi" w:cstheme="majorBidi"/>
                <w:b/>
                <w:bCs/>
                <w:sz w:val="32"/>
                <w:szCs w:val="32"/>
                <w:lang w:bidi="ar-TN"/>
              </w:rPr>
            </w:pPr>
          </w:p>
        </w:tc>
        <w:tc>
          <w:tcPr>
            <w:tcW w:w="2977" w:type="dxa"/>
            <w:vMerge w:val="restart"/>
            <w:tcBorders>
              <w:right w:val="single" w:sz="4" w:space="0" w:color="auto"/>
            </w:tcBorders>
          </w:tcPr>
          <w:p w:rsidR="0083724D" w:rsidRPr="00F96ADC" w:rsidRDefault="0083724D" w:rsidP="0083724D">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 xml:space="preserve">الإعتمادات </w:t>
            </w:r>
            <w:r>
              <w:rPr>
                <w:rFonts w:asciiTheme="majorBidi" w:hAnsiTheme="majorBidi" w:cstheme="majorBidi" w:hint="cs"/>
                <w:b/>
                <w:bCs/>
                <w:sz w:val="32"/>
                <w:szCs w:val="32"/>
                <w:rtl/>
                <w:lang w:bidi="ar-TN"/>
              </w:rPr>
              <w:t xml:space="preserve">المرسمة </w:t>
            </w:r>
            <w:r w:rsidRPr="00F96ADC">
              <w:rPr>
                <w:rFonts w:asciiTheme="majorBidi" w:hAnsiTheme="majorBidi" w:cstheme="majorBidi" w:hint="cs"/>
                <w:b/>
                <w:bCs/>
                <w:sz w:val="32"/>
                <w:szCs w:val="32"/>
                <w:rtl/>
                <w:lang w:bidi="ar-TN"/>
              </w:rPr>
              <w:t xml:space="preserve"> </w:t>
            </w:r>
            <w:r>
              <w:rPr>
                <w:rFonts w:asciiTheme="majorBidi" w:hAnsiTheme="majorBidi" w:cstheme="majorBidi" w:hint="cs"/>
                <w:b/>
                <w:bCs/>
                <w:sz w:val="32"/>
                <w:szCs w:val="32"/>
                <w:rtl/>
                <w:lang w:bidi="ar-TN"/>
              </w:rPr>
              <w:t>والنهائية</w:t>
            </w:r>
          </w:p>
        </w:tc>
        <w:tc>
          <w:tcPr>
            <w:tcW w:w="5670" w:type="dxa"/>
            <w:vMerge w:val="restart"/>
            <w:tcBorders>
              <w:left w:val="single" w:sz="4" w:space="0" w:color="auto"/>
            </w:tcBorders>
          </w:tcPr>
          <w:p w:rsidR="0083724D" w:rsidRPr="00F96ADC" w:rsidRDefault="0083724D" w:rsidP="00173C6A">
            <w:pPr>
              <w:jc w:val="center"/>
              <w:rPr>
                <w:rFonts w:asciiTheme="majorBidi" w:hAnsiTheme="majorBidi" w:cstheme="majorBidi"/>
                <w:b/>
                <w:bCs/>
                <w:sz w:val="32"/>
                <w:szCs w:val="32"/>
                <w:lang w:bidi="ar-TN"/>
              </w:rPr>
            </w:pPr>
            <w:r w:rsidRPr="00F96ADC">
              <w:rPr>
                <w:rFonts w:asciiTheme="majorBidi" w:hAnsiTheme="majorBidi" w:cstheme="majorBidi" w:hint="cs"/>
                <w:b/>
                <w:bCs/>
                <w:sz w:val="32"/>
                <w:szCs w:val="32"/>
                <w:rtl/>
                <w:lang w:bidi="ar-TN"/>
              </w:rPr>
              <w:t>بيان مصاريف</w:t>
            </w:r>
          </w:p>
        </w:tc>
        <w:tc>
          <w:tcPr>
            <w:tcW w:w="1275" w:type="dxa"/>
            <w:vMerge w:val="restart"/>
          </w:tcPr>
          <w:p w:rsidR="0083724D" w:rsidRPr="00F96ADC" w:rsidRDefault="0083724D" w:rsidP="00173C6A">
            <w:pPr>
              <w:jc w:val="center"/>
              <w:rPr>
                <w:rFonts w:asciiTheme="majorBidi" w:hAnsiTheme="majorBidi" w:cstheme="majorBidi"/>
                <w:b/>
                <w:bCs/>
                <w:sz w:val="32"/>
                <w:szCs w:val="32"/>
                <w:lang w:bidi="ar-TN"/>
              </w:rPr>
            </w:pPr>
            <w:r>
              <w:rPr>
                <w:rFonts w:asciiTheme="majorBidi" w:hAnsiTheme="majorBidi" w:cstheme="majorBidi" w:hint="cs"/>
                <w:b/>
                <w:bCs/>
                <w:sz w:val="32"/>
                <w:szCs w:val="32"/>
                <w:rtl/>
                <w:lang w:bidi="ar-TN"/>
              </w:rPr>
              <w:t>ال</w:t>
            </w:r>
            <w:r w:rsidRPr="00F96ADC">
              <w:rPr>
                <w:rFonts w:asciiTheme="majorBidi" w:hAnsiTheme="majorBidi" w:cstheme="majorBidi" w:hint="cs"/>
                <w:b/>
                <w:bCs/>
                <w:sz w:val="32"/>
                <w:szCs w:val="32"/>
                <w:rtl/>
                <w:lang w:bidi="ar-TN"/>
              </w:rPr>
              <w:t>ف</w:t>
            </w:r>
            <w:r>
              <w:rPr>
                <w:rFonts w:asciiTheme="majorBidi" w:hAnsiTheme="majorBidi" w:cstheme="majorBidi" w:hint="cs"/>
                <w:b/>
                <w:bCs/>
                <w:sz w:val="32"/>
                <w:szCs w:val="32"/>
                <w:rtl/>
                <w:lang w:bidi="ar-TN"/>
              </w:rPr>
              <w:t>قرة</w:t>
            </w:r>
          </w:p>
        </w:tc>
        <w:tc>
          <w:tcPr>
            <w:tcW w:w="1560" w:type="dxa"/>
            <w:vMerge w:val="restart"/>
          </w:tcPr>
          <w:p w:rsidR="0083724D" w:rsidRPr="00F96ADC" w:rsidRDefault="0083724D" w:rsidP="00173C6A">
            <w:pPr>
              <w:tabs>
                <w:tab w:val="center" w:pos="485"/>
              </w:tabs>
              <w:rPr>
                <w:rFonts w:asciiTheme="majorBidi" w:hAnsiTheme="majorBidi" w:cstheme="majorBidi"/>
                <w:b/>
                <w:bCs/>
                <w:sz w:val="32"/>
                <w:szCs w:val="32"/>
                <w:lang w:bidi="ar-TN"/>
              </w:rPr>
            </w:pPr>
            <w:r>
              <w:rPr>
                <w:rFonts w:asciiTheme="majorBidi" w:hAnsiTheme="majorBidi" w:cstheme="majorBidi"/>
                <w:b/>
                <w:bCs/>
                <w:sz w:val="32"/>
                <w:szCs w:val="32"/>
                <w:rtl/>
                <w:lang w:bidi="ar-TN"/>
              </w:rPr>
              <w:tab/>
            </w:r>
            <w:r w:rsidRPr="00F96ADC">
              <w:rPr>
                <w:rFonts w:asciiTheme="majorBidi" w:hAnsiTheme="majorBidi" w:cstheme="majorBidi" w:hint="cs"/>
                <w:b/>
                <w:bCs/>
                <w:sz w:val="32"/>
                <w:szCs w:val="32"/>
                <w:rtl/>
                <w:lang w:bidi="ar-TN"/>
              </w:rPr>
              <w:t>الفصل</w:t>
            </w:r>
          </w:p>
        </w:tc>
      </w:tr>
      <w:tr w:rsidR="0083724D" w:rsidRPr="00F96ADC" w:rsidTr="00571C55">
        <w:trPr>
          <w:trHeight w:val="368"/>
        </w:trPr>
        <w:tc>
          <w:tcPr>
            <w:tcW w:w="2093" w:type="dxa"/>
            <w:vMerge/>
            <w:tcBorders>
              <w:right w:val="single" w:sz="4" w:space="0" w:color="auto"/>
            </w:tcBorders>
          </w:tcPr>
          <w:p w:rsidR="0083724D" w:rsidRPr="00F96ADC" w:rsidRDefault="0083724D" w:rsidP="00173C6A">
            <w:pPr>
              <w:jc w:val="center"/>
              <w:rPr>
                <w:rFonts w:asciiTheme="majorBidi" w:hAnsiTheme="majorBidi" w:cstheme="majorBidi"/>
                <w:b/>
                <w:bCs/>
                <w:sz w:val="32"/>
                <w:szCs w:val="32"/>
                <w:lang w:bidi="ar-TN"/>
              </w:rPr>
            </w:pPr>
          </w:p>
        </w:tc>
        <w:tc>
          <w:tcPr>
            <w:tcW w:w="2977" w:type="dxa"/>
            <w:vMerge/>
            <w:tcBorders>
              <w:right w:val="single" w:sz="4" w:space="0" w:color="auto"/>
            </w:tcBorders>
          </w:tcPr>
          <w:p w:rsidR="0083724D" w:rsidRPr="00F96ADC" w:rsidRDefault="0083724D" w:rsidP="00173C6A">
            <w:pPr>
              <w:jc w:val="center"/>
              <w:rPr>
                <w:rFonts w:asciiTheme="majorBidi" w:hAnsiTheme="majorBidi" w:cstheme="majorBidi"/>
                <w:b/>
                <w:bCs/>
                <w:sz w:val="32"/>
                <w:szCs w:val="32"/>
                <w:lang w:bidi="ar-TN"/>
              </w:rPr>
            </w:pPr>
          </w:p>
        </w:tc>
        <w:tc>
          <w:tcPr>
            <w:tcW w:w="5670" w:type="dxa"/>
            <w:vMerge/>
            <w:tcBorders>
              <w:left w:val="single" w:sz="4" w:space="0" w:color="auto"/>
            </w:tcBorders>
          </w:tcPr>
          <w:p w:rsidR="0083724D" w:rsidRPr="00F96ADC" w:rsidRDefault="0083724D" w:rsidP="00173C6A">
            <w:pPr>
              <w:jc w:val="center"/>
              <w:rPr>
                <w:rFonts w:asciiTheme="majorBidi" w:hAnsiTheme="majorBidi" w:cstheme="majorBidi"/>
                <w:b/>
                <w:bCs/>
                <w:sz w:val="32"/>
                <w:szCs w:val="32"/>
                <w:lang w:bidi="ar-TN"/>
              </w:rPr>
            </w:pPr>
          </w:p>
        </w:tc>
        <w:tc>
          <w:tcPr>
            <w:tcW w:w="1275" w:type="dxa"/>
            <w:vMerge/>
          </w:tcPr>
          <w:p w:rsidR="0083724D" w:rsidRPr="00F96ADC" w:rsidRDefault="0083724D" w:rsidP="00173C6A">
            <w:pPr>
              <w:jc w:val="center"/>
              <w:rPr>
                <w:rFonts w:asciiTheme="majorBidi" w:hAnsiTheme="majorBidi" w:cstheme="majorBidi"/>
                <w:b/>
                <w:bCs/>
                <w:sz w:val="32"/>
                <w:szCs w:val="32"/>
                <w:lang w:bidi="ar-TN"/>
              </w:rPr>
            </w:pPr>
          </w:p>
        </w:tc>
        <w:tc>
          <w:tcPr>
            <w:tcW w:w="1560" w:type="dxa"/>
            <w:vMerge/>
          </w:tcPr>
          <w:p w:rsidR="0083724D" w:rsidRPr="00F96ADC" w:rsidRDefault="0083724D" w:rsidP="00173C6A">
            <w:pPr>
              <w:jc w:val="center"/>
              <w:rPr>
                <w:rFonts w:asciiTheme="majorBidi" w:hAnsiTheme="majorBidi" w:cstheme="majorBidi"/>
                <w:b/>
                <w:bCs/>
                <w:sz w:val="32"/>
                <w:szCs w:val="32"/>
                <w:lang w:bidi="ar-TN"/>
              </w:rPr>
            </w:pPr>
          </w:p>
        </w:tc>
      </w:tr>
      <w:tr w:rsidR="0083724D" w:rsidRPr="00F96ADC" w:rsidTr="00571C55">
        <w:tc>
          <w:tcPr>
            <w:tcW w:w="2093" w:type="dxa"/>
          </w:tcPr>
          <w:p w:rsidR="0083724D" w:rsidRPr="0083724D" w:rsidRDefault="0083724D" w:rsidP="00173C6A">
            <w:pPr>
              <w:jc w:val="center"/>
              <w:rPr>
                <w:rFonts w:asciiTheme="majorBidi" w:hAnsiTheme="majorBidi" w:cstheme="majorBidi"/>
                <w:sz w:val="32"/>
                <w:szCs w:val="32"/>
              </w:rPr>
            </w:pPr>
            <w:r w:rsidRPr="0083724D">
              <w:rPr>
                <w:rFonts w:asciiTheme="majorBidi" w:hAnsiTheme="majorBidi" w:cstheme="majorBidi"/>
                <w:sz w:val="32"/>
                <w:szCs w:val="32"/>
                <w:rtl/>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w:t>
            </w:r>
          </w:p>
        </w:tc>
        <w:tc>
          <w:tcPr>
            <w:tcW w:w="5670" w:type="dxa"/>
          </w:tcPr>
          <w:p w:rsidR="0083724D" w:rsidRPr="00F96ADC" w:rsidRDefault="0083724D" w:rsidP="00571C55">
            <w:pPr>
              <w:bidi/>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دراسة مثال الت</w:t>
            </w:r>
            <w:r>
              <w:rPr>
                <w:rFonts w:asciiTheme="majorBidi" w:hAnsiTheme="majorBidi" w:cstheme="majorBidi" w:hint="cs"/>
                <w:sz w:val="32"/>
                <w:szCs w:val="32"/>
                <w:rtl/>
                <w:lang w:bidi="ar-TN"/>
              </w:rPr>
              <w:t>هيئة العمرانية</w:t>
            </w:r>
          </w:p>
        </w:tc>
        <w:tc>
          <w:tcPr>
            <w:tcW w:w="1275" w:type="dxa"/>
          </w:tcPr>
          <w:p w:rsidR="0083724D" w:rsidRPr="00F96ADC" w:rsidRDefault="0083724D" w:rsidP="00173C6A">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01</w:t>
            </w:r>
          </w:p>
        </w:tc>
        <w:tc>
          <w:tcPr>
            <w:tcW w:w="1560" w:type="dxa"/>
          </w:tcPr>
          <w:p w:rsidR="0083724D" w:rsidRPr="00F96ADC" w:rsidRDefault="0083724D" w:rsidP="00571C55">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83724D" w:rsidRPr="00F96ADC" w:rsidTr="00571C55">
        <w:tc>
          <w:tcPr>
            <w:tcW w:w="2093" w:type="dxa"/>
          </w:tcPr>
          <w:p w:rsidR="0083724D" w:rsidRPr="0083724D" w:rsidRDefault="0083724D" w:rsidP="00173C6A">
            <w:pPr>
              <w:jc w:val="center"/>
              <w:rPr>
                <w:rFonts w:asciiTheme="majorBidi" w:hAnsiTheme="majorBidi" w:cstheme="majorBidi"/>
                <w:sz w:val="32"/>
                <w:szCs w:val="32"/>
                <w:lang w:bidi="ar-TN"/>
              </w:rPr>
            </w:pPr>
            <w:r w:rsidRPr="0083724D">
              <w:rPr>
                <w:rFonts w:asciiTheme="majorBidi" w:hAnsiTheme="majorBidi" w:cstheme="majorBidi"/>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64.800.000</w:t>
            </w:r>
          </w:p>
        </w:tc>
        <w:tc>
          <w:tcPr>
            <w:tcW w:w="5670" w:type="dxa"/>
          </w:tcPr>
          <w:p w:rsidR="00571C55" w:rsidRPr="00F96ADC" w:rsidRDefault="0083724D" w:rsidP="00571C5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دراسة مخطط المرور</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560" w:type="dxa"/>
          </w:tcPr>
          <w:p w:rsidR="0083724D" w:rsidRPr="00F96ADC" w:rsidRDefault="0083724D" w:rsidP="00571C55">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83724D" w:rsidRPr="00F96ADC" w:rsidTr="00571C55">
        <w:tc>
          <w:tcPr>
            <w:tcW w:w="2093"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80.457.858</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227.310.000</w:t>
            </w:r>
          </w:p>
        </w:tc>
        <w:tc>
          <w:tcPr>
            <w:tcW w:w="5670" w:type="dxa"/>
          </w:tcPr>
          <w:p w:rsidR="0083724D" w:rsidRPr="00F96ADC" w:rsidRDefault="0083724D" w:rsidP="00571C5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دراسات أخرى</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w:t>
            </w:r>
          </w:p>
        </w:tc>
        <w:tc>
          <w:tcPr>
            <w:tcW w:w="1560" w:type="dxa"/>
          </w:tcPr>
          <w:p w:rsidR="0083724D" w:rsidRPr="00F96ADC" w:rsidRDefault="0083724D" w:rsidP="00571C55">
            <w:pPr>
              <w:jc w:val="center"/>
              <w:rPr>
                <w:rFonts w:asciiTheme="majorBidi" w:hAnsiTheme="majorBidi" w:cstheme="majorBidi"/>
                <w:sz w:val="32"/>
                <w:szCs w:val="32"/>
                <w:lang w:bidi="ar-TN"/>
              </w:rPr>
            </w:pPr>
            <w:r w:rsidRPr="00F96ADC">
              <w:rPr>
                <w:rFonts w:asciiTheme="majorBidi" w:hAnsiTheme="majorBidi" w:cstheme="majorBidi"/>
                <w:sz w:val="32"/>
                <w:szCs w:val="32"/>
                <w:rtl/>
                <w:lang w:bidi="ar-TN"/>
              </w:rPr>
              <w:t>600-06</w:t>
            </w:r>
          </w:p>
        </w:tc>
      </w:tr>
      <w:tr w:rsidR="0083724D" w:rsidRPr="00F96ADC" w:rsidTr="00571C55">
        <w:tc>
          <w:tcPr>
            <w:tcW w:w="2093"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82.000.000</w:t>
            </w:r>
          </w:p>
        </w:tc>
        <w:tc>
          <w:tcPr>
            <w:tcW w:w="5670" w:type="dxa"/>
          </w:tcPr>
          <w:p w:rsidR="0083724D" w:rsidRPr="00F96ADC" w:rsidRDefault="0083724D" w:rsidP="00571C5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اقتناء اراضي</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560" w:type="dxa"/>
          </w:tcPr>
          <w:p w:rsidR="0083724D" w:rsidRPr="00F96ADC" w:rsidRDefault="0083724D" w:rsidP="00571C5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601-06</w:t>
            </w:r>
          </w:p>
        </w:tc>
      </w:tr>
      <w:tr w:rsidR="0083724D" w:rsidRPr="00F96ADC" w:rsidTr="00571C55">
        <w:tc>
          <w:tcPr>
            <w:tcW w:w="2093"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550.165.003</w:t>
            </w:r>
          </w:p>
        </w:tc>
        <w:tc>
          <w:tcPr>
            <w:tcW w:w="5670" w:type="dxa"/>
          </w:tcPr>
          <w:p w:rsidR="0083724D" w:rsidRPr="00F96ADC" w:rsidRDefault="0083724D" w:rsidP="00571C5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قصر البلدية</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560" w:type="dxa"/>
          </w:tcPr>
          <w:p w:rsidR="0083724D" w:rsidRPr="00F96ADC" w:rsidRDefault="0083724D" w:rsidP="00571C5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83724D" w:rsidRPr="00F96ADC" w:rsidTr="00571C55">
        <w:tc>
          <w:tcPr>
            <w:tcW w:w="2093"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59.054.450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5670" w:type="dxa"/>
          </w:tcPr>
          <w:p w:rsidR="0083724D" w:rsidRPr="00F96ADC" w:rsidRDefault="0083724D" w:rsidP="00571C5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الدائرة البلدية</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83724D" w:rsidRPr="00F96ADC" w:rsidTr="00571C55">
        <w:tc>
          <w:tcPr>
            <w:tcW w:w="2093"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lastRenderedPageBreak/>
              <w:t>101.537.173</w:t>
            </w:r>
          </w:p>
        </w:tc>
        <w:tc>
          <w:tcPr>
            <w:tcW w:w="2977"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193.336.600</w:t>
            </w:r>
          </w:p>
        </w:tc>
        <w:tc>
          <w:tcPr>
            <w:tcW w:w="5670" w:type="dxa"/>
          </w:tcPr>
          <w:p w:rsidR="0083724D" w:rsidRPr="00F96ADC" w:rsidRDefault="0083724D" w:rsidP="00571C55">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المستودع البلدي</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83724D" w:rsidRPr="00F96ADC" w:rsidTr="00571C55">
        <w:tc>
          <w:tcPr>
            <w:tcW w:w="2093"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180.020.000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بناءات إدارية أخرى</w:t>
            </w:r>
          </w:p>
          <w:p w:rsidR="0083724D" w:rsidRPr="00F96ADC" w:rsidRDefault="0083724D" w:rsidP="00173C6A">
            <w:pPr>
              <w:jc w:val="center"/>
              <w:rPr>
                <w:rFonts w:asciiTheme="majorBidi" w:hAnsiTheme="majorBidi" w:cstheme="majorBidi"/>
                <w:sz w:val="32"/>
                <w:szCs w:val="32"/>
                <w:lang w:bidi="ar-TN"/>
              </w:rPr>
            </w:pP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83724D" w:rsidRPr="00F96ADC" w:rsidTr="00571C55">
        <w:tc>
          <w:tcPr>
            <w:tcW w:w="2093"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49.240.810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50.020.000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أشغال تهيئة مختلفة</w:t>
            </w:r>
          </w:p>
          <w:p w:rsidR="0083724D" w:rsidRPr="00F96ADC" w:rsidRDefault="0083724D" w:rsidP="00173C6A">
            <w:pPr>
              <w:jc w:val="center"/>
              <w:rPr>
                <w:rFonts w:asciiTheme="majorBidi" w:hAnsiTheme="majorBidi" w:cstheme="majorBidi"/>
                <w:sz w:val="32"/>
                <w:szCs w:val="32"/>
                <w:lang w:bidi="ar-TN"/>
              </w:rPr>
            </w:pP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05</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83724D" w:rsidRPr="00F96ADC" w:rsidTr="00571C55">
        <w:tc>
          <w:tcPr>
            <w:tcW w:w="2093"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14.666.220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105.920.000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أشغال الصيانة والتعهد</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603-06</w:t>
            </w:r>
          </w:p>
        </w:tc>
      </w:tr>
      <w:tr w:rsidR="0083724D" w:rsidRPr="00F96ADC" w:rsidTr="00571C55">
        <w:tc>
          <w:tcPr>
            <w:tcW w:w="2093"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26.000.000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مشاريع مندمجة للإعلامية</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560"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w:t>
            </w:r>
            <w:r w:rsidR="0083724D">
              <w:rPr>
                <w:rFonts w:asciiTheme="majorBidi" w:hAnsiTheme="majorBidi" w:cstheme="majorBidi" w:hint="cs"/>
                <w:sz w:val="32"/>
                <w:szCs w:val="32"/>
                <w:rtl/>
                <w:lang w:bidi="ar-TN"/>
              </w:rPr>
              <w:t>6605</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18.534.000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155.060.000</w:t>
            </w:r>
          </w:p>
        </w:tc>
        <w:tc>
          <w:tcPr>
            <w:tcW w:w="5670" w:type="dxa"/>
          </w:tcPr>
          <w:p w:rsidR="0083724D" w:rsidRPr="00F96ADC" w:rsidRDefault="0083724D" w:rsidP="00173C6A">
            <w:pPr>
              <w:bidi/>
              <w:rPr>
                <w:rFonts w:asciiTheme="majorBidi" w:hAnsiTheme="majorBidi" w:cstheme="majorBidi"/>
                <w:sz w:val="32"/>
                <w:szCs w:val="32"/>
                <w:rtl/>
                <w:lang w:bidi="ar-TN"/>
              </w:rPr>
            </w:pPr>
            <w:r>
              <w:rPr>
                <w:rFonts w:asciiTheme="majorBidi" w:hAnsiTheme="majorBidi" w:cstheme="majorBidi" w:hint="cs"/>
                <w:sz w:val="32"/>
                <w:szCs w:val="32"/>
                <w:rtl/>
                <w:lang w:bidi="ar-TN"/>
              </w:rPr>
              <w:t>برامج وتجهيزات إعلامية مختلفة</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sz w:val="32"/>
                <w:szCs w:val="32"/>
                <w:lang w:bidi="ar-TN"/>
              </w:rPr>
              <w:t>20</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sz w:val="32"/>
                <w:szCs w:val="32"/>
                <w:lang w:bidi="ar-TN"/>
              </w:rPr>
              <w:t>06-605</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362.580.000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إقتناء معدات النظافة والطرقات</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560" w:type="dxa"/>
          </w:tcPr>
          <w:p w:rsidR="0083724D" w:rsidRPr="00F96ADC"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606-06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40.879.473</w:t>
            </w:r>
          </w:p>
        </w:tc>
        <w:tc>
          <w:tcPr>
            <w:tcW w:w="2977"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196.788.000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اقتناء معدات وتجهيزات أخرى</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606-06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48.416.000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108.000.000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اقتناء وسائل النقل</w:t>
            </w:r>
          </w:p>
          <w:p w:rsidR="0083724D" w:rsidRPr="00F96ADC" w:rsidRDefault="0083724D" w:rsidP="00173C6A">
            <w:pPr>
              <w:jc w:val="center"/>
              <w:rPr>
                <w:rFonts w:asciiTheme="majorBidi" w:hAnsiTheme="majorBidi" w:cstheme="majorBidi"/>
                <w:sz w:val="32"/>
                <w:szCs w:val="32"/>
                <w:lang w:bidi="ar-TN"/>
              </w:rPr>
            </w:pP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608-06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33.314.600</w:t>
            </w:r>
          </w:p>
        </w:tc>
        <w:tc>
          <w:tcPr>
            <w:tcW w:w="2977"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w:t>
            </w:r>
            <w:r w:rsidR="0083724D">
              <w:rPr>
                <w:rFonts w:asciiTheme="majorBidi" w:hAnsiTheme="majorBidi" w:cstheme="majorBidi" w:hint="cs"/>
                <w:sz w:val="32"/>
                <w:szCs w:val="32"/>
                <w:rtl/>
                <w:lang w:bidi="ar-TN"/>
              </w:rPr>
              <w:t>10.860.000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الإنارة العمومية</w:t>
            </w:r>
          </w:p>
          <w:p w:rsidR="0083724D" w:rsidRPr="00F96ADC" w:rsidRDefault="0083724D" w:rsidP="00173C6A">
            <w:pPr>
              <w:jc w:val="center"/>
              <w:rPr>
                <w:rFonts w:asciiTheme="majorBidi" w:hAnsiTheme="majorBidi" w:cstheme="majorBidi"/>
                <w:sz w:val="32"/>
                <w:szCs w:val="32"/>
                <w:lang w:bidi="ar-TN"/>
              </w:rPr>
            </w:pPr>
          </w:p>
        </w:tc>
        <w:tc>
          <w:tcPr>
            <w:tcW w:w="1275" w:type="dxa"/>
          </w:tcPr>
          <w:p w:rsidR="0083724D" w:rsidRDefault="0083724D" w:rsidP="00173C6A">
            <w:pPr>
              <w:rPr>
                <w:rFonts w:asciiTheme="majorBidi" w:hAnsiTheme="majorBidi" w:cstheme="majorBidi"/>
                <w:sz w:val="32"/>
                <w:szCs w:val="32"/>
                <w:rtl/>
                <w:lang w:bidi="ar-TN"/>
              </w:rPr>
            </w:pPr>
          </w:p>
          <w:p w:rsidR="0083724D" w:rsidRPr="00F96ADC" w:rsidRDefault="0083724D" w:rsidP="00173C6A">
            <w:pPr>
              <w:jc w:val="center"/>
              <w:rPr>
                <w:rFonts w:asciiTheme="majorBidi" w:hAnsiTheme="majorBidi" w:cstheme="majorBidi"/>
                <w:sz w:val="32"/>
                <w:szCs w:val="32"/>
                <w:lang w:bidi="ar-TN"/>
              </w:rPr>
            </w:pP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400.000.000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نصب الإشارات الضوئية</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أشغال الصيانة والتعهد</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610-06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5.270.000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تركيز شبكة تصريف مياه الأمطار</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612-06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99.583.960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100.020.000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الأرصفة</w:t>
            </w:r>
          </w:p>
          <w:p w:rsidR="0083724D" w:rsidRPr="00F96ADC" w:rsidRDefault="0083724D" w:rsidP="00173C6A">
            <w:pPr>
              <w:jc w:val="center"/>
              <w:rPr>
                <w:rFonts w:asciiTheme="majorBidi" w:hAnsiTheme="majorBidi" w:cstheme="majorBidi"/>
                <w:sz w:val="32"/>
                <w:szCs w:val="32"/>
                <w:lang w:bidi="ar-TN"/>
              </w:rPr>
            </w:pP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797.729.098</w:t>
            </w:r>
          </w:p>
        </w:tc>
        <w:tc>
          <w:tcPr>
            <w:tcW w:w="2977" w:type="dxa"/>
          </w:tcPr>
          <w:p w:rsidR="0083724D" w:rsidRPr="00383FE8" w:rsidRDefault="00383FE8" w:rsidP="00173C6A">
            <w:pPr>
              <w:jc w:val="center"/>
              <w:rPr>
                <w:rFonts w:asciiTheme="majorBidi" w:hAnsiTheme="majorBidi" w:cstheme="majorBidi"/>
                <w:b/>
                <w:bCs/>
                <w:sz w:val="32"/>
                <w:szCs w:val="32"/>
                <w:lang w:bidi="ar-TN"/>
              </w:rPr>
            </w:pPr>
            <w:r w:rsidRPr="00383FE8">
              <w:rPr>
                <w:rFonts w:asciiTheme="majorBidi" w:hAnsiTheme="majorBidi" w:cstheme="majorBidi" w:hint="cs"/>
                <w:b/>
                <w:bCs/>
                <w:sz w:val="32"/>
                <w:szCs w:val="32"/>
                <w:rtl/>
                <w:lang w:bidi="ar-TN"/>
              </w:rPr>
              <w:t>2854.913.000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تعبيد الطرقات </w:t>
            </w:r>
          </w:p>
          <w:p w:rsidR="0083724D" w:rsidRPr="00F96ADC" w:rsidRDefault="0083724D" w:rsidP="00173C6A">
            <w:pPr>
              <w:jc w:val="center"/>
              <w:rPr>
                <w:rFonts w:asciiTheme="majorBidi" w:hAnsiTheme="majorBidi" w:cstheme="majorBidi"/>
                <w:sz w:val="32"/>
                <w:szCs w:val="32"/>
                <w:lang w:bidi="ar-TN"/>
              </w:rPr>
            </w:pP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83724D" w:rsidRPr="00F96ADC" w:rsidTr="00571C55">
        <w:tc>
          <w:tcPr>
            <w:tcW w:w="2093"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52.038.000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272.395.000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الطرقات- الصيانة والتعهد</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03</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613-06</w:t>
            </w:r>
          </w:p>
        </w:tc>
      </w:tr>
      <w:tr w:rsidR="0083724D"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100.000.000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تهيئة وصيانة المقابر</w:t>
            </w:r>
          </w:p>
        </w:tc>
        <w:tc>
          <w:tcPr>
            <w:tcW w:w="1275"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05</w:t>
            </w:r>
          </w:p>
        </w:tc>
        <w:tc>
          <w:tcPr>
            <w:tcW w:w="156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614-06</w:t>
            </w:r>
          </w:p>
        </w:tc>
      </w:tr>
      <w:tr w:rsidR="0083724D" w:rsidTr="00571C55">
        <w:tc>
          <w:tcPr>
            <w:tcW w:w="2093"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67.000.000</w:t>
            </w:r>
          </w:p>
        </w:tc>
        <w:tc>
          <w:tcPr>
            <w:tcW w:w="5670" w:type="dxa"/>
          </w:tcPr>
          <w:p w:rsidR="0083724D" w:rsidRPr="00F96ADC" w:rsidRDefault="0083724D" w:rsidP="00173C6A">
            <w:pPr>
              <w:bidi/>
              <w:rPr>
                <w:rFonts w:asciiTheme="majorBidi" w:hAnsiTheme="majorBidi" w:cstheme="majorBidi"/>
                <w:sz w:val="32"/>
                <w:szCs w:val="32"/>
                <w:rtl/>
                <w:lang w:bidi="ar-TN"/>
              </w:rPr>
            </w:pPr>
            <w:r>
              <w:rPr>
                <w:rFonts w:asciiTheme="majorBidi" w:hAnsiTheme="majorBidi" w:cstheme="majorBidi" w:hint="cs"/>
                <w:sz w:val="32"/>
                <w:szCs w:val="32"/>
                <w:rtl/>
                <w:lang w:bidi="ar-TN"/>
              </w:rPr>
              <w:t>عمليات التهيئة والتهذيب الأخرى</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06</w:t>
            </w:r>
          </w:p>
        </w:tc>
        <w:tc>
          <w:tcPr>
            <w:tcW w:w="156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614-06</w:t>
            </w:r>
          </w:p>
        </w:tc>
      </w:tr>
      <w:tr w:rsidR="0083724D"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w:t>
            </w:r>
          </w:p>
        </w:tc>
        <w:tc>
          <w:tcPr>
            <w:tcW w:w="2977"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تهيئة الحدائق العمومية</w:t>
            </w:r>
          </w:p>
          <w:p w:rsidR="0083724D" w:rsidRPr="00F96ADC" w:rsidRDefault="0083724D" w:rsidP="00173C6A">
            <w:pPr>
              <w:jc w:val="center"/>
              <w:rPr>
                <w:rFonts w:asciiTheme="majorBidi" w:hAnsiTheme="majorBidi" w:cstheme="majorBidi"/>
                <w:sz w:val="32"/>
                <w:szCs w:val="32"/>
                <w:lang w:bidi="ar-TN"/>
              </w:rPr>
            </w:pPr>
          </w:p>
        </w:tc>
        <w:tc>
          <w:tcPr>
            <w:tcW w:w="1275" w:type="dxa"/>
          </w:tcPr>
          <w:p w:rsidR="0083724D" w:rsidRPr="00F96ADC" w:rsidRDefault="0083724D" w:rsidP="00173C6A">
            <w:pP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56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83724D"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146.303.480</w:t>
            </w:r>
          </w:p>
        </w:tc>
        <w:tc>
          <w:tcPr>
            <w:tcW w:w="2977"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w:t>
            </w:r>
            <w:r w:rsidR="0083724D">
              <w:rPr>
                <w:rFonts w:asciiTheme="majorBidi" w:hAnsiTheme="majorBidi" w:cstheme="majorBidi" w:hint="cs"/>
                <w:sz w:val="32"/>
                <w:szCs w:val="32"/>
                <w:rtl/>
                <w:lang w:bidi="ar-TN"/>
              </w:rPr>
              <w:t>39.200.000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عمليات التهيئة والتجميل الأخرى</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56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615-06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199.215.929</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575.045.000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المنشآت الرياضية</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02</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616-06</w:t>
            </w:r>
          </w:p>
        </w:tc>
      </w:tr>
      <w:tr w:rsidR="0083724D" w:rsidRPr="00F96ADC" w:rsidTr="00571C55">
        <w:tc>
          <w:tcPr>
            <w:tcW w:w="2093" w:type="dxa"/>
          </w:tcPr>
          <w:p w:rsidR="0083724D" w:rsidRDefault="00383FE8"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80.000.000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مسارح الهواء الطلق</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616-06</w:t>
            </w:r>
          </w:p>
        </w:tc>
      </w:tr>
      <w:tr w:rsidR="0083724D" w:rsidRPr="00F96ADC" w:rsidTr="00571C55">
        <w:tc>
          <w:tcPr>
            <w:tcW w:w="2093" w:type="dxa"/>
          </w:tcPr>
          <w:p w:rsidR="0083724D" w:rsidRPr="00F96ADC" w:rsidRDefault="00383FE8"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226.970.640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769.040.000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بناء وتهيئة الأسواق والأحياء والمحلات التجارية </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30.024.000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122.430.000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وتهيئة المسالخ</w:t>
            </w:r>
          </w:p>
          <w:p w:rsidR="0083724D" w:rsidRPr="00F96ADC" w:rsidRDefault="0083724D" w:rsidP="00173C6A">
            <w:pPr>
              <w:jc w:val="center"/>
              <w:rPr>
                <w:rFonts w:asciiTheme="majorBidi" w:hAnsiTheme="majorBidi" w:cstheme="majorBidi"/>
                <w:sz w:val="32"/>
                <w:szCs w:val="32"/>
                <w:lang w:bidi="ar-TN"/>
              </w:rPr>
            </w:pP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04</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23.500.000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50.000.000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بناء وتهيئة</w:t>
            </w:r>
          </w:p>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منشآت إقتصادية أخرى </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20</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83724D" w:rsidRPr="00F96ADC" w:rsidTr="00571C55">
        <w:tc>
          <w:tcPr>
            <w:tcW w:w="2093" w:type="dxa"/>
          </w:tcPr>
          <w:p w:rsidR="0083724D" w:rsidRPr="00F96ADC" w:rsidRDefault="008A37CB"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106.660.000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المنشآت إقتصادية</w:t>
            </w:r>
          </w:p>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الصيانة</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21</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617-06</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A37CB"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398.822.455</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نفقات التنمية غير الموزعة</w:t>
            </w:r>
          </w:p>
        </w:tc>
        <w:tc>
          <w:tcPr>
            <w:tcW w:w="1275" w:type="dxa"/>
          </w:tcPr>
          <w:p w:rsidR="0083724D" w:rsidRPr="00F96ADC" w:rsidRDefault="0083724D" w:rsidP="00173C6A">
            <w:pPr>
              <w:jc w:val="center"/>
              <w:rPr>
                <w:rFonts w:asciiTheme="majorBidi" w:hAnsiTheme="majorBidi" w:cstheme="majorBidi"/>
                <w:sz w:val="32"/>
                <w:szCs w:val="32"/>
                <w:lang w:bidi="ar-TN"/>
              </w:rPr>
            </w:pP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901-08</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513.870.376</w:t>
            </w:r>
          </w:p>
        </w:tc>
        <w:tc>
          <w:tcPr>
            <w:tcW w:w="2977" w:type="dxa"/>
          </w:tcPr>
          <w:p w:rsidR="0083724D" w:rsidRPr="00F96ADC" w:rsidRDefault="008A37CB"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620.922.545</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تسديد أصل الدين</w:t>
            </w:r>
          </w:p>
        </w:tc>
        <w:tc>
          <w:tcPr>
            <w:tcW w:w="1275"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01</w:t>
            </w: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950-10</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90.000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رئاسة الجمهورية </w:t>
            </w:r>
            <w:r>
              <w:rPr>
                <w:rFonts w:asciiTheme="majorBidi" w:hAnsiTheme="majorBidi" w:cstheme="majorBidi"/>
                <w:sz w:val="32"/>
                <w:szCs w:val="32"/>
                <w:rtl/>
                <w:lang w:bidi="ar-TN"/>
              </w:rPr>
              <w:t>–</w:t>
            </w:r>
            <w:r>
              <w:rPr>
                <w:rFonts w:asciiTheme="majorBidi" w:hAnsiTheme="majorBidi" w:cstheme="majorBidi" w:hint="cs"/>
                <w:sz w:val="32"/>
                <w:szCs w:val="32"/>
                <w:rtl/>
                <w:lang w:bidi="ar-TN"/>
              </w:rPr>
              <w:t xml:space="preserve"> الحسابات الخاصة  في الخزينة (نقل فواضل)</w:t>
            </w:r>
          </w:p>
        </w:tc>
        <w:tc>
          <w:tcPr>
            <w:tcW w:w="1275" w:type="dxa"/>
          </w:tcPr>
          <w:p w:rsidR="0083724D" w:rsidRPr="00F96ADC" w:rsidRDefault="0083724D" w:rsidP="00173C6A">
            <w:pPr>
              <w:jc w:val="center"/>
              <w:rPr>
                <w:rFonts w:asciiTheme="majorBidi" w:hAnsiTheme="majorBidi" w:cstheme="majorBidi"/>
                <w:sz w:val="32"/>
                <w:szCs w:val="32"/>
                <w:lang w:bidi="ar-TN"/>
              </w:rPr>
            </w:pP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810-11</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A37CB"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29.813</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 xml:space="preserve">البيئة والتنمية المستديمة </w:t>
            </w:r>
            <w:r>
              <w:rPr>
                <w:rFonts w:asciiTheme="majorBidi" w:hAnsiTheme="majorBidi" w:cstheme="majorBidi"/>
                <w:sz w:val="32"/>
                <w:szCs w:val="32"/>
                <w:rtl/>
                <w:lang w:bidi="ar-TN"/>
              </w:rPr>
              <w:t>–</w:t>
            </w:r>
            <w:r>
              <w:rPr>
                <w:rFonts w:asciiTheme="majorBidi" w:hAnsiTheme="majorBidi" w:cstheme="majorBidi" w:hint="cs"/>
                <w:sz w:val="32"/>
                <w:szCs w:val="32"/>
                <w:rtl/>
                <w:lang w:bidi="ar-TN"/>
              </w:rPr>
              <w:t>نقل فواضل</w:t>
            </w:r>
          </w:p>
        </w:tc>
        <w:tc>
          <w:tcPr>
            <w:tcW w:w="1275" w:type="dxa"/>
          </w:tcPr>
          <w:p w:rsidR="0083724D" w:rsidRPr="00F96ADC" w:rsidRDefault="0083724D" w:rsidP="00173C6A">
            <w:pPr>
              <w:jc w:val="center"/>
              <w:rPr>
                <w:rFonts w:asciiTheme="majorBidi" w:hAnsiTheme="majorBidi" w:cstheme="majorBidi"/>
                <w:sz w:val="32"/>
                <w:szCs w:val="32"/>
                <w:lang w:bidi="ar-TN"/>
              </w:rPr>
            </w:pP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706-06</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A37CB"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59.465</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المساهمة في تحسين وحماية المحيط بالمراكز السياحية             - التدخلات في الأسواق العتيقة</w:t>
            </w:r>
          </w:p>
        </w:tc>
        <w:tc>
          <w:tcPr>
            <w:tcW w:w="1275" w:type="dxa"/>
          </w:tcPr>
          <w:p w:rsidR="0083724D" w:rsidRPr="00F96ADC" w:rsidRDefault="0083724D" w:rsidP="00173C6A">
            <w:pPr>
              <w:jc w:val="center"/>
              <w:rPr>
                <w:rFonts w:asciiTheme="majorBidi" w:hAnsiTheme="majorBidi" w:cstheme="majorBidi"/>
                <w:sz w:val="32"/>
                <w:szCs w:val="32"/>
                <w:lang w:bidi="ar-TN"/>
              </w:rPr>
            </w:pP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718-06</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3724D" w:rsidP="008A37CB">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55.72</w:t>
            </w:r>
            <w:r w:rsidR="008A37CB">
              <w:rPr>
                <w:rFonts w:asciiTheme="majorBidi" w:hAnsiTheme="majorBidi" w:cstheme="majorBidi" w:hint="cs"/>
                <w:sz w:val="32"/>
                <w:szCs w:val="32"/>
                <w:rtl/>
                <w:lang w:bidi="ar-TN"/>
              </w:rPr>
              <w:t>2</w:t>
            </w:r>
            <w:r>
              <w:rPr>
                <w:rFonts w:asciiTheme="majorBidi" w:hAnsiTheme="majorBidi" w:cstheme="majorBidi" w:hint="cs"/>
                <w:sz w:val="32"/>
                <w:szCs w:val="32"/>
                <w:rtl/>
                <w:lang w:bidi="ar-TN"/>
              </w:rPr>
              <w:t>.000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بناء وتهيئة الهياكل الرياضية</w:t>
            </w:r>
          </w:p>
        </w:tc>
        <w:tc>
          <w:tcPr>
            <w:tcW w:w="1275" w:type="dxa"/>
          </w:tcPr>
          <w:p w:rsidR="0083724D" w:rsidRPr="00F96ADC" w:rsidRDefault="0083724D" w:rsidP="00173C6A">
            <w:pPr>
              <w:jc w:val="center"/>
              <w:rPr>
                <w:rFonts w:asciiTheme="majorBidi" w:hAnsiTheme="majorBidi" w:cstheme="majorBidi"/>
                <w:sz w:val="32"/>
                <w:szCs w:val="32"/>
                <w:lang w:bidi="ar-TN"/>
              </w:rPr>
            </w:pP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737-06</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40.000</w:t>
            </w:r>
          </w:p>
        </w:tc>
        <w:tc>
          <w:tcPr>
            <w:tcW w:w="5670" w:type="dxa"/>
          </w:tcPr>
          <w:p w:rsidR="0083724D" w:rsidRDefault="0083724D"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تجهيزات شبابية ورياضية</w:t>
            </w:r>
          </w:p>
          <w:p w:rsidR="0083724D" w:rsidRPr="00F96ADC" w:rsidRDefault="0083724D" w:rsidP="00173C6A">
            <w:pPr>
              <w:jc w:val="center"/>
              <w:rPr>
                <w:rFonts w:asciiTheme="majorBidi" w:hAnsiTheme="majorBidi" w:cstheme="majorBidi"/>
                <w:sz w:val="32"/>
                <w:szCs w:val="32"/>
                <w:lang w:bidi="ar-TN"/>
              </w:rPr>
            </w:pPr>
          </w:p>
        </w:tc>
        <w:tc>
          <w:tcPr>
            <w:tcW w:w="1275" w:type="dxa"/>
          </w:tcPr>
          <w:p w:rsidR="0083724D" w:rsidRPr="00F96ADC" w:rsidRDefault="0083724D" w:rsidP="00173C6A">
            <w:pPr>
              <w:jc w:val="center"/>
              <w:rPr>
                <w:rFonts w:asciiTheme="majorBidi" w:hAnsiTheme="majorBidi" w:cstheme="majorBidi"/>
                <w:sz w:val="32"/>
                <w:szCs w:val="32"/>
                <w:lang w:bidi="ar-TN"/>
              </w:rPr>
            </w:pP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738-06</w:t>
            </w:r>
          </w:p>
        </w:tc>
      </w:tr>
      <w:tr w:rsidR="0083724D" w:rsidRPr="00F96ADC" w:rsidTr="00571C55">
        <w:tc>
          <w:tcPr>
            <w:tcW w:w="2093" w:type="dxa"/>
          </w:tcPr>
          <w:p w:rsidR="0083724D" w:rsidRDefault="008A37CB" w:rsidP="00173C6A">
            <w:pPr>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0</w:t>
            </w:r>
          </w:p>
        </w:tc>
        <w:tc>
          <w:tcPr>
            <w:tcW w:w="2977"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6.635.000</w:t>
            </w:r>
          </w:p>
        </w:tc>
        <w:tc>
          <w:tcPr>
            <w:tcW w:w="567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مساهمة مالية لانجاز مشاريع محلية</w:t>
            </w:r>
          </w:p>
        </w:tc>
        <w:tc>
          <w:tcPr>
            <w:tcW w:w="1275" w:type="dxa"/>
          </w:tcPr>
          <w:p w:rsidR="0083724D" w:rsidRPr="00F96ADC" w:rsidRDefault="0083724D" w:rsidP="00173C6A">
            <w:pPr>
              <w:jc w:val="center"/>
              <w:rPr>
                <w:rFonts w:asciiTheme="majorBidi" w:hAnsiTheme="majorBidi" w:cstheme="majorBidi"/>
                <w:sz w:val="32"/>
                <w:szCs w:val="32"/>
                <w:lang w:bidi="ar-TN"/>
              </w:rPr>
            </w:pPr>
          </w:p>
        </w:tc>
        <w:tc>
          <w:tcPr>
            <w:tcW w:w="1560" w:type="dxa"/>
          </w:tcPr>
          <w:p w:rsidR="0083724D" w:rsidRPr="00F96ADC" w:rsidRDefault="0083724D" w:rsidP="00173C6A">
            <w:pPr>
              <w:jc w:val="center"/>
              <w:rPr>
                <w:rFonts w:asciiTheme="majorBidi" w:hAnsiTheme="majorBidi" w:cstheme="majorBidi"/>
                <w:sz w:val="32"/>
                <w:szCs w:val="32"/>
                <w:lang w:bidi="ar-TN"/>
              </w:rPr>
            </w:pPr>
            <w:r>
              <w:rPr>
                <w:rFonts w:asciiTheme="majorBidi" w:hAnsiTheme="majorBidi" w:cstheme="majorBidi" w:hint="cs"/>
                <w:sz w:val="32"/>
                <w:szCs w:val="32"/>
                <w:rtl/>
                <w:lang w:bidi="ar-TN"/>
              </w:rPr>
              <w:t>510-00</w:t>
            </w:r>
          </w:p>
        </w:tc>
      </w:tr>
      <w:tr w:rsidR="00173C6A" w:rsidRPr="00173C6A" w:rsidTr="00571C55">
        <w:tc>
          <w:tcPr>
            <w:tcW w:w="2093" w:type="dxa"/>
            <w:shd w:val="clear" w:color="auto" w:fill="A6A6A6" w:themeFill="background1" w:themeFillShade="A6"/>
          </w:tcPr>
          <w:p w:rsidR="00173C6A" w:rsidRPr="00173C6A" w:rsidRDefault="00173C6A" w:rsidP="00173C6A">
            <w:pPr>
              <w:jc w:val="center"/>
              <w:rPr>
                <w:rFonts w:asciiTheme="majorBidi" w:hAnsiTheme="majorBidi" w:cstheme="majorBidi"/>
                <w:b/>
                <w:bCs/>
                <w:sz w:val="32"/>
                <w:szCs w:val="32"/>
                <w:rtl/>
                <w:lang w:bidi="ar-TN"/>
              </w:rPr>
            </w:pPr>
            <w:r w:rsidRPr="00173C6A">
              <w:rPr>
                <w:rFonts w:asciiTheme="majorBidi" w:hAnsiTheme="majorBidi" w:cstheme="majorBidi" w:hint="cs"/>
                <w:b/>
                <w:bCs/>
                <w:sz w:val="32"/>
                <w:szCs w:val="32"/>
                <w:rtl/>
                <w:lang w:bidi="ar-TN"/>
              </w:rPr>
              <w:t>2535.336.067</w:t>
            </w:r>
          </w:p>
        </w:tc>
        <w:tc>
          <w:tcPr>
            <w:tcW w:w="2977" w:type="dxa"/>
            <w:shd w:val="clear" w:color="auto" w:fill="A6A6A6" w:themeFill="background1" w:themeFillShade="A6"/>
          </w:tcPr>
          <w:p w:rsidR="00173C6A" w:rsidRPr="00173C6A" w:rsidRDefault="00173C6A" w:rsidP="00173C6A">
            <w:pPr>
              <w:jc w:val="center"/>
              <w:rPr>
                <w:rFonts w:asciiTheme="majorBidi" w:hAnsiTheme="majorBidi" w:cstheme="majorBidi"/>
                <w:b/>
                <w:bCs/>
                <w:sz w:val="32"/>
                <w:szCs w:val="32"/>
                <w:rtl/>
                <w:lang w:bidi="ar-TN"/>
              </w:rPr>
            </w:pPr>
            <w:r w:rsidRPr="00173C6A">
              <w:rPr>
                <w:rFonts w:asciiTheme="majorBidi" w:hAnsiTheme="majorBidi" w:cstheme="majorBidi" w:hint="cs"/>
                <w:b/>
                <w:bCs/>
                <w:sz w:val="32"/>
                <w:szCs w:val="32"/>
                <w:rtl/>
                <w:lang w:bidi="ar-TN"/>
              </w:rPr>
              <w:t>10337.652.491</w:t>
            </w:r>
          </w:p>
        </w:tc>
        <w:tc>
          <w:tcPr>
            <w:tcW w:w="8505" w:type="dxa"/>
            <w:gridSpan w:val="3"/>
            <w:shd w:val="clear" w:color="auto" w:fill="A6A6A6" w:themeFill="background1" w:themeFillShade="A6"/>
          </w:tcPr>
          <w:p w:rsidR="00173C6A" w:rsidRPr="00173C6A" w:rsidRDefault="00173C6A" w:rsidP="00173C6A">
            <w:pPr>
              <w:jc w:val="center"/>
              <w:rPr>
                <w:rFonts w:asciiTheme="majorBidi" w:hAnsiTheme="majorBidi" w:cstheme="majorBidi"/>
                <w:b/>
                <w:bCs/>
                <w:sz w:val="32"/>
                <w:szCs w:val="32"/>
                <w:rtl/>
                <w:lang w:bidi="ar-TN"/>
              </w:rPr>
            </w:pPr>
            <w:r w:rsidRPr="00173C6A">
              <w:rPr>
                <w:rFonts w:asciiTheme="majorBidi" w:hAnsiTheme="majorBidi" w:cstheme="majorBidi" w:hint="cs"/>
                <w:b/>
                <w:bCs/>
                <w:sz w:val="32"/>
                <w:szCs w:val="32"/>
                <w:rtl/>
                <w:lang w:bidi="ar-TN"/>
              </w:rPr>
              <w:t>جملة نفقات العنوان الثاني</w:t>
            </w:r>
          </w:p>
        </w:tc>
      </w:tr>
    </w:tbl>
    <w:p w:rsidR="006E2ACE" w:rsidRDefault="006E2ACE" w:rsidP="006E2ACE">
      <w:pPr>
        <w:bidi/>
        <w:jc w:val="both"/>
        <w:rPr>
          <w:rFonts w:asciiTheme="majorBidi" w:hAnsiTheme="majorBidi" w:cstheme="majorBidi" w:hint="cs"/>
          <w:b/>
          <w:bCs/>
          <w:sz w:val="32"/>
          <w:szCs w:val="32"/>
          <w:rtl/>
          <w:lang w:bidi="ar-TN"/>
        </w:rPr>
      </w:pPr>
    </w:p>
    <w:p w:rsidR="00571C55" w:rsidRDefault="00571C55" w:rsidP="00571C55">
      <w:pPr>
        <w:bidi/>
        <w:jc w:val="both"/>
        <w:rPr>
          <w:rFonts w:asciiTheme="majorBidi" w:hAnsiTheme="majorBidi" w:cstheme="majorBidi" w:hint="cs"/>
          <w:b/>
          <w:bCs/>
          <w:sz w:val="32"/>
          <w:szCs w:val="32"/>
          <w:rtl/>
          <w:lang w:bidi="ar-TN"/>
        </w:rPr>
      </w:pPr>
    </w:p>
    <w:p w:rsidR="00571C55" w:rsidRDefault="00571C55" w:rsidP="00571C55">
      <w:pPr>
        <w:bidi/>
        <w:jc w:val="both"/>
        <w:rPr>
          <w:rFonts w:asciiTheme="majorBidi" w:hAnsiTheme="majorBidi" w:cstheme="majorBidi" w:hint="cs"/>
          <w:b/>
          <w:bCs/>
          <w:sz w:val="32"/>
          <w:szCs w:val="32"/>
          <w:rtl/>
          <w:lang w:bidi="ar-TN"/>
        </w:rPr>
      </w:pPr>
    </w:p>
    <w:p w:rsidR="00977799" w:rsidRDefault="00977799" w:rsidP="00977799">
      <w:pPr>
        <w:bidi/>
        <w:jc w:val="both"/>
        <w:rPr>
          <w:rFonts w:asciiTheme="majorBidi" w:hAnsiTheme="majorBidi" w:cstheme="majorBidi" w:hint="cs"/>
          <w:b/>
          <w:bCs/>
          <w:sz w:val="32"/>
          <w:szCs w:val="32"/>
          <w:rtl/>
          <w:lang w:bidi="ar-TN"/>
        </w:rPr>
      </w:pPr>
    </w:p>
    <w:p w:rsidR="00977799" w:rsidRDefault="00977799" w:rsidP="00977799">
      <w:pPr>
        <w:bidi/>
        <w:jc w:val="both"/>
        <w:rPr>
          <w:rFonts w:asciiTheme="majorBidi" w:hAnsiTheme="majorBidi" w:cstheme="majorBidi" w:hint="cs"/>
          <w:b/>
          <w:bCs/>
          <w:sz w:val="32"/>
          <w:szCs w:val="32"/>
          <w:rtl/>
          <w:lang w:bidi="ar-TN"/>
        </w:rPr>
      </w:pPr>
    </w:p>
    <w:p w:rsidR="00977799" w:rsidRDefault="00977799" w:rsidP="00977799">
      <w:pPr>
        <w:bidi/>
        <w:jc w:val="both"/>
        <w:rPr>
          <w:rFonts w:asciiTheme="majorBidi" w:hAnsiTheme="majorBidi" w:cstheme="majorBidi" w:hint="cs"/>
          <w:b/>
          <w:bCs/>
          <w:sz w:val="32"/>
          <w:szCs w:val="32"/>
          <w:rtl/>
          <w:lang w:bidi="ar-TN"/>
        </w:rPr>
      </w:pPr>
    </w:p>
    <w:p w:rsidR="00977799" w:rsidRDefault="00977799" w:rsidP="00977799">
      <w:pPr>
        <w:bidi/>
        <w:jc w:val="both"/>
        <w:rPr>
          <w:rFonts w:asciiTheme="majorBidi" w:hAnsiTheme="majorBidi" w:cstheme="majorBidi" w:hint="cs"/>
          <w:b/>
          <w:bCs/>
          <w:sz w:val="32"/>
          <w:szCs w:val="32"/>
          <w:rtl/>
          <w:lang w:bidi="ar-TN"/>
        </w:rPr>
      </w:pPr>
    </w:p>
    <w:p w:rsidR="00977799" w:rsidRDefault="00977799" w:rsidP="00977799">
      <w:pPr>
        <w:bidi/>
        <w:jc w:val="both"/>
        <w:rPr>
          <w:rFonts w:asciiTheme="majorBidi" w:hAnsiTheme="majorBidi" w:cstheme="majorBidi" w:hint="cs"/>
          <w:b/>
          <w:bCs/>
          <w:sz w:val="32"/>
          <w:szCs w:val="32"/>
          <w:rtl/>
          <w:lang w:bidi="ar-TN"/>
        </w:rPr>
      </w:pPr>
    </w:p>
    <w:p w:rsidR="00977799" w:rsidRDefault="00977799" w:rsidP="00977799">
      <w:pPr>
        <w:bidi/>
        <w:jc w:val="both"/>
        <w:rPr>
          <w:rFonts w:asciiTheme="majorBidi" w:hAnsiTheme="majorBidi" w:cstheme="majorBidi" w:hint="cs"/>
          <w:b/>
          <w:bCs/>
          <w:sz w:val="32"/>
          <w:szCs w:val="32"/>
          <w:rtl/>
          <w:lang w:bidi="ar-TN"/>
        </w:rPr>
      </w:pPr>
    </w:p>
    <w:p w:rsidR="00977799" w:rsidRDefault="00977799" w:rsidP="00977799">
      <w:pPr>
        <w:bidi/>
        <w:jc w:val="both"/>
        <w:rPr>
          <w:rFonts w:asciiTheme="majorBidi" w:hAnsiTheme="majorBidi" w:cstheme="majorBidi" w:hint="cs"/>
          <w:b/>
          <w:bCs/>
          <w:sz w:val="32"/>
          <w:szCs w:val="32"/>
          <w:rtl/>
          <w:lang w:bidi="ar-TN"/>
        </w:rPr>
      </w:pPr>
    </w:p>
    <w:p w:rsidR="00977799" w:rsidRDefault="00977799" w:rsidP="00977799">
      <w:pPr>
        <w:bidi/>
        <w:jc w:val="both"/>
        <w:rPr>
          <w:rFonts w:asciiTheme="majorBidi" w:hAnsiTheme="majorBidi" w:cstheme="majorBidi" w:hint="cs"/>
          <w:b/>
          <w:bCs/>
          <w:sz w:val="32"/>
          <w:szCs w:val="32"/>
          <w:rtl/>
          <w:lang w:bidi="ar-TN"/>
        </w:rPr>
      </w:pPr>
    </w:p>
    <w:p w:rsidR="00977799" w:rsidRDefault="00977799" w:rsidP="00977799">
      <w:pPr>
        <w:bidi/>
        <w:jc w:val="both"/>
        <w:rPr>
          <w:rFonts w:asciiTheme="majorBidi" w:hAnsiTheme="majorBidi" w:cstheme="majorBidi" w:hint="cs"/>
          <w:b/>
          <w:bCs/>
          <w:sz w:val="32"/>
          <w:szCs w:val="32"/>
          <w:rtl/>
          <w:lang w:bidi="ar-TN"/>
        </w:rPr>
      </w:pPr>
    </w:p>
    <w:p w:rsidR="00571C55" w:rsidRDefault="00571C55" w:rsidP="00571C55">
      <w:pPr>
        <w:bidi/>
        <w:jc w:val="both"/>
        <w:rPr>
          <w:rFonts w:asciiTheme="majorBidi" w:hAnsiTheme="majorBidi" w:cstheme="majorBidi"/>
          <w:b/>
          <w:bCs/>
          <w:sz w:val="32"/>
          <w:szCs w:val="32"/>
          <w:rtl/>
          <w:lang w:bidi="ar-TN"/>
        </w:rPr>
      </w:pPr>
    </w:p>
    <w:p w:rsidR="00173C6A" w:rsidRDefault="00173C6A" w:rsidP="00173C6A">
      <w:pPr>
        <w:pStyle w:val="Paragraphedeliste"/>
        <w:bidi/>
        <w:ind w:left="360"/>
        <w:jc w:val="both"/>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 xml:space="preserve">3 </w:t>
      </w:r>
      <w:r>
        <w:rPr>
          <w:rFonts w:asciiTheme="majorBidi" w:hAnsiTheme="majorBidi" w:cstheme="majorBidi"/>
          <w:b/>
          <w:bCs/>
          <w:sz w:val="32"/>
          <w:szCs w:val="32"/>
          <w:rtl/>
          <w:lang w:bidi="ar-TN"/>
        </w:rPr>
        <w:t>–</w:t>
      </w:r>
      <w:r>
        <w:rPr>
          <w:rFonts w:asciiTheme="majorBidi" w:hAnsiTheme="majorBidi" w:cstheme="majorBidi" w:hint="cs"/>
          <w:b/>
          <w:bCs/>
          <w:sz w:val="32"/>
          <w:szCs w:val="32"/>
          <w:rtl/>
          <w:lang w:bidi="ar-TN"/>
        </w:rPr>
        <w:t xml:space="preserve"> </w:t>
      </w:r>
      <w:r w:rsidRPr="00173C6A">
        <w:rPr>
          <w:rFonts w:asciiTheme="majorBidi" w:hAnsiTheme="majorBidi" w:cstheme="majorBidi" w:hint="cs"/>
          <w:b/>
          <w:bCs/>
          <w:sz w:val="32"/>
          <w:szCs w:val="32"/>
          <w:u w:val="single"/>
          <w:rtl/>
          <w:lang w:bidi="ar-TN"/>
        </w:rPr>
        <w:t>بالنسبة للميزانية الجملية</w:t>
      </w:r>
      <w:r>
        <w:rPr>
          <w:rFonts w:asciiTheme="majorBidi" w:hAnsiTheme="majorBidi" w:cstheme="majorBidi" w:hint="cs"/>
          <w:b/>
          <w:bCs/>
          <w:sz w:val="32"/>
          <w:szCs w:val="32"/>
          <w:rtl/>
          <w:lang w:bidi="ar-TN"/>
        </w:rPr>
        <w:t>:</w:t>
      </w:r>
    </w:p>
    <w:p w:rsidR="00173C6A" w:rsidRPr="00983254" w:rsidRDefault="00173C6A" w:rsidP="00983254">
      <w:pPr>
        <w:pStyle w:val="Paragraphedeliste"/>
        <w:bidi/>
        <w:ind w:left="36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Pr="00173C6A">
        <w:rPr>
          <w:rFonts w:asciiTheme="majorBidi" w:hAnsiTheme="majorBidi" w:cstheme="majorBidi" w:hint="cs"/>
          <w:sz w:val="32"/>
          <w:szCs w:val="32"/>
          <w:rtl/>
          <w:lang w:bidi="ar-TN"/>
        </w:rPr>
        <w:t>تم</w:t>
      </w:r>
      <w:r>
        <w:rPr>
          <w:rFonts w:asciiTheme="majorBidi" w:hAnsiTheme="majorBidi" w:cstheme="majorBidi" w:hint="cs"/>
          <w:sz w:val="32"/>
          <w:szCs w:val="32"/>
          <w:rtl/>
          <w:lang w:bidi="ar-TN"/>
        </w:rPr>
        <w:t xml:space="preserve"> تحقيق موارد جملية قدرها 18893.102.212 د من جملة الموارد النهائية للميزانية والمقدرة بـ 19717.652.491 د أي بنسبة انجاز قدرها 95.82</w:t>
      </w:r>
      <w:r>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 مقابل نفقات قدرها 10936.870.327د أي بنسبة 57.88</w:t>
      </w:r>
      <w:r>
        <w:rPr>
          <w:rFonts w:asciiTheme="majorBidi" w:hAnsiTheme="majorBidi" w:cstheme="majorBidi"/>
          <w:sz w:val="32"/>
          <w:szCs w:val="32"/>
          <w:lang w:bidi="ar-TN"/>
        </w:rPr>
        <w:t>%</w:t>
      </w:r>
      <w:r>
        <w:rPr>
          <w:rFonts w:asciiTheme="majorBidi" w:hAnsiTheme="majorBidi" w:cstheme="majorBidi" w:hint="cs"/>
          <w:sz w:val="32"/>
          <w:szCs w:val="32"/>
          <w:rtl/>
          <w:lang w:bidi="ar-TN"/>
        </w:rPr>
        <w:t xml:space="preserve"> من جملة الموارد المنجزة وهو ما يبرز عدم التوازن بين عمليات القبض والصرف عموما يستدعي مزيد العمل تحسين التصرف في الميزانيات القادمة.</w:t>
      </w:r>
      <w:r w:rsidRPr="00173C6A">
        <w:rPr>
          <w:rFonts w:asciiTheme="majorBidi" w:hAnsiTheme="majorBidi" w:cstheme="majorBidi" w:hint="cs"/>
          <w:sz w:val="32"/>
          <w:szCs w:val="32"/>
          <w:rtl/>
          <w:lang w:bidi="ar-TN"/>
        </w:rPr>
        <w:t xml:space="preserve"> </w:t>
      </w:r>
    </w:p>
    <w:p w:rsidR="00173C6A" w:rsidRPr="00173C6A" w:rsidRDefault="00173C6A" w:rsidP="00173C6A">
      <w:pPr>
        <w:pStyle w:val="Paragraphedeliste"/>
        <w:bidi/>
        <w:ind w:left="360"/>
        <w:jc w:val="both"/>
        <w:rPr>
          <w:rFonts w:asciiTheme="majorBidi" w:hAnsiTheme="majorBidi" w:cstheme="majorBidi"/>
          <w:b/>
          <w:bCs/>
          <w:sz w:val="32"/>
          <w:szCs w:val="32"/>
          <w:rtl/>
          <w:lang w:bidi="ar-TN"/>
        </w:rPr>
      </w:pPr>
      <w:r w:rsidRPr="00173C6A">
        <w:rPr>
          <w:rFonts w:asciiTheme="majorBidi" w:hAnsiTheme="majorBidi" w:cstheme="majorBidi" w:hint="cs"/>
          <w:b/>
          <w:bCs/>
          <w:sz w:val="32"/>
          <w:szCs w:val="32"/>
          <w:rtl/>
          <w:lang w:bidi="ar-TN"/>
        </w:rPr>
        <w:t>بالتالي تكون النتائج مفصلة كالآتي:</w:t>
      </w:r>
    </w:p>
    <w:p w:rsidR="00173C6A" w:rsidRDefault="00173C6A" w:rsidP="00173C6A">
      <w:pPr>
        <w:pStyle w:val="Paragraphedeliste"/>
        <w:bidi/>
        <w:ind w:left="360"/>
        <w:jc w:val="both"/>
        <w:rPr>
          <w:rFonts w:asciiTheme="majorBidi" w:hAnsiTheme="majorBidi" w:cstheme="majorBidi"/>
          <w:b/>
          <w:bCs/>
          <w:sz w:val="32"/>
          <w:szCs w:val="32"/>
          <w:rtl/>
          <w:lang w:bidi="ar-TN"/>
        </w:rPr>
      </w:pPr>
      <w:r w:rsidRPr="00173C6A">
        <w:rPr>
          <w:rFonts w:asciiTheme="majorBidi" w:hAnsiTheme="majorBidi" w:cstheme="majorBidi" w:hint="cs"/>
          <w:b/>
          <w:bCs/>
          <w:sz w:val="32"/>
          <w:szCs w:val="32"/>
          <w:u w:val="single"/>
          <w:rtl/>
          <w:lang w:bidi="ar-TN"/>
        </w:rPr>
        <w:lastRenderedPageBreak/>
        <w:t>بالنسبة للعنوان الأول</w:t>
      </w:r>
      <w:r>
        <w:rPr>
          <w:rFonts w:asciiTheme="majorBidi" w:hAnsiTheme="majorBidi" w:cstheme="majorBidi" w:hint="cs"/>
          <w:b/>
          <w:bCs/>
          <w:sz w:val="32"/>
          <w:szCs w:val="32"/>
          <w:rtl/>
          <w:lang w:bidi="ar-TN"/>
        </w:rPr>
        <w:t>:</w:t>
      </w:r>
    </w:p>
    <w:tbl>
      <w:tblPr>
        <w:tblStyle w:val="Grilledutableau"/>
        <w:bidiVisual/>
        <w:tblW w:w="0" w:type="auto"/>
        <w:tblInd w:w="2459" w:type="dxa"/>
        <w:tblLook w:val="04A0"/>
      </w:tblPr>
      <w:tblGrid>
        <w:gridCol w:w="2693"/>
        <w:gridCol w:w="2126"/>
        <w:gridCol w:w="3969"/>
        <w:gridCol w:w="2017"/>
      </w:tblGrid>
      <w:tr w:rsidR="00571C55" w:rsidRPr="00C71B97" w:rsidTr="00571C55">
        <w:tc>
          <w:tcPr>
            <w:tcW w:w="2693" w:type="dxa"/>
            <w:shd w:val="clear" w:color="auto" w:fill="A6A6A6" w:themeFill="background1" w:themeFillShade="A6"/>
          </w:tcPr>
          <w:p w:rsidR="00173C6A" w:rsidRPr="00C71B97" w:rsidRDefault="00173C6A" w:rsidP="00A946A7">
            <w:pPr>
              <w:bidi/>
              <w:jc w:val="center"/>
              <w:rPr>
                <w:rFonts w:asciiTheme="majorBidi" w:hAnsiTheme="majorBidi" w:cstheme="majorBidi"/>
                <w:b/>
                <w:bCs/>
                <w:sz w:val="32"/>
                <w:szCs w:val="32"/>
                <w:rtl/>
                <w:lang w:bidi="ar-TN"/>
              </w:rPr>
            </w:pPr>
            <w:r w:rsidRPr="00C71B97">
              <w:rPr>
                <w:rFonts w:asciiTheme="majorBidi" w:hAnsiTheme="majorBidi" w:cstheme="majorBidi" w:hint="cs"/>
                <w:b/>
                <w:bCs/>
                <w:sz w:val="32"/>
                <w:szCs w:val="32"/>
                <w:rtl/>
                <w:lang w:bidi="ar-TN"/>
              </w:rPr>
              <w:t xml:space="preserve">الموارد </w:t>
            </w:r>
            <w:r w:rsidR="00A946A7">
              <w:rPr>
                <w:rFonts w:asciiTheme="majorBidi" w:hAnsiTheme="majorBidi" w:cstheme="majorBidi" w:hint="cs"/>
                <w:b/>
                <w:bCs/>
                <w:sz w:val="32"/>
                <w:szCs w:val="32"/>
                <w:rtl/>
                <w:lang w:bidi="ar-TN"/>
              </w:rPr>
              <w:t>المحققة</w:t>
            </w:r>
          </w:p>
        </w:tc>
        <w:tc>
          <w:tcPr>
            <w:tcW w:w="2126" w:type="dxa"/>
            <w:shd w:val="clear" w:color="auto" w:fill="A6A6A6" w:themeFill="background1" w:themeFillShade="A6"/>
          </w:tcPr>
          <w:p w:rsidR="00173C6A" w:rsidRPr="00C71B97" w:rsidRDefault="00A946A7" w:rsidP="00173C6A">
            <w:pPr>
              <w:bidi/>
              <w:jc w:val="center"/>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المصاريف المأمورة</w:t>
            </w:r>
          </w:p>
        </w:tc>
        <w:tc>
          <w:tcPr>
            <w:tcW w:w="3969" w:type="dxa"/>
            <w:shd w:val="clear" w:color="auto" w:fill="A6A6A6" w:themeFill="background1" w:themeFillShade="A6"/>
          </w:tcPr>
          <w:p w:rsidR="00173C6A" w:rsidRPr="00C71B97" w:rsidRDefault="00173C6A" w:rsidP="00173C6A">
            <w:pPr>
              <w:bidi/>
              <w:jc w:val="center"/>
              <w:rPr>
                <w:rFonts w:asciiTheme="majorBidi" w:hAnsiTheme="majorBidi" w:cstheme="majorBidi"/>
                <w:b/>
                <w:bCs/>
                <w:sz w:val="32"/>
                <w:szCs w:val="32"/>
                <w:rtl/>
                <w:lang w:bidi="ar-TN"/>
              </w:rPr>
            </w:pPr>
            <w:r w:rsidRPr="00C71B97">
              <w:rPr>
                <w:rFonts w:asciiTheme="majorBidi" w:hAnsiTheme="majorBidi" w:cstheme="majorBidi" w:hint="cs"/>
                <w:b/>
                <w:bCs/>
                <w:sz w:val="32"/>
                <w:szCs w:val="32"/>
                <w:rtl/>
                <w:lang w:bidi="ar-TN"/>
              </w:rPr>
              <w:t>موارد العنوان الأول موظفة للعنوان 2</w:t>
            </w:r>
          </w:p>
        </w:tc>
        <w:tc>
          <w:tcPr>
            <w:tcW w:w="2017" w:type="dxa"/>
            <w:shd w:val="clear" w:color="auto" w:fill="A6A6A6" w:themeFill="background1" w:themeFillShade="A6"/>
          </w:tcPr>
          <w:p w:rsidR="00173C6A" w:rsidRPr="00C71B97" w:rsidRDefault="00173C6A" w:rsidP="00173C6A">
            <w:pPr>
              <w:bidi/>
              <w:jc w:val="center"/>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الفواضل</w:t>
            </w:r>
          </w:p>
        </w:tc>
      </w:tr>
      <w:tr w:rsidR="00571C55" w:rsidTr="00571C55">
        <w:tc>
          <w:tcPr>
            <w:tcW w:w="2693" w:type="dxa"/>
          </w:tcPr>
          <w:p w:rsidR="00173C6A" w:rsidRDefault="00A946A7" w:rsidP="00173C6A">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9501.987.011</w:t>
            </w:r>
          </w:p>
        </w:tc>
        <w:tc>
          <w:tcPr>
            <w:tcW w:w="2126" w:type="dxa"/>
          </w:tcPr>
          <w:p w:rsidR="00173C6A" w:rsidRDefault="00A946A7" w:rsidP="00173C6A">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8401.534.260</w:t>
            </w:r>
          </w:p>
        </w:tc>
        <w:tc>
          <w:tcPr>
            <w:tcW w:w="3969" w:type="dxa"/>
          </w:tcPr>
          <w:p w:rsidR="00173C6A" w:rsidRDefault="00A946A7" w:rsidP="00173C6A">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444.814.378</w:t>
            </w:r>
          </w:p>
        </w:tc>
        <w:tc>
          <w:tcPr>
            <w:tcW w:w="2017" w:type="dxa"/>
          </w:tcPr>
          <w:p w:rsidR="00173C6A" w:rsidRDefault="00A946A7" w:rsidP="00173C6A">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655.638.373</w:t>
            </w:r>
          </w:p>
        </w:tc>
      </w:tr>
    </w:tbl>
    <w:p w:rsidR="00173C6A" w:rsidRDefault="00173C6A" w:rsidP="00173C6A">
      <w:pPr>
        <w:pStyle w:val="Paragraphedeliste"/>
        <w:bidi/>
        <w:ind w:left="360"/>
        <w:jc w:val="both"/>
        <w:rPr>
          <w:rFonts w:asciiTheme="majorBidi" w:hAnsiTheme="majorBidi" w:cstheme="majorBidi"/>
          <w:b/>
          <w:bCs/>
          <w:sz w:val="32"/>
          <w:szCs w:val="32"/>
          <w:rtl/>
          <w:lang w:bidi="ar-TN"/>
        </w:rPr>
      </w:pPr>
    </w:p>
    <w:p w:rsidR="008A370F" w:rsidRPr="00571C55" w:rsidRDefault="00A946A7" w:rsidP="00571C55">
      <w:pPr>
        <w:pStyle w:val="Paragraphedeliste"/>
        <w:bidi/>
        <w:ind w:left="360"/>
        <w:jc w:val="both"/>
        <w:rPr>
          <w:rFonts w:asciiTheme="majorBidi" w:hAnsiTheme="majorBidi" w:cstheme="majorBidi"/>
          <w:sz w:val="32"/>
          <w:szCs w:val="32"/>
          <w:rtl/>
          <w:lang w:bidi="ar-TN"/>
        </w:rPr>
      </w:pPr>
      <w:r w:rsidRPr="00A946A7">
        <w:rPr>
          <w:rFonts w:asciiTheme="majorBidi" w:hAnsiTheme="majorBidi" w:cstheme="majorBidi" w:hint="cs"/>
          <w:sz w:val="32"/>
          <w:szCs w:val="32"/>
          <w:rtl/>
          <w:lang w:bidi="ar-TN"/>
        </w:rPr>
        <w:t>يتم الترخيص في نقل الفواضل</w:t>
      </w:r>
      <w:r>
        <w:rPr>
          <w:rFonts w:asciiTheme="majorBidi" w:hAnsiTheme="majorBidi" w:cstheme="majorBidi" w:hint="cs"/>
          <w:sz w:val="32"/>
          <w:szCs w:val="32"/>
          <w:rtl/>
          <w:lang w:bidi="ar-TN"/>
        </w:rPr>
        <w:t xml:space="preserve"> إلى الحساب المفتوح بالعمليات الخارجة عن الميزانية للجماعة المحلية تحت عنوان المال الإحتياطي.</w:t>
      </w:r>
    </w:p>
    <w:p w:rsidR="00D848E0" w:rsidRDefault="00D848E0" w:rsidP="00A946A7">
      <w:pPr>
        <w:bidi/>
        <w:jc w:val="both"/>
        <w:rPr>
          <w:rFonts w:asciiTheme="majorBidi" w:hAnsiTheme="majorBidi" w:cstheme="majorBidi"/>
          <w:b/>
          <w:bCs/>
          <w:sz w:val="32"/>
          <w:szCs w:val="32"/>
          <w:rtl/>
          <w:lang w:bidi="ar-TN"/>
        </w:rPr>
      </w:pPr>
      <w:r>
        <w:rPr>
          <w:rFonts w:asciiTheme="majorBidi" w:hAnsiTheme="majorBidi" w:cstheme="majorBidi" w:hint="cs"/>
          <w:sz w:val="32"/>
          <w:szCs w:val="32"/>
          <w:rtl/>
          <w:lang w:bidi="ar-TN"/>
        </w:rPr>
        <w:t xml:space="preserve"> </w:t>
      </w:r>
      <w:r w:rsidR="00A946A7" w:rsidRPr="00173C6A">
        <w:rPr>
          <w:rFonts w:asciiTheme="majorBidi" w:hAnsiTheme="majorBidi" w:cstheme="majorBidi" w:hint="cs"/>
          <w:b/>
          <w:bCs/>
          <w:sz w:val="32"/>
          <w:szCs w:val="32"/>
          <w:u w:val="single"/>
          <w:rtl/>
          <w:lang w:bidi="ar-TN"/>
        </w:rPr>
        <w:t xml:space="preserve">بالنسبة للعنوان </w:t>
      </w:r>
      <w:r w:rsidR="00A946A7">
        <w:rPr>
          <w:rFonts w:asciiTheme="majorBidi" w:hAnsiTheme="majorBidi" w:cstheme="majorBidi" w:hint="cs"/>
          <w:b/>
          <w:bCs/>
          <w:sz w:val="32"/>
          <w:szCs w:val="32"/>
          <w:u w:val="single"/>
          <w:rtl/>
          <w:lang w:bidi="ar-TN"/>
        </w:rPr>
        <w:t>الثاني</w:t>
      </w:r>
      <w:r w:rsidR="00A946A7">
        <w:rPr>
          <w:rFonts w:asciiTheme="majorBidi" w:hAnsiTheme="majorBidi" w:cstheme="majorBidi" w:hint="cs"/>
          <w:b/>
          <w:bCs/>
          <w:sz w:val="32"/>
          <w:szCs w:val="32"/>
          <w:rtl/>
          <w:lang w:bidi="ar-TN"/>
        </w:rPr>
        <w:t>:</w:t>
      </w:r>
    </w:p>
    <w:tbl>
      <w:tblPr>
        <w:tblStyle w:val="Grilledutableau"/>
        <w:bidiVisual/>
        <w:tblW w:w="11340" w:type="dxa"/>
        <w:tblInd w:w="2189" w:type="dxa"/>
        <w:tblLook w:val="04A0"/>
      </w:tblPr>
      <w:tblGrid>
        <w:gridCol w:w="2693"/>
        <w:gridCol w:w="2410"/>
        <w:gridCol w:w="3402"/>
        <w:gridCol w:w="2835"/>
      </w:tblGrid>
      <w:tr w:rsidR="00A946A7" w:rsidRPr="00C71B97" w:rsidTr="00571C55">
        <w:tc>
          <w:tcPr>
            <w:tcW w:w="2693" w:type="dxa"/>
            <w:shd w:val="clear" w:color="auto" w:fill="A6A6A6" w:themeFill="background1" w:themeFillShade="A6"/>
          </w:tcPr>
          <w:p w:rsidR="00A946A7" w:rsidRPr="00C71B97" w:rsidRDefault="00A946A7" w:rsidP="00B645F6">
            <w:pPr>
              <w:bidi/>
              <w:jc w:val="center"/>
              <w:rPr>
                <w:rFonts w:asciiTheme="majorBidi" w:hAnsiTheme="majorBidi" w:cstheme="majorBidi"/>
                <w:b/>
                <w:bCs/>
                <w:sz w:val="32"/>
                <w:szCs w:val="32"/>
                <w:rtl/>
                <w:lang w:bidi="ar-TN"/>
              </w:rPr>
            </w:pPr>
            <w:r w:rsidRPr="00C71B97">
              <w:rPr>
                <w:rFonts w:asciiTheme="majorBidi" w:hAnsiTheme="majorBidi" w:cstheme="majorBidi" w:hint="cs"/>
                <w:b/>
                <w:bCs/>
                <w:sz w:val="32"/>
                <w:szCs w:val="32"/>
                <w:rtl/>
                <w:lang w:bidi="ar-TN"/>
              </w:rPr>
              <w:t xml:space="preserve">الموارد </w:t>
            </w:r>
            <w:r>
              <w:rPr>
                <w:rFonts w:asciiTheme="majorBidi" w:hAnsiTheme="majorBidi" w:cstheme="majorBidi" w:hint="cs"/>
                <w:b/>
                <w:bCs/>
                <w:sz w:val="32"/>
                <w:szCs w:val="32"/>
                <w:rtl/>
                <w:lang w:bidi="ar-TN"/>
              </w:rPr>
              <w:t>المحققة</w:t>
            </w:r>
          </w:p>
        </w:tc>
        <w:tc>
          <w:tcPr>
            <w:tcW w:w="2410" w:type="dxa"/>
            <w:shd w:val="clear" w:color="auto" w:fill="A6A6A6" w:themeFill="background1" w:themeFillShade="A6"/>
          </w:tcPr>
          <w:p w:rsidR="00A946A7" w:rsidRPr="00C71B97" w:rsidRDefault="00A946A7" w:rsidP="00B645F6">
            <w:pPr>
              <w:bidi/>
              <w:jc w:val="center"/>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المصاريف المأمورة</w:t>
            </w:r>
          </w:p>
        </w:tc>
        <w:tc>
          <w:tcPr>
            <w:tcW w:w="3402" w:type="dxa"/>
            <w:shd w:val="clear" w:color="auto" w:fill="A6A6A6" w:themeFill="background1" w:themeFillShade="A6"/>
          </w:tcPr>
          <w:p w:rsidR="00A946A7" w:rsidRPr="00C71B97" w:rsidRDefault="00A946A7" w:rsidP="00B645F6">
            <w:pPr>
              <w:bidi/>
              <w:jc w:val="center"/>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فواضل الجزء الثالث والرابع</w:t>
            </w:r>
          </w:p>
        </w:tc>
        <w:tc>
          <w:tcPr>
            <w:tcW w:w="2835" w:type="dxa"/>
            <w:shd w:val="clear" w:color="auto" w:fill="A6A6A6" w:themeFill="background1" w:themeFillShade="A6"/>
          </w:tcPr>
          <w:p w:rsidR="00A946A7" w:rsidRDefault="00A946A7" w:rsidP="00A946A7">
            <w:pPr>
              <w:bidi/>
              <w:jc w:val="center"/>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فواضل الجزء الخامس</w:t>
            </w:r>
          </w:p>
          <w:p w:rsidR="00A946A7" w:rsidRPr="00C71B97" w:rsidRDefault="00A946A7" w:rsidP="00A946A7">
            <w:pPr>
              <w:bidi/>
              <w:jc w:val="center"/>
              <w:rPr>
                <w:rFonts w:asciiTheme="majorBidi" w:hAnsiTheme="majorBidi" w:cstheme="majorBidi"/>
                <w:b/>
                <w:bCs/>
                <w:sz w:val="32"/>
                <w:szCs w:val="32"/>
                <w:rtl/>
                <w:lang w:bidi="ar-TN"/>
              </w:rPr>
            </w:pPr>
          </w:p>
        </w:tc>
      </w:tr>
      <w:tr w:rsidR="00A946A7" w:rsidTr="00571C55">
        <w:tc>
          <w:tcPr>
            <w:tcW w:w="2693" w:type="dxa"/>
          </w:tcPr>
          <w:p w:rsidR="00A946A7" w:rsidRDefault="00A946A7" w:rsidP="00B645F6">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9391.115.201</w:t>
            </w:r>
          </w:p>
        </w:tc>
        <w:tc>
          <w:tcPr>
            <w:tcW w:w="2410" w:type="dxa"/>
          </w:tcPr>
          <w:p w:rsidR="00A946A7" w:rsidRDefault="00A946A7" w:rsidP="00B645F6">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2535.336.067</w:t>
            </w:r>
          </w:p>
        </w:tc>
        <w:tc>
          <w:tcPr>
            <w:tcW w:w="3402" w:type="dxa"/>
          </w:tcPr>
          <w:p w:rsidR="00A946A7" w:rsidRDefault="00A946A7" w:rsidP="00B645F6">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7238.018.624</w:t>
            </w:r>
          </w:p>
        </w:tc>
        <w:tc>
          <w:tcPr>
            <w:tcW w:w="2835" w:type="dxa"/>
          </w:tcPr>
          <w:p w:rsidR="00A946A7" w:rsidRDefault="00A946A7" w:rsidP="00B645F6">
            <w:pPr>
              <w:bidi/>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62.574.888</w:t>
            </w:r>
          </w:p>
        </w:tc>
      </w:tr>
    </w:tbl>
    <w:p w:rsidR="00A946A7" w:rsidRDefault="00A946A7" w:rsidP="00A946A7">
      <w:pPr>
        <w:bidi/>
        <w:jc w:val="both"/>
        <w:rPr>
          <w:rFonts w:asciiTheme="majorBidi" w:hAnsiTheme="majorBidi" w:cstheme="majorBidi"/>
          <w:sz w:val="32"/>
          <w:szCs w:val="32"/>
          <w:rtl/>
          <w:lang w:bidi="ar-TN"/>
        </w:rPr>
      </w:pPr>
    </w:p>
    <w:p w:rsidR="008A370F" w:rsidRDefault="00A946A7" w:rsidP="008A370F">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يتم الترخيص في نقل الفواضل</w:t>
      </w:r>
      <w:r w:rsidR="008A370F">
        <w:rPr>
          <w:rFonts w:asciiTheme="majorBidi" w:hAnsiTheme="majorBidi" w:cstheme="majorBidi" w:hint="cs"/>
          <w:sz w:val="32"/>
          <w:szCs w:val="32"/>
          <w:rtl/>
          <w:lang w:bidi="ar-TN"/>
        </w:rPr>
        <w:t xml:space="preserve"> كالآتي:</w:t>
      </w:r>
    </w:p>
    <w:p w:rsidR="008A370F" w:rsidRDefault="008A370F" w:rsidP="003F7E58">
      <w:pPr>
        <w:pStyle w:val="Paragraphedeliste"/>
        <w:numPr>
          <w:ilvl w:val="0"/>
          <w:numId w:val="2"/>
        </w:numPr>
        <w:bidi/>
        <w:jc w:val="both"/>
        <w:rPr>
          <w:rFonts w:asciiTheme="majorBidi" w:hAnsiTheme="majorBidi" w:cstheme="majorBidi"/>
          <w:sz w:val="32"/>
          <w:szCs w:val="32"/>
          <w:lang w:bidi="ar-TN"/>
        </w:rPr>
      </w:pPr>
      <w:r>
        <w:rPr>
          <w:rFonts w:asciiTheme="majorBidi" w:hAnsiTheme="majorBidi" w:cstheme="majorBidi" w:hint="cs"/>
          <w:sz w:val="32"/>
          <w:szCs w:val="32"/>
          <w:rtl/>
          <w:lang w:bidi="ar-TN"/>
        </w:rPr>
        <w:t>بالنسبة لفواضل الجزئين الثالث والرابع من العنوان الثاني إلى الحساب المفتوح بالعمليات الخارجة عن الميزانية للميزانية للجماعة تحت عنوان المال الاحتياطي.</w:t>
      </w:r>
    </w:p>
    <w:p w:rsidR="008A370F" w:rsidRDefault="008A370F" w:rsidP="00C1039A">
      <w:pPr>
        <w:pStyle w:val="Paragraphedeliste"/>
        <w:numPr>
          <w:ilvl w:val="0"/>
          <w:numId w:val="2"/>
        </w:numPr>
        <w:bidi/>
        <w:ind w:left="714" w:hanging="357"/>
        <w:jc w:val="both"/>
        <w:rPr>
          <w:rFonts w:asciiTheme="majorBidi" w:hAnsiTheme="majorBidi" w:cstheme="majorBidi"/>
          <w:sz w:val="32"/>
          <w:szCs w:val="32"/>
          <w:lang w:bidi="ar-TN"/>
        </w:rPr>
      </w:pPr>
      <w:r>
        <w:rPr>
          <w:rFonts w:asciiTheme="majorBidi" w:hAnsiTheme="majorBidi" w:cstheme="majorBidi" w:hint="cs"/>
          <w:sz w:val="32"/>
          <w:szCs w:val="32"/>
          <w:rtl/>
          <w:lang w:bidi="ar-TN"/>
        </w:rPr>
        <w:t>بالنسبة لفواضل الجزء الخامس من العنوان الثاني إلى الحساب المفتوح بالعمليات الخارجة عن الميزانية للجماعة المحلية تحت عنوان المال الانتقالي.</w:t>
      </w:r>
    </w:p>
    <w:p w:rsidR="00E17CD7" w:rsidRPr="00E17CD7" w:rsidRDefault="008A370F" w:rsidP="00E17CD7">
      <w:pPr>
        <w:bidi/>
        <w:contextualSpacing/>
        <w:jc w:val="both"/>
        <w:rPr>
          <w:rFonts w:asciiTheme="majorBidi" w:hAnsiTheme="majorBidi" w:cstheme="majorBidi"/>
          <w:b/>
          <w:bCs/>
          <w:sz w:val="32"/>
          <w:szCs w:val="32"/>
          <w:rtl/>
          <w:lang w:bidi="ar-TN"/>
        </w:rPr>
      </w:pPr>
      <w:r w:rsidRPr="00E17CD7">
        <w:rPr>
          <w:rFonts w:asciiTheme="majorBidi" w:hAnsiTheme="majorBidi" w:cstheme="majorBidi" w:hint="cs"/>
          <w:b/>
          <w:bCs/>
          <w:sz w:val="32"/>
          <w:szCs w:val="32"/>
          <w:rtl/>
          <w:lang w:bidi="ar-TN"/>
        </w:rPr>
        <w:t xml:space="preserve">وبالتالي المعروض على المجلس المصادقة على نتائج تصرف سنة 2017 المفصلة أعلاه طبقا </w:t>
      </w:r>
      <w:r w:rsidR="00E17CD7" w:rsidRPr="00E17CD7">
        <w:rPr>
          <w:rFonts w:asciiTheme="majorBidi" w:hAnsiTheme="majorBidi" w:cstheme="majorBidi" w:hint="cs"/>
          <w:b/>
          <w:bCs/>
          <w:sz w:val="32"/>
          <w:szCs w:val="32"/>
          <w:rtl/>
          <w:lang w:bidi="ar-TN"/>
        </w:rPr>
        <w:t>لمقتضيات الفصل 37 من القانون الأساسي للبلديات.</w:t>
      </w:r>
    </w:p>
    <w:p w:rsidR="00E17CD7" w:rsidRPr="00E17CD7" w:rsidRDefault="007C6D45" w:rsidP="00E17CD7">
      <w:pPr>
        <w:bidi/>
        <w:contextualSpacing/>
        <w:jc w:val="both"/>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اثر الن</w:t>
      </w:r>
      <w:r w:rsidR="00E17CD7" w:rsidRPr="00E17CD7">
        <w:rPr>
          <w:rFonts w:asciiTheme="majorBidi" w:hAnsiTheme="majorBidi" w:cstheme="majorBidi" w:hint="cs"/>
          <w:b/>
          <w:bCs/>
          <w:sz w:val="32"/>
          <w:szCs w:val="32"/>
          <w:rtl/>
          <w:lang w:bidi="ar-TN"/>
        </w:rPr>
        <w:t>قاش تمت المصادقة على هذه المسألة بالإجماع.</w:t>
      </w:r>
    </w:p>
    <w:p w:rsidR="008A370F" w:rsidRPr="008A370F" w:rsidRDefault="008A370F" w:rsidP="00E17CD7">
      <w:pPr>
        <w:bidi/>
        <w:jc w:val="both"/>
        <w:rPr>
          <w:rFonts w:asciiTheme="majorBidi" w:hAnsiTheme="majorBidi" w:cstheme="majorBidi"/>
          <w:sz w:val="32"/>
          <w:szCs w:val="32"/>
          <w:rtl/>
          <w:lang w:bidi="ar-TN"/>
        </w:rPr>
      </w:pPr>
      <w:r w:rsidRPr="008A370F">
        <w:rPr>
          <w:rFonts w:asciiTheme="majorBidi" w:hAnsiTheme="majorBidi" w:cstheme="majorBidi" w:hint="cs"/>
          <w:sz w:val="32"/>
          <w:szCs w:val="32"/>
          <w:rtl/>
          <w:lang w:bidi="ar-TN"/>
        </w:rPr>
        <w:t xml:space="preserve">  </w:t>
      </w:r>
    </w:p>
    <w:p w:rsidR="00A946A7" w:rsidRPr="00D848E0" w:rsidRDefault="00A946A7" w:rsidP="008A370F">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p>
    <w:p w:rsidR="003816C5" w:rsidRPr="00A21234" w:rsidRDefault="003816C5" w:rsidP="003816C5">
      <w:pPr>
        <w:bidi/>
        <w:rPr>
          <w:rFonts w:asciiTheme="majorBidi" w:hAnsiTheme="majorBidi" w:cstheme="majorBidi"/>
          <w:b/>
          <w:bCs/>
          <w:sz w:val="32"/>
          <w:szCs w:val="32"/>
          <w:u w:val="single"/>
          <w:lang w:bidi="ar-TN"/>
        </w:rPr>
      </w:pPr>
    </w:p>
    <w:p w:rsidR="00584D88" w:rsidRDefault="00584D88" w:rsidP="007671A6">
      <w:pPr>
        <w:jc w:val="right"/>
        <w:rPr>
          <w:rFonts w:asciiTheme="majorBidi" w:hAnsiTheme="majorBidi" w:cstheme="majorBidi"/>
          <w:b/>
          <w:bCs/>
          <w:sz w:val="32"/>
          <w:szCs w:val="32"/>
          <w:u w:val="single"/>
          <w:rtl/>
          <w:lang w:bidi="ar-TN"/>
        </w:rPr>
      </w:pPr>
    </w:p>
    <w:p w:rsidR="00584D88" w:rsidRDefault="00584D88" w:rsidP="007671A6">
      <w:pPr>
        <w:jc w:val="right"/>
        <w:rPr>
          <w:rFonts w:asciiTheme="majorBidi" w:hAnsiTheme="majorBidi" w:cstheme="majorBidi"/>
          <w:b/>
          <w:bCs/>
          <w:sz w:val="32"/>
          <w:szCs w:val="32"/>
          <w:u w:val="single"/>
          <w:rtl/>
          <w:lang w:bidi="ar-TN"/>
        </w:rPr>
      </w:pPr>
    </w:p>
    <w:p w:rsidR="00E17CD7" w:rsidRDefault="00E17CD7" w:rsidP="007671A6">
      <w:pPr>
        <w:jc w:val="right"/>
        <w:rPr>
          <w:rFonts w:asciiTheme="majorBidi" w:hAnsiTheme="majorBidi" w:cstheme="majorBidi"/>
          <w:b/>
          <w:bCs/>
          <w:sz w:val="32"/>
          <w:szCs w:val="32"/>
          <w:u w:val="single"/>
          <w:rtl/>
          <w:lang w:bidi="ar-TN"/>
        </w:rPr>
      </w:pPr>
    </w:p>
    <w:p w:rsidR="00E17CD7" w:rsidRDefault="00E17CD7" w:rsidP="007671A6">
      <w:pPr>
        <w:jc w:val="right"/>
        <w:rPr>
          <w:rFonts w:asciiTheme="majorBidi" w:hAnsiTheme="majorBidi" w:cstheme="majorBidi"/>
          <w:b/>
          <w:bCs/>
          <w:sz w:val="32"/>
          <w:szCs w:val="32"/>
          <w:u w:val="single"/>
          <w:rtl/>
          <w:lang w:bidi="ar-TN"/>
        </w:rPr>
      </w:pPr>
    </w:p>
    <w:p w:rsidR="00E17CD7" w:rsidRDefault="00E17CD7" w:rsidP="007671A6">
      <w:pPr>
        <w:jc w:val="right"/>
        <w:rPr>
          <w:rFonts w:asciiTheme="majorBidi" w:hAnsiTheme="majorBidi" w:cstheme="majorBidi"/>
          <w:b/>
          <w:bCs/>
          <w:sz w:val="32"/>
          <w:szCs w:val="32"/>
          <w:u w:val="single"/>
          <w:rtl/>
          <w:lang w:bidi="ar-TN"/>
        </w:rPr>
      </w:pPr>
    </w:p>
    <w:p w:rsidR="00E17CD7" w:rsidRDefault="00E17CD7" w:rsidP="00977799">
      <w:pPr>
        <w:rPr>
          <w:rFonts w:asciiTheme="majorBidi" w:hAnsiTheme="majorBidi" w:cstheme="majorBidi"/>
          <w:b/>
          <w:bCs/>
          <w:sz w:val="32"/>
          <w:szCs w:val="32"/>
          <w:u w:val="single"/>
          <w:rtl/>
          <w:lang w:bidi="ar-TN"/>
        </w:rPr>
      </w:pPr>
    </w:p>
    <w:p w:rsidR="00B645F6" w:rsidRPr="007671A6" w:rsidRDefault="00B645F6" w:rsidP="00B645F6">
      <w:pPr>
        <w:jc w:val="center"/>
        <w:rPr>
          <w:rFonts w:asciiTheme="majorBidi" w:hAnsiTheme="majorBidi" w:cstheme="majorBidi"/>
          <w:b/>
          <w:bCs/>
          <w:sz w:val="144"/>
          <w:szCs w:val="144"/>
          <w:rtl/>
          <w:lang w:bidi="ar-TN"/>
        </w:rPr>
      </w:pPr>
      <w:r w:rsidRPr="007671A6">
        <w:rPr>
          <w:rFonts w:asciiTheme="majorBidi" w:hAnsiTheme="majorBidi" w:cstheme="majorBidi"/>
          <w:b/>
          <w:bCs/>
          <w:sz w:val="144"/>
          <w:szCs w:val="144"/>
          <w:rtl/>
          <w:lang w:bidi="ar-TN"/>
        </w:rPr>
        <w:t>المــسائ</w:t>
      </w:r>
      <w:r>
        <w:rPr>
          <w:rFonts w:asciiTheme="majorBidi" w:hAnsiTheme="majorBidi" w:cstheme="majorBidi"/>
          <w:b/>
          <w:bCs/>
          <w:sz w:val="144"/>
          <w:szCs w:val="144"/>
          <w:rtl/>
          <w:lang w:bidi="ar-TN"/>
        </w:rPr>
        <w:t xml:space="preserve">ل </w:t>
      </w:r>
      <w:r>
        <w:rPr>
          <w:rFonts w:asciiTheme="majorBidi" w:hAnsiTheme="majorBidi" w:cstheme="majorBidi" w:hint="cs"/>
          <w:b/>
          <w:bCs/>
          <w:sz w:val="144"/>
          <w:szCs w:val="144"/>
          <w:rtl/>
          <w:lang w:bidi="ar-TN"/>
        </w:rPr>
        <w:t>العقارية</w:t>
      </w:r>
    </w:p>
    <w:p w:rsidR="00E17CD7" w:rsidRDefault="00E17CD7" w:rsidP="00B645F6">
      <w:pPr>
        <w:jc w:val="center"/>
        <w:rPr>
          <w:rFonts w:asciiTheme="majorBidi" w:hAnsiTheme="majorBidi" w:cstheme="majorBidi"/>
          <w:b/>
          <w:bCs/>
          <w:sz w:val="32"/>
          <w:szCs w:val="32"/>
          <w:u w:val="single"/>
          <w:rtl/>
          <w:lang w:bidi="ar-TN"/>
        </w:rPr>
      </w:pPr>
    </w:p>
    <w:p w:rsidR="00B645F6" w:rsidRDefault="00B645F6" w:rsidP="00B645F6">
      <w:pPr>
        <w:jc w:val="center"/>
        <w:rPr>
          <w:rFonts w:asciiTheme="majorBidi" w:hAnsiTheme="majorBidi" w:cstheme="majorBidi"/>
          <w:b/>
          <w:bCs/>
          <w:sz w:val="32"/>
          <w:szCs w:val="32"/>
          <w:u w:val="single"/>
          <w:rtl/>
          <w:lang w:bidi="ar-TN"/>
        </w:rPr>
      </w:pPr>
    </w:p>
    <w:p w:rsidR="00B645F6" w:rsidRDefault="00B645F6" w:rsidP="00B645F6">
      <w:pPr>
        <w:jc w:val="center"/>
        <w:rPr>
          <w:rFonts w:asciiTheme="majorBidi" w:hAnsiTheme="majorBidi" w:cstheme="majorBidi" w:hint="cs"/>
          <w:b/>
          <w:bCs/>
          <w:sz w:val="32"/>
          <w:szCs w:val="32"/>
          <w:u w:val="single"/>
          <w:rtl/>
          <w:lang w:bidi="ar-TN"/>
        </w:rPr>
      </w:pPr>
    </w:p>
    <w:p w:rsidR="00977799" w:rsidRDefault="00977799" w:rsidP="00B645F6">
      <w:pPr>
        <w:jc w:val="center"/>
        <w:rPr>
          <w:rFonts w:asciiTheme="majorBidi" w:hAnsiTheme="majorBidi" w:cstheme="majorBidi" w:hint="cs"/>
          <w:b/>
          <w:bCs/>
          <w:sz w:val="32"/>
          <w:szCs w:val="32"/>
          <w:u w:val="single"/>
          <w:rtl/>
          <w:lang w:bidi="ar-TN"/>
        </w:rPr>
      </w:pPr>
    </w:p>
    <w:p w:rsidR="00977799" w:rsidRDefault="00977799" w:rsidP="00B645F6">
      <w:pPr>
        <w:jc w:val="center"/>
        <w:rPr>
          <w:rFonts w:asciiTheme="majorBidi" w:hAnsiTheme="majorBidi" w:cstheme="majorBidi"/>
          <w:b/>
          <w:bCs/>
          <w:sz w:val="32"/>
          <w:szCs w:val="32"/>
          <w:u w:val="single"/>
          <w:rtl/>
          <w:lang w:bidi="ar-TN"/>
        </w:rPr>
      </w:pPr>
    </w:p>
    <w:p w:rsidR="00B645F6" w:rsidRDefault="00B645F6" w:rsidP="00B645F6">
      <w:pPr>
        <w:jc w:val="center"/>
        <w:rPr>
          <w:rFonts w:asciiTheme="majorBidi" w:hAnsiTheme="majorBidi" w:cstheme="majorBidi"/>
          <w:b/>
          <w:bCs/>
          <w:sz w:val="32"/>
          <w:szCs w:val="32"/>
          <w:u w:val="single"/>
          <w:rtl/>
          <w:lang w:bidi="ar-TN"/>
        </w:rPr>
      </w:pPr>
    </w:p>
    <w:p w:rsidR="00B645F6" w:rsidRDefault="00B645F6" w:rsidP="00B645F6">
      <w:pPr>
        <w:jc w:val="center"/>
        <w:rPr>
          <w:rFonts w:asciiTheme="majorBidi" w:hAnsiTheme="majorBidi" w:cstheme="majorBidi"/>
          <w:b/>
          <w:bCs/>
          <w:sz w:val="32"/>
          <w:szCs w:val="32"/>
          <w:u w:val="single"/>
          <w:rtl/>
          <w:lang w:bidi="ar-TN"/>
        </w:rPr>
      </w:pPr>
    </w:p>
    <w:p w:rsidR="00B645F6" w:rsidRDefault="00C1039A" w:rsidP="007C6D45">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   </w:t>
      </w:r>
      <w:r w:rsidR="00B645F6">
        <w:rPr>
          <w:rFonts w:asciiTheme="majorBidi" w:hAnsiTheme="majorBidi" w:cstheme="majorBidi" w:hint="cs"/>
          <w:sz w:val="32"/>
          <w:szCs w:val="32"/>
          <w:rtl/>
          <w:lang w:bidi="ar-TN"/>
        </w:rPr>
        <w:t>تولى السيد رياض محمودي رئيس مصلحة الشؤون العقارية والن</w:t>
      </w:r>
      <w:r w:rsidR="007C6D45">
        <w:rPr>
          <w:rFonts w:asciiTheme="majorBidi" w:hAnsiTheme="majorBidi" w:cstheme="majorBidi" w:hint="cs"/>
          <w:sz w:val="32"/>
          <w:szCs w:val="32"/>
          <w:rtl/>
          <w:lang w:bidi="ar-TN"/>
        </w:rPr>
        <w:t>زاعات عرض المسألة التالية:</w:t>
      </w:r>
    </w:p>
    <w:p w:rsidR="00B645F6" w:rsidRDefault="00B645F6" w:rsidP="00B645F6">
      <w:pPr>
        <w:bidi/>
        <w:contextualSpacing/>
        <w:jc w:val="both"/>
        <w:rPr>
          <w:rFonts w:asciiTheme="majorBidi" w:hAnsiTheme="majorBidi" w:cstheme="majorBidi"/>
          <w:sz w:val="32"/>
          <w:szCs w:val="32"/>
          <w:rtl/>
          <w:lang w:bidi="ar-TN"/>
        </w:rPr>
      </w:pPr>
      <w:r w:rsidRPr="00B645F6">
        <w:rPr>
          <w:rFonts w:asciiTheme="majorBidi" w:hAnsiTheme="majorBidi" w:cstheme="majorBidi" w:hint="cs"/>
          <w:b/>
          <w:bCs/>
          <w:sz w:val="32"/>
          <w:szCs w:val="32"/>
          <w:u w:val="single"/>
          <w:rtl/>
          <w:lang w:bidi="ar-TN"/>
        </w:rPr>
        <w:t>المسألة</w:t>
      </w:r>
      <w:r w:rsidRPr="00B645F6">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حول إدراج منظمة النخال ضمن بلدية قابس.</w:t>
      </w:r>
    </w:p>
    <w:p w:rsidR="007C6D45" w:rsidRDefault="00B645F6" w:rsidP="00B645F6">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بناءا على مطلب أهالي النحال والمجتمع المدني بها والمتعلق بالنظر في إمكانية ضم منطقة النحال ضمن الحدود البلدية لبلدية قابس وعملا بمقتضيات القانون الأساسي للبلديات وخاصة الفصل الخامس الفقرة الأولى والتي تنص على </w:t>
      </w:r>
      <w:r w:rsidR="007C6D45">
        <w:rPr>
          <w:rFonts w:asciiTheme="majorBidi" w:hAnsiTheme="majorBidi" w:cstheme="majorBidi" w:hint="cs"/>
          <w:sz w:val="32"/>
          <w:szCs w:val="32"/>
          <w:rtl/>
          <w:lang w:bidi="ar-TN"/>
        </w:rPr>
        <w:t>"</w:t>
      </w:r>
      <w:r>
        <w:rPr>
          <w:rFonts w:asciiTheme="majorBidi" w:hAnsiTheme="majorBidi" w:cstheme="majorBidi" w:hint="cs"/>
          <w:sz w:val="32"/>
          <w:szCs w:val="32"/>
          <w:rtl/>
          <w:lang w:bidi="ar-TN"/>
        </w:rPr>
        <w:t xml:space="preserve">أنه يتم تحوير </w:t>
      </w:r>
      <w:r w:rsidR="007C6D45">
        <w:rPr>
          <w:rFonts w:asciiTheme="majorBidi" w:hAnsiTheme="majorBidi" w:cstheme="majorBidi" w:hint="cs"/>
          <w:sz w:val="32"/>
          <w:szCs w:val="32"/>
          <w:rtl/>
          <w:lang w:bidi="ar-TN"/>
        </w:rPr>
        <w:t>الحدود الترابية للبلديات بأمر بإقتراح من وزير الداخلية بعد أخذ رأي الوالي أو الولاة المعنيين وإستشارة المجالس البلدية المعنية وتستشار عنذ الإقتضاء المجالس الجهوية.</w:t>
      </w:r>
    </w:p>
    <w:p w:rsidR="007C6D45" w:rsidRDefault="007C6D45" w:rsidP="007C6D45">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لذا فالمعروض على النيابة الخصوصية التداول في هذه المسألة.</w:t>
      </w:r>
    </w:p>
    <w:p w:rsidR="001F7E93" w:rsidRPr="00C1039A" w:rsidRDefault="007C6D45" w:rsidP="00C1039A">
      <w:pPr>
        <w:bidi/>
        <w:contextualSpacing/>
        <w:jc w:val="both"/>
        <w:rPr>
          <w:rFonts w:asciiTheme="majorBidi" w:hAnsiTheme="majorBidi" w:cstheme="majorBidi"/>
          <w:b/>
          <w:bCs/>
          <w:sz w:val="32"/>
          <w:szCs w:val="32"/>
          <w:rtl/>
          <w:lang w:bidi="ar-TN"/>
        </w:rPr>
      </w:pPr>
      <w:r>
        <w:rPr>
          <w:rFonts w:asciiTheme="majorBidi" w:hAnsiTheme="majorBidi" w:cstheme="majorBidi" w:hint="cs"/>
          <w:sz w:val="32"/>
          <w:szCs w:val="32"/>
          <w:rtl/>
          <w:lang w:bidi="ar-TN"/>
        </w:rPr>
        <w:t xml:space="preserve"> </w:t>
      </w:r>
      <w:r>
        <w:rPr>
          <w:rFonts w:asciiTheme="majorBidi" w:hAnsiTheme="majorBidi" w:cstheme="majorBidi" w:hint="cs"/>
          <w:b/>
          <w:bCs/>
          <w:sz w:val="32"/>
          <w:szCs w:val="32"/>
          <w:rtl/>
          <w:lang w:bidi="ar-TN"/>
        </w:rPr>
        <w:t>اثر الن</w:t>
      </w:r>
      <w:r w:rsidRPr="00E17CD7">
        <w:rPr>
          <w:rFonts w:asciiTheme="majorBidi" w:hAnsiTheme="majorBidi" w:cstheme="majorBidi" w:hint="cs"/>
          <w:b/>
          <w:bCs/>
          <w:sz w:val="32"/>
          <w:szCs w:val="32"/>
          <w:rtl/>
          <w:lang w:bidi="ar-TN"/>
        </w:rPr>
        <w:t>قاش تمت المصادقة على هذه المسألة بالإجماع.</w:t>
      </w:r>
    </w:p>
    <w:p w:rsidR="007C6D45" w:rsidRDefault="00C1039A" w:rsidP="001F7E93">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7C6D45">
        <w:rPr>
          <w:rFonts w:asciiTheme="majorBidi" w:hAnsiTheme="majorBidi" w:cstheme="majorBidi" w:hint="cs"/>
          <w:sz w:val="32"/>
          <w:szCs w:val="32"/>
          <w:rtl/>
          <w:lang w:bidi="ar-TN"/>
        </w:rPr>
        <w:t xml:space="preserve"> </w:t>
      </w:r>
      <w:r w:rsidR="00B645F6">
        <w:rPr>
          <w:rFonts w:asciiTheme="majorBidi" w:hAnsiTheme="majorBidi" w:cstheme="majorBidi" w:hint="cs"/>
          <w:sz w:val="32"/>
          <w:szCs w:val="32"/>
          <w:rtl/>
          <w:lang w:bidi="ar-TN"/>
        </w:rPr>
        <w:t xml:space="preserve"> </w:t>
      </w:r>
      <w:r w:rsidR="007C6D45">
        <w:rPr>
          <w:rFonts w:asciiTheme="majorBidi" w:hAnsiTheme="majorBidi" w:cstheme="majorBidi" w:hint="cs"/>
          <w:sz w:val="32"/>
          <w:szCs w:val="32"/>
          <w:rtl/>
          <w:lang w:bidi="ar-TN"/>
        </w:rPr>
        <w:t>كما واصل</w:t>
      </w:r>
      <w:r w:rsidR="007C6D45" w:rsidRPr="007C6D45">
        <w:rPr>
          <w:rFonts w:asciiTheme="majorBidi" w:hAnsiTheme="majorBidi" w:cstheme="majorBidi" w:hint="cs"/>
          <w:sz w:val="32"/>
          <w:szCs w:val="32"/>
          <w:rtl/>
          <w:lang w:bidi="ar-TN"/>
        </w:rPr>
        <w:t xml:space="preserve"> </w:t>
      </w:r>
      <w:r w:rsidR="007C6D45">
        <w:rPr>
          <w:rFonts w:asciiTheme="majorBidi" w:hAnsiTheme="majorBidi" w:cstheme="majorBidi" w:hint="cs"/>
          <w:sz w:val="32"/>
          <w:szCs w:val="32"/>
          <w:rtl/>
          <w:lang w:bidi="ar-TN"/>
        </w:rPr>
        <w:t>السيد رياض محمودي رئيس مصلحة الشؤون العقارية والنزاعات عرض المسألة التالية:</w:t>
      </w:r>
    </w:p>
    <w:p w:rsidR="007C6D45" w:rsidRDefault="007C6D45" w:rsidP="007C6D45">
      <w:pPr>
        <w:bidi/>
        <w:contextualSpacing/>
        <w:jc w:val="both"/>
        <w:rPr>
          <w:rFonts w:asciiTheme="majorBidi" w:hAnsiTheme="majorBidi" w:cstheme="majorBidi"/>
          <w:sz w:val="32"/>
          <w:szCs w:val="32"/>
          <w:rtl/>
          <w:lang w:bidi="ar-TN"/>
        </w:rPr>
      </w:pPr>
      <w:r w:rsidRPr="00B645F6">
        <w:rPr>
          <w:rFonts w:asciiTheme="majorBidi" w:hAnsiTheme="majorBidi" w:cstheme="majorBidi" w:hint="cs"/>
          <w:b/>
          <w:bCs/>
          <w:sz w:val="32"/>
          <w:szCs w:val="32"/>
          <w:u w:val="single"/>
          <w:rtl/>
          <w:lang w:bidi="ar-TN"/>
        </w:rPr>
        <w:t>المسألة</w:t>
      </w:r>
      <w:r w:rsidRPr="00B645F6">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حول المصادقة على عقود بيع مستغلي حبس بوشمة.</w:t>
      </w:r>
    </w:p>
    <w:p w:rsidR="007C6D45" w:rsidRDefault="007C6D45" w:rsidP="007C6D45">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عملا بمكتوب السيد والي قابس عـدد 202/2401 المؤرخ في 28/03/2014 والمتعلق بضرورة عرض مسألة إبرام عقود بيع مستغلي ارض حبس بوشمة (في إطار تسوية الوضعية) على أنظار المجلس البلدي للم</w:t>
      </w:r>
      <w:r w:rsidR="006A62B9">
        <w:rPr>
          <w:rFonts w:asciiTheme="majorBidi" w:hAnsiTheme="majorBidi" w:cstheme="majorBidi" w:hint="cs"/>
          <w:sz w:val="32"/>
          <w:szCs w:val="32"/>
          <w:rtl/>
          <w:lang w:bidi="ar-TN"/>
        </w:rPr>
        <w:t>ص</w:t>
      </w:r>
      <w:r>
        <w:rPr>
          <w:rFonts w:asciiTheme="majorBidi" w:hAnsiTheme="majorBidi" w:cstheme="majorBidi" w:hint="cs"/>
          <w:sz w:val="32"/>
          <w:szCs w:val="32"/>
          <w:rtl/>
          <w:lang w:bidi="ar-TN"/>
        </w:rPr>
        <w:t xml:space="preserve">ادقة عليها، فإننا نعرض على المجلس البلدي التداول </w:t>
      </w:r>
      <w:r w:rsidR="006A62B9">
        <w:rPr>
          <w:rFonts w:asciiTheme="majorBidi" w:hAnsiTheme="majorBidi" w:cstheme="majorBidi" w:hint="cs"/>
          <w:sz w:val="32"/>
          <w:szCs w:val="32"/>
          <w:rtl/>
          <w:lang w:bidi="ar-TN"/>
        </w:rPr>
        <w:t>في شأن تسوية وضعية مستغلي أرض حبس بوشمة مثلما هو مبين بالجدول التالي:</w:t>
      </w:r>
      <w:r>
        <w:rPr>
          <w:rFonts w:asciiTheme="majorBidi" w:hAnsiTheme="majorBidi" w:cstheme="majorBidi" w:hint="cs"/>
          <w:sz w:val="32"/>
          <w:szCs w:val="32"/>
          <w:rtl/>
          <w:lang w:bidi="ar-TN"/>
        </w:rPr>
        <w:t xml:space="preserve"> </w:t>
      </w:r>
    </w:p>
    <w:p w:rsidR="006A62B9" w:rsidRDefault="006A62B9" w:rsidP="006A62B9">
      <w:pPr>
        <w:bidi/>
        <w:contextualSpacing/>
        <w:jc w:val="both"/>
        <w:rPr>
          <w:rFonts w:asciiTheme="majorBidi" w:hAnsiTheme="majorBidi" w:cstheme="majorBidi"/>
          <w:sz w:val="32"/>
          <w:szCs w:val="32"/>
          <w:rtl/>
          <w:lang w:bidi="ar-TN"/>
        </w:rPr>
      </w:pPr>
    </w:p>
    <w:tbl>
      <w:tblPr>
        <w:tblStyle w:val="Grilledutableau"/>
        <w:bidiVisual/>
        <w:tblW w:w="11340" w:type="dxa"/>
        <w:tblInd w:w="2189" w:type="dxa"/>
        <w:tblLook w:val="04A0"/>
      </w:tblPr>
      <w:tblGrid>
        <w:gridCol w:w="617"/>
        <w:gridCol w:w="3919"/>
        <w:gridCol w:w="1417"/>
        <w:gridCol w:w="1701"/>
        <w:gridCol w:w="1701"/>
        <w:gridCol w:w="1985"/>
      </w:tblGrid>
      <w:tr w:rsidR="006A62B9" w:rsidTr="00C1039A">
        <w:tc>
          <w:tcPr>
            <w:tcW w:w="617" w:type="dxa"/>
          </w:tcPr>
          <w:p w:rsidR="006A62B9" w:rsidRPr="006A62B9" w:rsidRDefault="006A62B9" w:rsidP="006A62B9">
            <w:pPr>
              <w:bidi/>
              <w:contextualSpacing/>
              <w:jc w:val="center"/>
              <w:rPr>
                <w:rFonts w:asciiTheme="majorBidi" w:hAnsiTheme="majorBidi" w:cstheme="majorBidi"/>
                <w:b/>
                <w:bCs/>
                <w:sz w:val="32"/>
                <w:szCs w:val="32"/>
                <w:rtl/>
                <w:lang w:bidi="ar-TN"/>
              </w:rPr>
            </w:pPr>
            <w:r w:rsidRPr="006A62B9">
              <w:rPr>
                <w:rFonts w:asciiTheme="majorBidi" w:hAnsiTheme="majorBidi" w:cstheme="majorBidi" w:hint="cs"/>
                <w:b/>
                <w:bCs/>
                <w:sz w:val="32"/>
                <w:szCs w:val="32"/>
                <w:rtl/>
                <w:lang w:bidi="ar-TN"/>
              </w:rPr>
              <w:t>ع/ر</w:t>
            </w:r>
          </w:p>
        </w:tc>
        <w:tc>
          <w:tcPr>
            <w:tcW w:w="3919" w:type="dxa"/>
          </w:tcPr>
          <w:p w:rsidR="006A62B9" w:rsidRPr="006A62B9" w:rsidRDefault="006A62B9" w:rsidP="006A62B9">
            <w:pPr>
              <w:bidi/>
              <w:contextualSpacing/>
              <w:jc w:val="center"/>
              <w:rPr>
                <w:rFonts w:asciiTheme="majorBidi" w:hAnsiTheme="majorBidi" w:cstheme="majorBidi"/>
                <w:b/>
                <w:bCs/>
                <w:sz w:val="32"/>
                <w:szCs w:val="32"/>
                <w:rtl/>
                <w:lang w:bidi="ar-TN"/>
              </w:rPr>
            </w:pPr>
            <w:r w:rsidRPr="006A62B9">
              <w:rPr>
                <w:rFonts w:asciiTheme="majorBidi" w:hAnsiTheme="majorBidi" w:cstheme="majorBidi" w:hint="cs"/>
                <w:b/>
                <w:bCs/>
                <w:sz w:val="32"/>
                <w:szCs w:val="32"/>
                <w:rtl/>
                <w:lang w:bidi="ar-TN"/>
              </w:rPr>
              <w:t>اسم المستغل</w:t>
            </w:r>
          </w:p>
        </w:tc>
        <w:tc>
          <w:tcPr>
            <w:tcW w:w="1417" w:type="dxa"/>
          </w:tcPr>
          <w:p w:rsidR="006A62B9" w:rsidRPr="006A62B9" w:rsidRDefault="006A62B9" w:rsidP="006A62B9">
            <w:pPr>
              <w:bidi/>
              <w:contextualSpacing/>
              <w:jc w:val="center"/>
              <w:rPr>
                <w:rFonts w:asciiTheme="majorBidi" w:hAnsiTheme="majorBidi" w:cstheme="majorBidi"/>
                <w:b/>
                <w:bCs/>
                <w:sz w:val="32"/>
                <w:szCs w:val="32"/>
                <w:rtl/>
                <w:lang w:bidi="ar-TN"/>
              </w:rPr>
            </w:pPr>
            <w:r w:rsidRPr="006A62B9">
              <w:rPr>
                <w:rFonts w:asciiTheme="majorBidi" w:hAnsiTheme="majorBidi" w:cstheme="majorBidi" w:hint="cs"/>
                <w:b/>
                <w:bCs/>
                <w:sz w:val="32"/>
                <w:szCs w:val="32"/>
                <w:rtl/>
                <w:lang w:bidi="ar-TN"/>
              </w:rPr>
              <w:t>المساحة المستغلة</w:t>
            </w:r>
          </w:p>
        </w:tc>
        <w:tc>
          <w:tcPr>
            <w:tcW w:w="1701" w:type="dxa"/>
          </w:tcPr>
          <w:p w:rsidR="006A62B9" w:rsidRPr="006A62B9" w:rsidRDefault="006A62B9" w:rsidP="006A62B9">
            <w:pPr>
              <w:bidi/>
              <w:contextualSpacing/>
              <w:jc w:val="center"/>
              <w:rPr>
                <w:rFonts w:asciiTheme="majorBidi" w:hAnsiTheme="majorBidi" w:cstheme="majorBidi"/>
                <w:b/>
                <w:bCs/>
                <w:sz w:val="32"/>
                <w:szCs w:val="32"/>
                <w:rtl/>
                <w:lang w:bidi="ar-TN"/>
              </w:rPr>
            </w:pPr>
            <w:r w:rsidRPr="006A62B9">
              <w:rPr>
                <w:rFonts w:asciiTheme="majorBidi" w:hAnsiTheme="majorBidi" w:cstheme="majorBidi" w:hint="cs"/>
                <w:b/>
                <w:bCs/>
                <w:sz w:val="32"/>
                <w:szCs w:val="32"/>
                <w:rtl/>
                <w:lang w:bidi="ar-TN"/>
              </w:rPr>
              <w:t>عدد القطعة</w:t>
            </w:r>
          </w:p>
        </w:tc>
        <w:tc>
          <w:tcPr>
            <w:tcW w:w="1701" w:type="dxa"/>
          </w:tcPr>
          <w:p w:rsidR="006A62B9" w:rsidRPr="006A62B9" w:rsidRDefault="006A62B9" w:rsidP="006A62B9">
            <w:pPr>
              <w:bidi/>
              <w:contextualSpacing/>
              <w:jc w:val="center"/>
              <w:rPr>
                <w:rFonts w:asciiTheme="majorBidi" w:hAnsiTheme="majorBidi" w:cstheme="majorBidi"/>
                <w:b/>
                <w:bCs/>
                <w:sz w:val="32"/>
                <w:szCs w:val="32"/>
                <w:rtl/>
                <w:lang w:bidi="ar-TN"/>
              </w:rPr>
            </w:pPr>
            <w:r w:rsidRPr="006A62B9">
              <w:rPr>
                <w:rFonts w:asciiTheme="majorBidi" w:hAnsiTheme="majorBidi" w:cstheme="majorBidi" w:hint="cs"/>
                <w:b/>
                <w:bCs/>
                <w:sz w:val="32"/>
                <w:szCs w:val="32"/>
                <w:rtl/>
                <w:lang w:bidi="ar-TN"/>
              </w:rPr>
              <w:t>الثمن</w:t>
            </w:r>
          </w:p>
        </w:tc>
        <w:tc>
          <w:tcPr>
            <w:tcW w:w="1985" w:type="dxa"/>
          </w:tcPr>
          <w:p w:rsidR="006A62B9" w:rsidRPr="006A62B9" w:rsidRDefault="006A62B9" w:rsidP="006A62B9">
            <w:pPr>
              <w:bidi/>
              <w:contextualSpacing/>
              <w:jc w:val="center"/>
              <w:rPr>
                <w:rFonts w:asciiTheme="majorBidi" w:hAnsiTheme="majorBidi" w:cstheme="majorBidi"/>
                <w:b/>
                <w:bCs/>
                <w:sz w:val="32"/>
                <w:szCs w:val="32"/>
                <w:rtl/>
                <w:lang w:bidi="ar-TN"/>
              </w:rPr>
            </w:pPr>
            <w:r w:rsidRPr="006A62B9">
              <w:rPr>
                <w:rFonts w:asciiTheme="majorBidi" w:hAnsiTheme="majorBidi" w:cstheme="majorBidi" w:hint="cs"/>
                <w:b/>
                <w:bCs/>
                <w:sz w:val="32"/>
                <w:szCs w:val="32"/>
                <w:rtl/>
                <w:lang w:bidi="ar-TN"/>
              </w:rPr>
              <w:t>ملاحظات</w:t>
            </w:r>
          </w:p>
        </w:tc>
      </w:tr>
      <w:tr w:rsidR="006A62B9" w:rsidTr="00C1039A">
        <w:tc>
          <w:tcPr>
            <w:tcW w:w="617" w:type="dxa"/>
          </w:tcPr>
          <w:p w:rsidR="006A62B9" w:rsidRPr="006A62B9" w:rsidRDefault="006A62B9" w:rsidP="006A62B9">
            <w:pPr>
              <w:bidi/>
              <w:contextualSpacing/>
              <w:jc w:val="center"/>
              <w:rPr>
                <w:rFonts w:asciiTheme="majorBidi" w:hAnsiTheme="majorBidi" w:cstheme="majorBidi"/>
                <w:b/>
                <w:bCs/>
                <w:sz w:val="32"/>
                <w:szCs w:val="32"/>
                <w:rtl/>
                <w:lang w:bidi="ar-TN"/>
              </w:rPr>
            </w:pPr>
            <w:r w:rsidRPr="006A62B9">
              <w:rPr>
                <w:rFonts w:asciiTheme="majorBidi" w:hAnsiTheme="majorBidi" w:cstheme="majorBidi" w:hint="cs"/>
                <w:b/>
                <w:bCs/>
                <w:sz w:val="32"/>
                <w:szCs w:val="32"/>
                <w:rtl/>
                <w:lang w:bidi="ar-TN"/>
              </w:rPr>
              <w:t>01</w:t>
            </w:r>
          </w:p>
        </w:tc>
        <w:tc>
          <w:tcPr>
            <w:tcW w:w="3919" w:type="dxa"/>
          </w:tcPr>
          <w:p w:rsidR="006A62B9" w:rsidRPr="006A62B9" w:rsidRDefault="006A62B9" w:rsidP="006A62B9">
            <w:pPr>
              <w:bidi/>
              <w:contextualSpacing/>
              <w:jc w:val="center"/>
              <w:rPr>
                <w:rFonts w:asciiTheme="majorBidi" w:hAnsiTheme="majorBidi" w:cstheme="majorBidi"/>
                <w:sz w:val="32"/>
                <w:szCs w:val="32"/>
                <w:rtl/>
                <w:lang w:bidi="ar-TN"/>
              </w:rPr>
            </w:pPr>
            <w:r w:rsidRPr="006A62B9">
              <w:rPr>
                <w:rFonts w:asciiTheme="majorBidi" w:hAnsiTheme="majorBidi" w:cstheme="majorBidi" w:hint="cs"/>
                <w:sz w:val="32"/>
                <w:szCs w:val="32"/>
                <w:rtl/>
                <w:lang w:bidi="ar-TN"/>
              </w:rPr>
              <w:t>ف</w:t>
            </w:r>
            <w:r>
              <w:rPr>
                <w:rFonts w:asciiTheme="majorBidi" w:hAnsiTheme="majorBidi" w:cstheme="majorBidi" w:hint="cs"/>
                <w:sz w:val="32"/>
                <w:szCs w:val="32"/>
                <w:rtl/>
                <w:lang w:bidi="ar-TN"/>
              </w:rPr>
              <w:t>ضيلة بنت محمد بن الطاهر مامي</w:t>
            </w:r>
          </w:p>
        </w:tc>
        <w:tc>
          <w:tcPr>
            <w:tcW w:w="1417" w:type="dxa"/>
          </w:tcPr>
          <w:p w:rsidR="006A62B9" w:rsidRPr="006A62B9" w:rsidRDefault="006A62B9" w:rsidP="006A62B9">
            <w:pPr>
              <w:bidi/>
              <w:contextualSpacing/>
              <w:jc w:val="center"/>
              <w:rPr>
                <w:rFonts w:asciiTheme="majorBidi" w:hAnsiTheme="majorBidi" w:cstheme="majorBidi"/>
                <w:sz w:val="32"/>
                <w:szCs w:val="32"/>
                <w:lang w:bidi="ar-TN"/>
              </w:rPr>
            </w:pPr>
            <w:r>
              <w:rPr>
                <w:rFonts w:asciiTheme="majorBidi" w:hAnsiTheme="majorBidi" w:cstheme="majorBidi" w:hint="cs"/>
                <w:sz w:val="32"/>
                <w:szCs w:val="32"/>
                <w:rtl/>
                <w:lang w:bidi="ar-TN"/>
              </w:rPr>
              <w:t>338</w:t>
            </w:r>
            <w:r>
              <w:rPr>
                <w:rFonts w:asciiTheme="majorBidi" w:hAnsiTheme="majorBidi" w:cstheme="majorBidi"/>
                <w:sz w:val="32"/>
                <w:szCs w:val="32"/>
                <w:lang w:bidi="ar-TN"/>
              </w:rPr>
              <w:t xml:space="preserve"> </w:t>
            </w:r>
            <w:r>
              <w:rPr>
                <w:rFonts w:asciiTheme="majorBidi" w:hAnsiTheme="majorBidi" w:cstheme="majorBidi" w:hint="cs"/>
                <w:sz w:val="32"/>
                <w:szCs w:val="32"/>
                <w:rtl/>
                <w:lang w:bidi="ar-TN"/>
              </w:rPr>
              <w:t>م</w:t>
            </w:r>
            <w:r>
              <w:rPr>
                <w:rFonts w:asciiTheme="majorBidi" w:hAnsiTheme="majorBidi" w:cstheme="majorBidi"/>
                <w:sz w:val="32"/>
                <w:szCs w:val="32"/>
                <w:lang w:bidi="ar-TN"/>
              </w:rPr>
              <w:t>²</w:t>
            </w:r>
          </w:p>
        </w:tc>
        <w:tc>
          <w:tcPr>
            <w:tcW w:w="1701" w:type="dxa"/>
          </w:tcPr>
          <w:p w:rsidR="006A62B9" w:rsidRPr="006A62B9" w:rsidRDefault="006A62B9" w:rsidP="006A62B9">
            <w:pPr>
              <w:bidi/>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34  ج 1</w:t>
            </w:r>
          </w:p>
        </w:tc>
        <w:tc>
          <w:tcPr>
            <w:tcW w:w="1701" w:type="dxa"/>
          </w:tcPr>
          <w:p w:rsidR="006A62B9" w:rsidRPr="006A62B9" w:rsidRDefault="006A62B9" w:rsidP="006A62B9">
            <w:pPr>
              <w:bidi/>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2.366 د</w:t>
            </w:r>
          </w:p>
        </w:tc>
        <w:tc>
          <w:tcPr>
            <w:tcW w:w="1985" w:type="dxa"/>
          </w:tcPr>
          <w:p w:rsidR="006A62B9" w:rsidRPr="006A62B9" w:rsidRDefault="006A62B9" w:rsidP="006A62B9">
            <w:pPr>
              <w:bidi/>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أرض غير مبنية</w:t>
            </w:r>
          </w:p>
        </w:tc>
      </w:tr>
      <w:tr w:rsidR="006A62B9" w:rsidTr="00C1039A">
        <w:tc>
          <w:tcPr>
            <w:tcW w:w="617" w:type="dxa"/>
          </w:tcPr>
          <w:p w:rsidR="006A62B9" w:rsidRPr="006A62B9" w:rsidRDefault="006A62B9" w:rsidP="006A62B9">
            <w:pPr>
              <w:bidi/>
              <w:contextualSpacing/>
              <w:jc w:val="center"/>
              <w:rPr>
                <w:rFonts w:asciiTheme="majorBidi" w:hAnsiTheme="majorBidi" w:cstheme="majorBidi"/>
                <w:b/>
                <w:bCs/>
                <w:sz w:val="32"/>
                <w:szCs w:val="32"/>
                <w:rtl/>
                <w:lang w:bidi="ar-TN"/>
              </w:rPr>
            </w:pPr>
            <w:r w:rsidRPr="006A62B9">
              <w:rPr>
                <w:rFonts w:asciiTheme="majorBidi" w:hAnsiTheme="majorBidi" w:cstheme="majorBidi" w:hint="cs"/>
                <w:b/>
                <w:bCs/>
                <w:sz w:val="32"/>
                <w:szCs w:val="32"/>
                <w:rtl/>
                <w:lang w:bidi="ar-TN"/>
              </w:rPr>
              <w:t>02</w:t>
            </w:r>
          </w:p>
        </w:tc>
        <w:tc>
          <w:tcPr>
            <w:tcW w:w="3919" w:type="dxa"/>
          </w:tcPr>
          <w:p w:rsidR="006A62B9" w:rsidRPr="006A62B9" w:rsidRDefault="006A62B9" w:rsidP="006A62B9">
            <w:pPr>
              <w:bidi/>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أشرف بن مصباح بن سالم الدحري</w:t>
            </w:r>
          </w:p>
        </w:tc>
        <w:tc>
          <w:tcPr>
            <w:tcW w:w="1417" w:type="dxa"/>
          </w:tcPr>
          <w:p w:rsidR="006A62B9" w:rsidRPr="006A62B9" w:rsidRDefault="006A62B9" w:rsidP="006A62B9">
            <w:pPr>
              <w:bidi/>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385</w:t>
            </w:r>
            <w:r>
              <w:rPr>
                <w:rFonts w:asciiTheme="majorBidi" w:hAnsiTheme="majorBidi" w:cstheme="majorBidi"/>
                <w:sz w:val="32"/>
                <w:szCs w:val="32"/>
                <w:lang w:bidi="ar-TN"/>
              </w:rPr>
              <w:t xml:space="preserve"> </w:t>
            </w:r>
            <w:r>
              <w:rPr>
                <w:rFonts w:asciiTheme="majorBidi" w:hAnsiTheme="majorBidi" w:cstheme="majorBidi" w:hint="cs"/>
                <w:sz w:val="32"/>
                <w:szCs w:val="32"/>
                <w:rtl/>
                <w:lang w:bidi="ar-TN"/>
              </w:rPr>
              <w:t>م</w:t>
            </w:r>
            <w:r>
              <w:rPr>
                <w:rFonts w:asciiTheme="majorBidi" w:hAnsiTheme="majorBidi" w:cstheme="majorBidi"/>
                <w:sz w:val="32"/>
                <w:szCs w:val="32"/>
                <w:lang w:bidi="ar-TN"/>
              </w:rPr>
              <w:t>²</w:t>
            </w:r>
          </w:p>
        </w:tc>
        <w:tc>
          <w:tcPr>
            <w:tcW w:w="1701" w:type="dxa"/>
          </w:tcPr>
          <w:p w:rsidR="006A62B9" w:rsidRPr="006A62B9" w:rsidRDefault="006A62B9" w:rsidP="006A62B9">
            <w:pPr>
              <w:bidi/>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365 ج 1</w:t>
            </w:r>
          </w:p>
        </w:tc>
        <w:tc>
          <w:tcPr>
            <w:tcW w:w="1701" w:type="dxa"/>
          </w:tcPr>
          <w:p w:rsidR="006A62B9" w:rsidRPr="006A62B9" w:rsidRDefault="006A62B9" w:rsidP="006A62B9">
            <w:pPr>
              <w:bidi/>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2.695 د</w:t>
            </w:r>
          </w:p>
        </w:tc>
        <w:tc>
          <w:tcPr>
            <w:tcW w:w="1985" w:type="dxa"/>
          </w:tcPr>
          <w:p w:rsidR="006A62B9" w:rsidRPr="006A62B9" w:rsidRDefault="006A62B9" w:rsidP="006A62B9">
            <w:pPr>
              <w:bidi/>
              <w:contextualSpacing/>
              <w:jc w:val="center"/>
              <w:rPr>
                <w:rFonts w:asciiTheme="majorBidi" w:hAnsiTheme="majorBidi" w:cstheme="majorBidi"/>
                <w:sz w:val="32"/>
                <w:szCs w:val="32"/>
                <w:rtl/>
                <w:lang w:bidi="ar-TN"/>
              </w:rPr>
            </w:pPr>
            <w:r>
              <w:rPr>
                <w:rFonts w:asciiTheme="majorBidi" w:hAnsiTheme="majorBidi" w:cstheme="majorBidi" w:hint="cs"/>
                <w:sz w:val="32"/>
                <w:szCs w:val="32"/>
                <w:rtl/>
                <w:lang w:bidi="ar-TN"/>
              </w:rPr>
              <w:t>أرض غير مبنية</w:t>
            </w:r>
          </w:p>
        </w:tc>
      </w:tr>
    </w:tbl>
    <w:p w:rsidR="00B645F6" w:rsidRDefault="00B645F6" w:rsidP="007C6D45">
      <w:pPr>
        <w:bidi/>
        <w:contextualSpacing/>
        <w:jc w:val="both"/>
        <w:rPr>
          <w:rFonts w:asciiTheme="majorBidi" w:hAnsiTheme="majorBidi" w:cstheme="majorBidi"/>
          <w:sz w:val="32"/>
          <w:szCs w:val="32"/>
          <w:rtl/>
          <w:lang w:bidi="ar-TN"/>
        </w:rPr>
      </w:pPr>
    </w:p>
    <w:p w:rsidR="006A62B9" w:rsidRDefault="006A62B9" w:rsidP="006A62B9">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لذا فالمعروض على المجلس البلدي النظر في إمكانية المصادقة على هذه المسألة.</w:t>
      </w:r>
    </w:p>
    <w:p w:rsidR="006A62B9" w:rsidRPr="00C1039A" w:rsidRDefault="006A62B9" w:rsidP="00C1039A">
      <w:pPr>
        <w:bidi/>
        <w:contextualSpacing/>
        <w:jc w:val="both"/>
        <w:rPr>
          <w:rFonts w:asciiTheme="majorBidi" w:hAnsiTheme="majorBidi" w:cstheme="majorBidi"/>
          <w:b/>
          <w:bCs/>
          <w:sz w:val="32"/>
          <w:szCs w:val="32"/>
          <w:rtl/>
          <w:lang w:bidi="ar-TN"/>
        </w:rPr>
      </w:pPr>
      <w:r>
        <w:rPr>
          <w:rFonts w:asciiTheme="majorBidi" w:hAnsiTheme="majorBidi" w:cstheme="majorBidi" w:hint="cs"/>
          <w:sz w:val="32"/>
          <w:szCs w:val="32"/>
          <w:rtl/>
          <w:lang w:bidi="ar-TN"/>
        </w:rPr>
        <w:t xml:space="preserve"> </w:t>
      </w:r>
      <w:r>
        <w:rPr>
          <w:rFonts w:asciiTheme="majorBidi" w:hAnsiTheme="majorBidi" w:cstheme="majorBidi" w:hint="cs"/>
          <w:b/>
          <w:bCs/>
          <w:sz w:val="32"/>
          <w:szCs w:val="32"/>
          <w:rtl/>
          <w:lang w:bidi="ar-TN"/>
        </w:rPr>
        <w:t>اثر الن</w:t>
      </w:r>
      <w:r w:rsidRPr="00E17CD7">
        <w:rPr>
          <w:rFonts w:asciiTheme="majorBidi" w:hAnsiTheme="majorBidi" w:cstheme="majorBidi" w:hint="cs"/>
          <w:b/>
          <w:bCs/>
          <w:sz w:val="32"/>
          <w:szCs w:val="32"/>
          <w:rtl/>
          <w:lang w:bidi="ar-TN"/>
        </w:rPr>
        <w:t>قاش تمت المصادقة على هذه المسألة بالإجماع.</w:t>
      </w:r>
    </w:p>
    <w:p w:rsidR="006A62B9" w:rsidRDefault="006A62B9" w:rsidP="00C1039A">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كما واصل</w:t>
      </w:r>
      <w:r w:rsidRPr="007C6D45">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السيد رياض محمودي رئيس مصلحة الشؤون العقارية والنزاعات عرض المسألة التالية:</w:t>
      </w:r>
    </w:p>
    <w:p w:rsidR="00C1039A" w:rsidRDefault="006A62B9" w:rsidP="00C1039A">
      <w:pPr>
        <w:bidi/>
        <w:contextualSpacing/>
        <w:jc w:val="both"/>
        <w:rPr>
          <w:rFonts w:asciiTheme="majorBidi" w:hAnsiTheme="majorBidi" w:cstheme="majorBidi" w:hint="cs"/>
          <w:sz w:val="32"/>
          <w:szCs w:val="32"/>
          <w:rtl/>
          <w:lang w:bidi="ar-TN"/>
        </w:rPr>
      </w:pPr>
      <w:r w:rsidRPr="00B645F6">
        <w:rPr>
          <w:rFonts w:asciiTheme="majorBidi" w:hAnsiTheme="majorBidi" w:cstheme="majorBidi" w:hint="cs"/>
          <w:b/>
          <w:bCs/>
          <w:sz w:val="32"/>
          <w:szCs w:val="32"/>
          <w:u w:val="single"/>
          <w:rtl/>
          <w:lang w:bidi="ar-TN"/>
        </w:rPr>
        <w:t>المسألة</w:t>
      </w:r>
      <w:r w:rsidRPr="00B645F6">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حول التفويت بالبيع في قطعة أرض لإنجاز محطة النقل البري بقابس.</w:t>
      </w:r>
    </w:p>
    <w:p w:rsidR="00947A63" w:rsidRDefault="006A62B9" w:rsidP="00C1039A">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lastRenderedPageBreak/>
        <w:t xml:space="preserve">لقد صادق المجلس البلدي خلال دورته </w:t>
      </w:r>
      <w:r w:rsidR="00947A63">
        <w:rPr>
          <w:rFonts w:asciiTheme="majorBidi" w:hAnsiTheme="majorBidi" w:cstheme="majorBidi" w:hint="cs"/>
          <w:sz w:val="32"/>
          <w:szCs w:val="32"/>
          <w:rtl/>
          <w:lang w:bidi="ar-TN"/>
        </w:rPr>
        <w:t>العادية الثانية لسنة 2016 المنعقدة بتاريخ 16 جوان 2016 على مسألة التفويت بالبيع في قطعة أرض عـ40445ــدد قابس لإنجاز محطة النقل البري بقابس وذلك تبعا لمكتوب السيد والي قابس عـدد 190/205  بتاريخ 13 جانفي 2015  والمتعلقة بالتفويت في جزء من قطعة الأرض حوالي 3 هك الراجعة بالملكية للبلدية والكائنة بالطريق الحزامية على مستوى مفترق مطماطة والتي كانت مخصصة سابقا لإنجاز سوق الجملة للخضر والغلال والتي تقدر مساحتها الجملية بـ 5 هك وحيث لم تتولى سلطة الإشراف المصادقة عليها.</w:t>
      </w:r>
    </w:p>
    <w:p w:rsidR="006A62B9" w:rsidRDefault="00947A63" w:rsidP="006A62B9">
      <w:pPr>
        <w:jc w:val="right"/>
        <w:rPr>
          <w:rFonts w:asciiTheme="majorBidi" w:hAnsiTheme="majorBidi" w:cstheme="majorBidi"/>
          <w:b/>
          <w:bCs/>
          <w:sz w:val="32"/>
          <w:szCs w:val="32"/>
          <w:u w:val="single"/>
          <w:rtl/>
          <w:lang w:bidi="ar-TN"/>
        </w:rPr>
      </w:pPr>
      <w:r>
        <w:rPr>
          <w:rFonts w:asciiTheme="majorBidi" w:hAnsiTheme="majorBidi" w:cstheme="majorBidi" w:hint="cs"/>
          <w:sz w:val="32"/>
          <w:szCs w:val="32"/>
          <w:rtl/>
          <w:lang w:bidi="ar-TN"/>
        </w:rPr>
        <w:t>فإننا نعرض على المجلس البلدي إعادة التداول في هذه المسألة وذلك بالتفويت فيها حسب الإجراءات القانونية المعمول بها.</w:t>
      </w:r>
    </w:p>
    <w:p w:rsidR="00947A63" w:rsidRPr="00C1039A" w:rsidRDefault="00947A63" w:rsidP="00C1039A">
      <w:pPr>
        <w:bidi/>
        <w:contextualSpacing/>
        <w:jc w:val="both"/>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اثر الن</w:t>
      </w:r>
      <w:r w:rsidRPr="00E17CD7">
        <w:rPr>
          <w:rFonts w:asciiTheme="majorBidi" w:hAnsiTheme="majorBidi" w:cstheme="majorBidi" w:hint="cs"/>
          <w:b/>
          <w:bCs/>
          <w:sz w:val="32"/>
          <w:szCs w:val="32"/>
          <w:rtl/>
          <w:lang w:bidi="ar-TN"/>
        </w:rPr>
        <w:t>قاش تمت المصادقة على المسألة بالإجماع.</w:t>
      </w:r>
    </w:p>
    <w:p w:rsidR="00947A63" w:rsidRDefault="00947A63" w:rsidP="00947A63">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كما واصل</w:t>
      </w:r>
      <w:r w:rsidRPr="007C6D45">
        <w:rPr>
          <w:rFonts w:asciiTheme="majorBidi" w:hAnsiTheme="majorBidi" w:cstheme="majorBidi" w:hint="cs"/>
          <w:sz w:val="32"/>
          <w:szCs w:val="32"/>
          <w:rtl/>
          <w:lang w:bidi="ar-TN"/>
        </w:rPr>
        <w:t xml:space="preserve"> </w:t>
      </w:r>
      <w:r>
        <w:rPr>
          <w:rFonts w:asciiTheme="majorBidi" w:hAnsiTheme="majorBidi" w:cstheme="majorBidi" w:hint="cs"/>
          <w:sz w:val="32"/>
          <w:szCs w:val="32"/>
          <w:rtl/>
          <w:lang w:bidi="ar-TN"/>
        </w:rPr>
        <w:t>السيد رياض محمودي رئيس مصلحة الشؤون العقارية والنزاعات عرض المسألة التالية:</w:t>
      </w:r>
    </w:p>
    <w:p w:rsidR="00947A63" w:rsidRDefault="00947A63" w:rsidP="001F7E93">
      <w:pPr>
        <w:bidi/>
        <w:contextualSpacing/>
        <w:jc w:val="both"/>
        <w:rPr>
          <w:rFonts w:asciiTheme="majorBidi" w:hAnsiTheme="majorBidi" w:cstheme="majorBidi"/>
          <w:sz w:val="32"/>
          <w:szCs w:val="32"/>
          <w:rtl/>
          <w:lang w:bidi="ar-TN"/>
        </w:rPr>
      </w:pPr>
      <w:r w:rsidRPr="00B645F6">
        <w:rPr>
          <w:rFonts w:asciiTheme="majorBidi" w:hAnsiTheme="majorBidi" w:cstheme="majorBidi" w:hint="cs"/>
          <w:b/>
          <w:bCs/>
          <w:sz w:val="32"/>
          <w:szCs w:val="32"/>
          <w:u w:val="single"/>
          <w:rtl/>
          <w:lang w:bidi="ar-TN"/>
        </w:rPr>
        <w:t>المسألة</w:t>
      </w:r>
      <w:r w:rsidRPr="00B645F6">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حول </w:t>
      </w:r>
      <w:r w:rsidR="001F7E93">
        <w:rPr>
          <w:rFonts w:asciiTheme="majorBidi" w:hAnsiTheme="majorBidi" w:cstheme="majorBidi" w:hint="cs"/>
          <w:sz w:val="32"/>
          <w:szCs w:val="32"/>
          <w:rtl/>
          <w:lang w:bidi="ar-TN"/>
        </w:rPr>
        <w:t>تسوية وضعية جامع فاطمة الزهراء</w:t>
      </w:r>
      <w:r>
        <w:rPr>
          <w:rFonts w:asciiTheme="majorBidi" w:hAnsiTheme="majorBidi" w:cstheme="majorBidi" w:hint="cs"/>
          <w:sz w:val="32"/>
          <w:szCs w:val="32"/>
          <w:rtl/>
          <w:lang w:bidi="ar-TN"/>
        </w:rPr>
        <w:t>.</w:t>
      </w:r>
    </w:p>
    <w:p w:rsidR="001F7E93" w:rsidRDefault="001F7E93" w:rsidP="001F7E93">
      <w:pPr>
        <w:bidi/>
        <w:contextualSpacing/>
        <w:jc w:val="both"/>
        <w:rPr>
          <w:rFonts w:asciiTheme="majorBidi" w:hAnsiTheme="majorBidi" w:cstheme="majorBidi"/>
          <w:b/>
          <w:bCs/>
          <w:sz w:val="32"/>
          <w:szCs w:val="32"/>
          <w:u w:val="single"/>
          <w:rtl/>
          <w:lang w:bidi="ar-TN"/>
        </w:rPr>
      </w:pPr>
      <w:r>
        <w:rPr>
          <w:rFonts w:asciiTheme="majorBidi" w:hAnsiTheme="majorBidi" w:cstheme="majorBidi" w:hint="cs"/>
          <w:sz w:val="32"/>
          <w:szCs w:val="32"/>
          <w:rtl/>
          <w:lang w:bidi="ar-TN"/>
        </w:rPr>
        <w:t xml:space="preserve">لقد تم بناء جامع فاطمة الزهراء على جزء من منطقة خضراء كائنة بتقسيم الوكالة العقارية للسكنى الكرنيش وبمحاولة تسوية وضعية الجامع استوجب مداولة من المجلس البلدي. </w:t>
      </w:r>
    </w:p>
    <w:p w:rsidR="001F7E93" w:rsidRDefault="001F7E93" w:rsidP="001F7E93">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فالمعروض على النيابة الخصوصية التداول في هذه المسألة.</w:t>
      </w:r>
    </w:p>
    <w:p w:rsidR="001F7E93" w:rsidRPr="00E17CD7" w:rsidRDefault="001F7E93" w:rsidP="001F7E93">
      <w:pPr>
        <w:bidi/>
        <w:contextualSpacing/>
        <w:jc w:val="both"/>
        <w:rPr>
          <w:rFonts w:asciiTheme="majorBidi" w:hAnsiTheme="majorBidi" w:cstheme="majorBidi"/>
          <w:b/>
          <w:bCs/>
          <w:sz w:val="32"/>
          <w:szCs w:val="32"/>
          <w:rtl/>
          <w:lang w:bidi="ar-TN"/>
        </w:rPr>
      </w:pPr>
      <w:r>
        <w:rPr>
          <w:rFonts w:asciiTheme="majorBidi" w:hAnsiTheme="majorBidi" w:cstheme="majorBidi" w:hint="cs"/>
          <w:sz w:val="32"/>
          <w:szCs w:val="32"/>
          <w:rtl/>
          <w:lang w:bidi="ar-TN"/>
        </w:rPr>
        <w:t xml:space="preserve"> </w:t>
      </w:r>
      <w:r>
        <w:rPr>
          <w:rFonts w:asciiTheme="majorBidi" w:hAnsiTheme="majorBidi" w:cstheme="majorBidi" w:hint="cs"/>
          <w:b/>
          <w:bCs/>
          <w:sz w:val="32"/>
          <w:szCs w:val="32"/>
          <w:rtl/>
          <w:lang w:bidi="ar-TN"/>
        </w:rPr>
        <w:t>اثر الن</w:t>
      </w:r>
      <w:r w:rsidRPr="00E17CD7">
        <w:rPr>
          <w:rFonts w:asciiTheme="majorBidi" w:hAnsiTheme="majorBidi" w:cstheme="majorBidi" w:hint="cs"/>
          <w:b/>
          <w:bCs/>
          <w:sz w:val="32"/>
          <w:szCs w:val="32"/>
          <w:rtl/>
          <w:lang w:bidi="ar-TN"/>
        </w:rPr>
        <w:t>قاش تمت المصادقة على هذه المسألة بالإجماع.</w:t>
      </w:r>
    </w:p>
    <w:p w:rsidR="00947A63" w:rsidRDefault="00947A63" w:rsidP="001F7E93">
      <w:pPr>
        <w:jc w:val="right"/>
        <w:rPr>
          <w:rFonts w:asciiTheme="majorBidi" w:hAnsiTheme="majorBidi" w:cstheme="majorBidi"/>
          <w:b/>
          <w:bCs/>
          <w:sz w:val="32"/>
          <w:szCs w:val="32"/>
          <w:u w:val="single"/>
          <w:rtl/>
          <w:lang w:bidi="ar-TN"/>
        </w:rPr>
      </w:pPr>
    </w:p>
    <w:p w:rsidR="00947A63" w:rsidRDefault="00947A63" w:rsidP="00B645F6">
      <w:pPr>
        <w:jc w:val="center"/>
        <w:rPr>
          <w:rFonts w:asciiTheme="majorBidi" w:hAnsiTheme="majorBidi" w:cstheme="majorBidi"/>
          <w:b/>
          <w:bCs/>
          <w:sz w:val="32"/>
          <w:szCs w:val="32"/>
          <w:u w:val="single"/>
          <w:rtl/>
          <w:lang w:bidi="ar-TN"/>
        </w:rPr>
      </w:pPr>
    </w:p>
    <w:p w:rsidR="00947A63" w:rsidRDefault="00947A63" w:rsidP="00B645F6">
      <w:pPr>
        <w:jc w:val="center"/>
        <w:rPr>
          <w:rFonts w:asciiTheme="majorBidi" w:hAnsiTheme="majorBidi" w:cstheme="majorBidi"/>
          <w:b/>
          <w:bCs/>
          <w:sz w:val="32"/>
          <w:szCs w:val="32"/>
          <w:u w:val="single"/>
          <w:rtl/>
          <w:lang w:bidi="ar-TN"/>
        </w:rPr>
      </w:pPr>
    </w:p>
    <w:p w:rsidR="00947A63" w:rsidRDefault="00947A63" w:rsidP="00B645F6">
      <w:pPr>
        <w:jc w:val="center"/>
        <w:rPr>
          <w:rFonts w:asciiTheme="majorBidi" w:hAnsiTheme="majorBidi" w:cstheme="majorBidi"/>
          <w:b/>
          <w:bCs/>
          <w:sz w:val="32"/>
          <w:szCs w:val="32"/>
          <w:u w:val="single"/>
          <w:rtl/>
          <w:lang w:bidi="ar-TN"/>
        </w:rPr>
      </w:pPr>
    </w:p>
    <w:p w:rsidR="001F7E93" w:rsidRDefault="001F7E93" w:rsidP="00B645F6">
      <w:pPr>
        <w:jc w:val="center"/>
        <w:rPr>
          <w:rFonts w:asciiTheme="majorBidi" w:hAnsiTheme="majorBidi" w:cstheme="majorBidi"/>
          <w:b/>
          <w:bCs/>
          <w:sz w:val="32"/>
          <w:szCs w:val="32"/>
          <w:u w:val="single"/>
          <w:rtl/>
          <w:lang w:bidi="ar-TN"/>
        </w:rPr>
      </w:pPr>
    </w:p>
    <w:p w:rsidR="001F7E93" w:rsidRDefault="001F7E93" w:rsidP="00B645F6">
      <w:pPr>
        <w:jc w:val="center"/>
        <w:rPr>
          <w:rFonts w:asciiTheme="majorBidi" w:hAnsiTheme="majorBidi" w:cstheme="majorBidi"/>
          <w:b/>
          <w:bCs/>
          <w:sz w:val="32"/>
          <w:szCs w:val="32"/>
          <w:u w:val="single"/>
          <w:rtl/>
          <w:lang w:bidi="ar-TN"/>
        </w:rPr>
      </w:pPr>
    </w:p>
    <w:p w:rsidR="001F7E93" w:rsidRDefault="001F7E93" w:rsidP="00B645F6">
      <w:pPr>
        <w:jc w:val="center"/>
        <w:rPr>
          <w:rFonts w:asciiTheme="majorBidi" w:hAnsiTheme="majorBidi" w:cstheme="majorBidi"/>
          <w:b/>
          <w:bCs/>
          <w:sz w:val="32"/>
          <w:szCs w:val="32"/>
          <w:u w:val="single"/>
          <w:rtl/>
          <w:lang w:bidi="ar-TN"/>
        </w:rPr>
      </w:pPr>
    </w:p>
    <w:p w:rsidR="001F7E93" w:rsidRDefault="001F7E93" w:rsidP="00B645F6">
      <w:pPr>
        <w:jc w:val="center"/>
        <w:rPr>
          <w:rFonts w:asciiTheme="majorBidi" w:hAnsiTheme="majorBidi" w:cstheme="majorBidi"/>
          <w:b/>
          <w:bCs/>
          <w:sz w:val="32"/>
          <w:szCs w:val="32"/>
          <w:u w:val="single"/>
          <w:rtl/>
          <w:lang w:bidi="ar-TN"/>
        </w:rPr>
      </w:pPr>
    </w:p>
    <w:p w:rsidR="001F7E93" w:rsidRDefault="001F7E93" w:rsidP="00B645F6">
      <w:pPr>
        <w:jc w:val="center"/>
        <w:rPr>
          <w:rFonts w:asciiTheme="majorBidi" w:hAnsiTheme="majorBidi" w:cstheme="majorBidi"/>
          <w:b/>
          <w:bCs/>
          <w:sz w:val="32"/>
          <w:szCs w:val="32"/>
          <w:u w:val="single"/>
          <w:rtl/>
          <w:lang w:bidi="ar-TN"/>
        </w:rPr>
      </w:pPr>
    </w:p>
    <w:p w:rsidR="001F7E93" w:rsidRDefault="001F7E93" w:rsidP="001F7E93">
      <w:pPr>
        <w:rPr>
          <w:rFonts w:asciiTheme="majorBidi" w:hAnsiTheme="majorBidi" w:cstheme="majorBidi" w:hint="cs"/>
          <w:b/>
          <w:bCs/>
          <w:sz w:val="32"/>
          <w:szCs w:val="32"/>
          <w:u w:val="single"/>
          <w:rtl/>
          <w:lang w:bidi="ar-TN"/>
        </w:rPr>
      </w:pPr>
    </w:p>
    <w:p w:rsidR="00C1039A" w:rsidRPr="001F7E93" w:rsidRDefault="00C1039A" w:rsidP="001F7E93">
      <w:pPr>
        <w:rPr>
          <w:rFonts w:asciiTheme="majorBidi" w:hAnsiTheme="majorBidi" w:cstheme="majorBidi"/>
          <w:sz w:val="32"/>
          <w:szCs w:val="32"/>
          <w:rtl/>
          <w:lang w:bidi="ar-TN"/>
        </w:rPr>
      </w:pPr>
    </w:p>
    <w:p w:rsidR="001F7E93" w:rsidRPr="001F7E93" w:rsidRDefault="001F7E93" w:rsidP="001F7E93">
      <w:pPr>
        <w:rPr>
          <w:rFonts w:asciiTheme="majorBidi" w:hAnsiTheme="majorBidi" w:cstheme="majorBidi"/>
          <w:sz w:val="32"/>
          <w:szCs w:val="32"/>
          <w:rtl/>
          <w:lang w:bidi="ar-TN"/>
        </w:rPr>
      </w:pPr>
    </w:p>
    <w:p w:rsidR="001F7E93" w:rsidRDefault="001F7E93" w:rsidP="001F7E93">
      <w:pPr>
        <w:rPr>
          <w:rFonts w:asciiTheme="majorBidi" w:hAnsiTheme="majorBidi" w:cstheme="majorBidi"/>
          <w:sz w:val="32"/>
          <w:szCs w:val="32"/>
          <w:rtl/>
          <w:lang w:bidi="ar-TN"/>
        </w:rPr>
      </w:pPr>
    </w:p>
    <w:p w:rsidR="001F7E93" w:rsidRDefault="001F7E93" w:rsidP="001F7E93">
      <w:pPr>
        <w:tabs>
          <w:tab w:val="left" w:pos="5745"/>
        </w:tabs>
        <w:jc w:val="center"/>
        <w:rPr>
          <w:rFonts w:asciiTheme="majorBidi" w:hAnsiTheme="majorBidi" w:cstheme="majorBidi"/>
          <w:sz w:val="32"/>
          <w:szCs w:val="32"/>
          <w:rtl/>
          <w:lang w:bidi="ar-TN"/>
        </w:rPr>
      </w:pPr>
      <w:r w:rsidRPr="007671A6">
        <w:rPr>
          <w:rFonts w:asciiTheme="majorBidi" w:hAnsiTheme="majorBidi" w:cstheme="majorBidi"/>
          <w:b/>
          <w:bCs/>
          <w:sz w:val="144"/>
          <w:szCs w:val="144"/>
          <w:rtl/>
          <w:lang w:bidi="ar-TN"/>
        </w:rPr>
        <w:t>المــسائ</w:t>
      </w:r>
      <w:r>
        <w:rPr>
          <w:rFonts w:asciiTheme="majorBidi" w:hAnsiTheme="majorBidi" w:cstheme="majorBidi"/>
          <w:b/>
          <w:bCs/>
          <w:sz w:val="144"/>
          <w:szCs w:val="144"/>
          <w:rtl/>
          <w:lang w:bidi="ar-TN"/>
        </w:rPr>
        <w:t>ل</w:t>
      </w:r>
      <w:r>
        <w:rPr>
          <w:rFonts w:asciiTheme="majorBidi" w:hAnsiTheme="majorBidi" w:cstheme="majorBidi" w:hint="cs"/>
          <w:b/>
          <w:bCs/>
          <w:sz w:val="144"/>
          <w:szCs w:val="144"/>
          <w:rtl/>
          <w:lang w:bidi="ar-TN"/>
        </w:rPr>
        <w:t xml:space="preserve"> المختلفة</w:t>
      </w:r>
    </w:p>
    <w:p w:rsidR="001F7E93" w:rsidRPr="001F7E93" w:rsidRDefault="001F7E93" w:rsidP="001F7E93">
      <w:pPr>
        <w:rPr>
          <w:rFonts w:asciiTheme="majorBidi" w:hAnsiTheme="majorBidi" w:cstheme="majorBidi"/>
          <w:sz w:val="32"/>
          <w:szCs w:val="32"/>
          <w:rtl/>
          <w:lang w:bidi="ar-TN"/>
        </w:rPr>
      </w:pPr>
    </w:p>
    <w:p w:rsidR="001F7E93" w:rsidRPr="001F7E93" w:rsidRDefault="001F7E93" w:rsidP="001F7E93">
      <w:pPr>
        <w:rPr>
          <w:rFonts w:asciiTheme="majorBidi" w:hAnsiTheme="majorBidi" w:cstheme="majorBidi"/>
          <w:sz w:val="32"/>
          <w:szCs w:val="32"/>
          <w:rtl/>
          <w:lang w:bidi="ar-TN"/>
        </w:rPr>
      </w:pPr>
    </w:p>
    <w:p w:rsidR="001F7E93" w:rsidRPr="001F7E93" w:rsidRDefault="001F7E93" w:rsidP="001F7E93">
      <w:pPr>
        <w:rPr>
          <w:rFonts w:asciiTheme="majorBidi" w:hAnsiTheme="majorBidi" w:cstheme="majorBidi"/>
          <w:sz w:val="32"/>
          <w:szCs w:val="32"/>
          <w:rtl/>
          <w:lang w:bidi="ar-TN"/>
        </w:rPr>
      </w:pPr>
    </w:p>
    <w:p w:rsidR="001F7E93" w:rsidRPr="001F7E93" w:rsidRDefault="001F7E93" w:rsidP="001F7E93">
      <w:pPr>
        <w:rPr>
          <w:rFonts w:asciiTheme="majorBidi" w:hAnsiTheme="majorBidi" w:cstheme="majorBidi"/>
          <w:sz w:val="32"/>
          <w:szCs w:val="32"/>
          <w:rtl/>
          <w:lang w:bidi="ar-TN"/>
        </w:rPr>
      </w:pPr>
    </w:p>
    <w:p w:rsidR="001F7E93" w:rsidRPr="001F7E93" w:rsidRDefault="001F7E93" w:rsidP="001F7E93">
      <w:pPr>
        <w:rPr>
          <w:rFonts w:asciiTheme="majorBidi" w:hAnsiTheme="majorBidi" w:cstheme="majorBidi"/>
          <w:sz w:val="32"/>
          <w:szCs w:val="32"/>
          <w:rtl/>
          <w:lang w:bidi="ar-TN"/>
        </w:rPr>
      </w:pPr>
    </w:p>
    <w:p w:rsidR="001F7E93" w:rsidRDefault="001F7E93" w:rsidP="00C1039A">
      <w:pPr>
        <w:tabs>
          <w:tab w:val="left" w:pos="7185"/>
        </w:tabs>
        <w:rPr>
          <w:rFonts w:asciiTheme="majorBidi" w:hAnsiTheme="majorBidi" w:cstheme="majorBidi"/>
          <w:sz w:val="32"/>
          <w:szCs w:val="32"/>
          <w:rtl/>
          <w:lang w:bidi="ar-TN"/>
        </w:rPr>
      </w:pPr>
    </w:p>
    <w:p w:rsidR="009E63D2" w:rsidRDefault="009E63D2" w:rsidP="009E63D2">
      <w:pPr>
        <w:bidi/>
        <w:jc w:val="both"/>
        <w:rPr>
          <w:rFonts w:asciiTheme="majorBidi" w:hAnsiTheme="majorBidi" w:cstheme="majorBidi"/>
          <w:sz w:val="32"/>
          <w:szCs w:val="32"/>
          <w:rtl/>
          <w:lang w:bidi="ar-TN"/>
        </w:rPr>
      </w:pPr>
    </w:p>
    <w:p w:rsidR="00C1039A" w:rsidRDefault="00C1039A" w:rsidP="00C1039A">
      <w:pPr>
        <w:bidi/>
        <w:contextualSpacing/>
        <w:jc w:val="both"/>
        <w:rPr>
          <w:rFonts w:asciiTheme="majorBidi" w:hAnsiTheme="majorBidi" w:cstheme="majorBidi" w:hint="cs"/>
          <w:sz w:val="32"/>
          <w:szCs w:val="32"/>
          <w:rtl/>
          <w:lang w:bidi="ar-TN"/>
        </w:rPr>
      </w:pPr>
    </w:p>
    <w:p w:rsidR="001F7E93" w:rsidRDefault="00C1039A" w:rsidP="00C1039A">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1F7E93">
        <w:rPr>
          <w:rFonts w:asciiTheme="majorBidi" w:hAnsiTheme="majorBidi" w:cstheme="majorBidi" w:hint="cs"/>
          <w:sz w:val="32"/>
          <w:szCs w:val="32"/>
          <w:rtl/>
          <w:lang w:bidi="ar-TN"/>
        </w:rPr>
        <w:t>كما واصل</w:t>
      </w:r>
      <w:r w:rsidR="001F7E93" w:rsidRPr="007C6D45">
        <w:rPr>
          <w:rFonts w:asciiTheme="majorBidi" w:hAnsiTheme="majorBidi" w:cstheme="majorBidi" w:hint="cs"/>
          <w:sz w:val="32"/>
          <w:szCs w:val="32"/>
          <w:rtl/>
          <w:lang w:bidi="ar-TN"/>
        </w:rPr>
        <w:t xml:space="preserve"> </w:t>
      </w:r>
      <w:r w:rsidR="001F7E93">
        <w:rPr>
          <w:rFonts w:asciiTheme="majorBidi" w:hAnsiTheme="majorBidi" w:cstheme="majorBidi" w:hint="cs"/>
          <w:sz w:val="32"/>
          <w:szCs w:val="32"/>
          <w:rtl/>
          <w:lang w:bidi="ar-TN"/>
        </w:rPr>
        <w:t>السيد رياض محمودي رئيس مصلحة الشؤون العقارية والنزاعات عرض المسألة التالية:</w:t>
      </w:r>
    </w:p>
    <w:p w:rsidR="001F7E93" w:rsidRDefault="001F7E93" w:rsidP="00C1039A">
      <w:pPr>
        <w:bidi/>
        <w:contextualSpacing/>
        <w:jc w:val="both"/>
        <w:rPr>
          <w:rFonts w:asciiTheme="majorBidi" w:hAnsiTheme="majorBidi" w:cstheme="majorBidi"/>
          <w:sz w:val="32"/>
          <w:szCs w:val="32"/>
          <w:rtl/>
          <w:lang w:bidi="ar-TN"/>
        </w:rPr>
      </w:pPr>
      <w:r>
        <w:rPr>
          <w:rFonts w:asciiTheme="majorBidi" w:hAnsiTheme="majorBidi" w:cstheme="majorBidi" w:hint="cs"/>
          <w:b/>
          <w:bCs/>
          <w:sz w:val="32"/>
          <w:szCs w:val="32"/>
          <w:u w:val="single"/>
          <w:rtl/>
          <w:lang w:bidi="ar-TN"/>
        </w:rPr>
        <w:t xml:space="preserve"> </w:t>
      </w:r>
      <w:r w:rsidRPr="00B645F6">
        <w:rPr>
          <w:rFonts w:asciiTheme="majorBidi" w:hAnsiTheme="majorBidi" w:cstheme="majorBidi" w:hint="cs"/>
          <w:b/>
          <w:bCs/>
          <w:sz w:val="32"/>
          <w:szCs w:val="32"/>
          <w:u w:val="single"/>
          <w:rtl/>
          <w:lang w:bidi="ar-TN"/>
        </w:rPr>
        <w:t>المسألة</w:t>
      </w:r>
      <w:r w:rsidRPr="00B645F6">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حول تسمية مفترق.</w:t>
      </w:r>
    </w:p>
    <w:p w:rsidR="00764390" w:rsidRDefault="001F7E93" w:rsidP="00C1039A">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في إطار تعزيز الشراكة بين بلدية قابس ونظيرتها "سان بريو" وذلك بمناسبة مرور عشرين سنة على علاقة التوأمة وسعيا للمعاملة بالمثل بإعتبار تولي بلدية سان بريو تسمية مفترق </w:t>
      </w:r>
      <w:r w:rsidR="009E63D2">
        <w:rPr>
          <w:rFonts w:asciiTheme="majorBidi" w:hAnsiTheme="majorBidi" w:cstheme="majorBidi" w:hint="cs"/>
          <w:sz w:val="32"/>
          <w:szCs w:val="32"/>
          <w:rtl/>
          <w:lang w:bidi="ar-TN"/>
        </w:rPr>
        <w:t xml:space="preserve">بمفترق قابس وذلك بمناسبة تبادل الزيارات وتولي وفد من بلدية قابس زيارة مدينة سان بريو بتاريخ 29 مارس 2006 فإننا نقترح على المجلس البلدي التداول في مسألة تسمية المفترق الكائن بين شارعي صلاح الدين الأيوبي وأبوالقاسم الشابي وتحديدا قبالة المركب التجاري "ياتو" بمفترق سان بريو. </w:t>
      </w:r>
      <w:r>
        <w:rPr>
          <w:rFonts w:asciiTheme="majorBidi" w:hAnsiTheme="majorBidi" w:cstheme="majorBidi" w:hint="cs"/>
          <w:sz w:val="32"/>
          <w:szCs w:val="32"/>
          <w:rtl/>
          <w:lang w:bidi="ar-TN"/>
        </w:rPr>
        <w:t xml:space="preserve"> </w:t>
      </w:r>
    </w:p>
    <w:p w:rsidR="009E63D2" w:rsidRPr="00C1039A" w:rsidRDefault="009E63D2" w:rsidP="00C1039A">
      <w:pPr>
        <w:bidi/>
        <w:contextualSpacing/>
        <w:jc w:val="both"/>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اثر الن</w:t>
      </w:r>
      <w:r w:rsidRPr="00E17CD7">
        <w:rPr>
          <w:rFonts w:asciiTheme="majorBidi" w:hAnsiTheme="majorBidi" w:cstheme="majorBidi" w:hint="cs"/>
          <w:b/>
          <w:bCs/>
          <w:sz w:val="32"/>
          <w:szCs w:val="32"/>
          <w:rtl/>
          <w:lang w:bidi="ar-TN"/>
        </w:rPr>
        <w:t>قاش تمت المصادقة على هذه المسألة بالإجماع.</w:t>
      </w:r>
    </w:p>
    <w:p w:rsidR="009E63D2" w:rsidRDefault="00C1039A" w:rsidP="00C1039A">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     </w:t>
      </w:r>
      <w:r w:rsidR="009E63D2">
        <w:rPr>
          <w:rFonts w:asciiTheme="majorBidi" w:hAnsiTheme="majorBidi" w:cstheme="majorBidi" w:hint="cs"/>
          <w:sz w:val="32"/>
          <w:szCs w:val="32"/>
          <w:rtl/>
          <w:lang w:bidi="ar-TN"/>
        </w:rPr>
        <w:t>كما واصل</w:t>
      </w:r>
      <w:r w:rsidR="009E63D2" w:rsidRPr="007C6D45">
        <w:rPr>
          <w:rFonts w:asciiTheme="majorBidi" w:hAnsiTheme="majorBidi" w:cstheme="majorBidi" w:hint="cs"/>
          <w:sz w:val="32"/>
          <w:szCs w:val="32"/>
          <w:rtl/>
          <w:lang w:bidi="ar-TN"/>
        </w:rPr>
        <w:t xml:space="preserve"> </w:t>
      </w:r>
      <w:r w:rsidR="009E63D2">
        <w:rPr>
          <w:rFonts w:asciiTheme="majorBidi" w:hAnsiTheme="majorBidi" w:cstheme="majorBidi" w:hint="cs"/>
          <w:sz w:val="32"/>
          <w:szCs w:val="32"/>
          <w:rtl/>
          <w:lang w:bidi="ar-TN"/>
        </w:rPr>
        <w:t>السيد رياض محمودي رئيس مصلحة الشؤون العقارية والنزاعات عرض المسألة التالية:</w:t>
      </w:r>
    </w:p>
    <w:p w:rsidR="009E63D2" w:rsidRDefault="009E63D2" w:rsidP="00C1039A">
      <w:pPr>
        <w:bidi/>
        <w:contextualSpacing/>
        <w:jc w:val="both"/>
        <w:rPr>
          <w:rFonts w:asciiTheme="majorBidi" w:hAnsiTheme="majorBidi" w:cstheme="majorBidi"/>
          <w:sz w:val="32"/>
          <w:szCs w:val="32"/>
          <w:rtl/>
          <w:lang w:bidi="ar-TN"/>
        </w:rPr>
      </w:pPr>
      <w:r>
        <w:rPr>
          <w:rFonts w:asciiTheme="majorBidi" w:hAnsiTheme="majorBidi" w:cstheme="majorBidi" w:hint="cs"/>
          <w:b/>
          <w:bCs/>
          <w:sz w:val="32"/>
          <w:szCs w:val="32"/>
          <w:u w:val="single"/>
          <w:rtl/>
          <w:lang w:bidi="ar-TN"/>
        </w:rPr>
        <w:t xml:space="preserve"> </w:t>
      </w:r>
      <w:r w:rsidRPr="00B645F6">
        <w:rPr>
          <w:rFonts w:asciiTheme="majorBidi" w:hAnsiTheme="majorBidi" w:cstheme="majorBidi" w:hint="cs"/>
          <w:b/>
          <w:bCs/>
          <w:sz w:val="32"/>
          <w:szCs w:val="32"/>
          <w:u w:val="single"/>
          <w:rtl/>
          <w:lang w:bidi="ar-TN"/>
        </w:rPr>
        <w:t>المسألة</w:t>
      </w:r>
      <w:r w:rsidRPr="00B645F6">
        <w:rPr>
          <w:rFonts w:asciiTheme="majorBidi" w:hAnsiTheme="majorBidi" w:cstheme="majorBidi" w:hint="cs"/>
          <w:b/>
          <w:bCs/>
          <w:sz w:val="32"/>
          <w:szCs w:val="32"/>
          <w:rtl/>
          <w:lang w:bidi="ar-TN"/>
        </w:rPr>
        <w:t>:</w:t>
      </w:r>
      <w:r>
        <w:rPr>
          <w:rFonts w:asciiTheme="majorBidi" w:hAnsiTheme="majorBidi" w:cstheme="majorBidi" w:hint="cs"/>
          <w:sz w:val="32"/>
          <w:szCs w:val="32"/>
          <w:rtl/>
          <w:lang w:bidi="ar-TN"/>
        </w:rPr>
        <w:t xml:space="preserve"> حول إحداث مكتب حالة مدنية بمقبرة سيدي أبي لبابة.</w:t>
      </w:r>
    </w:p>
    <w:p w:rsidR="009E63D2" w:rsidRDefault="009E63D2" w:rsidP="00C1039A">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في إطار الحرص على مزيد من تحسين الخدمات الإدارية وجودتها وتوحيد مقصد المواطن عند تسجيل الوفاة، تتدرج مسألة إحداث مكتب حالة مدنية بمقبرة سيدي ابي لبابة، حيث سيختص هذا المكتب بعمليات ترسيم الوفاة الراجعة بالنظر ترابيا لبلدية قابس كذلك القيام بجميع إجراءات الدفن من استخلاص</w:t>
      </w:r>
      <w:r w:rsidR="00764390">
        <w:rPr>
          <w:rFonts w:asciiTheme="majorBidi" w:hAnsiTheme="majorBidi" w:cstheme="majorBidi" w:hint="cs"/>
          <w:sz w:val="32"/>
          <w:szCs w:val="32"/>
          <w:rtl/>
          <w:lang w:bidi="ar-TN"/>
        </w:rPr>
        <w:t xml:space="preserve"> المعاليم المستوجبة والمتعلقة بكراء سيارة نقل الموتى ومعلوم التربة وغيرها وكذلك تسليم رخص الدفن، بحيث يكون هذا المكتب الوجهة الوحيدة للمواطن الراغب في الإستفادة من هذه الخدمة. </w:t>
      </w:r>
    </w:p>
    <w:p w:rsidR="00764390" w:rsidRDefault="00764390" w:rsidP="00C1039A">
      <w:pPr>
        <w:bidi/>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لذا فالمعروض على المجلس البلدي النظر في إمكانية المصادقة على هذه المسألة.</w:t>
      </w:r>
    </w:p>
    <w:p w:rsidR="00764390" w:rsidRPr="00C1039A" w:rsidRDefault="00764390" w:rsidP="00C1039A">
      <w:pPr>
        <w:bidi/>
        <w:contextualSpacing/>
        <w:jc w:val="both"/>
        <w:rPr>
          <w:rFonts w:asciiTheme="majorBidi" w:hAnsiTheme="majorBidi" w:cstheme="majorBidi"/>
          <w:b/>
          <w:bCs/>
          <w:sz w:val="32"/>
          <w:szCs w:val="32"/>
          <w:rtl/>
          <w:lang w:bidi="ar-TN"/>
        </w:rPr>
      </w:pPr>
      <w:r>
        <w:rPr>
          <w:rFonts w:asciiTheme="majorBidi" w:hAnsiTheme="majorBidi" w:cstheme="majorBidi" w:hint="cs"/>
          <w:sz w:val="32"/>
          <w:szCs w:val="32"/>
          <w:rtl/>
          <w:lang w:bidi="ar-TN"/>
        </w:rPr>
        <w:t xml:space="preserve"> </w:t>
      </w:r>
      <w:r>
        <w:rPr>
          <w:rFonts w:asciiTheme="majorBidi" w:hAnsiTheme="majorBidi" w:cstheme="majorBidi" w:hint="cs"/>
          <w:b/>
          <w:bCs/>
          <w:sz w:val="32"/>
          <w:szCs w:val="32"/>
          <w:rtl/>
          <w:lang w:bidi="ar-TN"/>
        </w:rPr>
        <w:t>اثر الن</w:t>
      </w:r>
      <w:r w:rsidRPr="00E17CD7">
        <w:rPr>
          <w:rFonts w:asciiTheme="majorBidi" w:hAnsiTheme="majorBidi" w:cstheme="majorBidi" w:hint="cs"/>
          <w:b/>
          <w:bCs/>
          <w:sz w:val="32"/>
          <w:szCs w:val="32"/>
          <w:rtl/>
          <w:lang w:bidi="ar-TN"/>
        </w:rPr>
        <w:t>قاش تمت المصادقة على هذه المسألة بالإجماع.</w:t>
      </w:r>
    </w:p>
    <w:p w:rsidR="00764390" w:rsidRDefault="0034161D" w:rsidP="00C1039A">
      <w:pPr>
        <w:tabs>
          <w:tab w:val="left" w:pos="7185"/>
        </w:tabs>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سجلت الجلسة بعض الملاحظات التالية:</w:t>
      </w:r>
    </w:p>
    <w:p w:rsidR="00AC7D0E" w:rsidRDefault="0034161D" w:rsidP="00C1039A">
      <w:pPr>
        <w:tabs>
          <w:tab w:val="left" w:pos="7185"/>
        </w:tabs>
        <w:contextualSpacing/>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في إطار الاستعداد لشهر رمضان وتفاديا لظاهرة الانتصاب العشوائي أعلن رئيس النيابة الخصوصية السيد طه الزواري عن إعداد برنامج عمل من طرف الشرطة البيئية والمتمثل في توفير عـ02ـدد سيارة للقيام برفع المخالفات والتصدي للإنتصاب الفوضوي بمنطقة جارة ومحطة سيارات الأجرة، كما دعا إلى العمل على تحسين موارد البلدية والقيام بحملات تحسيسية واقتراح تكوين فاريق يتكون من أربعة أعوان </w:t>
      </w:r>
      <w:r w:rsidR="00AC7D0E">
        <w:rPr>
          <w:rFonts w:asciiTheme="majorBidi" w:hAnsiTheme="majorBidi" w:cstheme="majorBidi" w:hint="cs"/>
          <w:sz w:val="32"/>
          <w:szCs w:val="32"/>
          <w:rtl/>
          <w:lang w:bidi="ar-TN"/>
        </w:rPr>
        <w:t>للقيام بهذه المهمة وذلك بتوزيع المطويات لمدة أسبوع قبل دخول شهر رمضان المعظم حيث دعا المتساكنين إلى ضرورة القيام بواجبهم تجاه البلدية وخلاص الأداء البلدي حتى يتسنى تعبئة موارد الميزانية وأوصى السيدة قابضة بلدية قابس التثبت من وصولات الخلاص واعتماد وصولات مستوفية المعطيات، أيضا تم الإعلان عن إحداث مكتب حالة مدنية بالمنطقة الثانية بنهج عنبر وهو بصدد الإستعداد للإعلان عن طلب العروض، أما فيما يخص العناية بالبيئة وجمالية المدينة تعهد المجمع الكيميائي بالقيام بتهيئة مفترق ياتو.</w:t>
      </w:r>
    </w:p>
    <w:p w:rsidR="00AC7D0E" w:rsidRDefault="00AC7D0E" w:rsidP="00C1039A">
      <w:pPr>
        <w:tabs>
          <w:tab w:val="left" w:pos="7185"/>
        </w:tabs>
        <w:contextualSpacing/>
        <w:jc w:val="both"/>
        <w:rPr>
          <w:rFonts w:asciiTheme="majorBidi" w:hAnsiTheme="majorBidi" w:cstheme="majorBidi"/>
          <w:sz w:val="32"/>
          <w:szCs w:val="32"/>
          <w:rtl/>
          <w:lang w:bidi="ar-TN"/>
        </w:rPr>
      </w:pPr>
    </w:p>
    <w:p w:rsidR="00AC7D0E" w:rsidRDefault="00AC7D0E" w:rsidP="00C1039A">
      <w:pPr>
        <w:bidi/>
        <w:jc w:val="both"/>
        <w:rPr>
          <w:rFonts w:asciiTheme="majorBidi" w:hAnsiTheme="majorBidi" w:cstheme="majorBidi"/>
          <w:sz w:val="32"/>
          <w:szCs w:val="32"/>
          <w:rtl/>
          <w:lang w:bidi="ar-TN"/>
        </w:rPr>
      </w:pPr>
      <w:r>
        <w:rPr>
          <w:rFonts w:asciiTheme="majorBidi" w:hAnsiTheme="majorBidi" w:cstheme="majorBidi" w:hint="cs"/>
          <w:sz w:val="32"/>
          <w:szCs w:val="32"/>
          <w:rtl/>
          <w:lang w:bidi="ar-TN"/>
        </w:rPr>
        <w:t>وفي خاتمة المداولاة ختم السيد طه الزواري بتحية شكر بكافة الحاضرين لتلبية الدعوة وإثراء الحوار كما تمنى كل التوفيق والنجاح للمجلس المنتخب ورفعت الجلسة في حدود الساعة السادسة مساءا بعد أن استوفت جدول أعمالها.</w:t>
      </w:r>
    </w:p>
    <w:p w:rsidR="0034161D" w:rsidRDefault="0034161D" w:rsidP="0034161D">
      <w:pPr>
        <w:tabs>
          <w:tab w:val="left" w:pos="7185"/>
        </w:tabs>
        <w:contextualSpacing/>
        <w:jc w:val="right"/>
        <w:rPr>
          <w:rFonts w:asciiTheme="majorBidi" w:hAnsiTheme="majorBidi" w:cstheme="majorBidi"/>
          <w:sz w:val="32"/>
          <w:szCs w:val="32"/>
          <w:rtl/>
          <w:lang w:bidi="ar-TN"/>
        </w:rPr>
      </w:pPr>
    </w:p>
    <w:p w:rsidR="00AC7D0E" w:rsidRPr="005038E0" w:rsidRDefault="00CB7048" w:rsidP="00CB7048">
      <w:pPr>
        <w:tabs>
          <w:tab w:val="left" w:pos="11684"/>
        </w:tabs>
        <w:bidi/>
        <w:contextualSpacing/>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w:t>
      </w:r>
      <w:r w:rsidR="00C1039A">
        <w:rPr>
          <w:rFonts w:asciiTheme="majorBidi" w:hAnsiTheme="majorBidi" w:cstheme="majorBidi" w:hint="cs"/>
          <w:b/>
          <w:bCs/>
          <w:sz w:val="36"/>
          <w:szCs w:val="36"/>
          <w:rtl/>
          <w:lang w:bidi="ar-TN"/>
        </w:rPr>
        <w:t xml:space="preserve">                                      </w:t>
      </w:r>
      <w:r>
        <w:rPr>
          <w:rFonts w:asciiTheme="majorBidi" w:hAnsiTheme="majorBidi" w:cstheme="majorBidi" w:hint="cs"/>
          <w:b/>
          <w:bCs/>
          <w:sz w:val="36"/>
          <w:szCs w:val="36"/>
          <w:rtl/>
          <w:lang w:bidi="ar-TN"/>
        </w:rPr>
        <w:t xml:space="preserve">       </w:t>
      </w:r>
      <w:r w:rsidR="00AC7D0E" w:rsidRPr="005038E0">
        <w:rPr>
          <w:rFonts w:asciiTheme="majorBidi" w:hAnsiTheme="majorBidi" w:cstheme="majorBidi" w:hint="cs"/>
          <w:b/>
          <w:bCs/>
          <w:sz w:val="36"/>
          <w:szCs w:val="36"/>
          <w:rtl/>
          <w:lang w:bidi="ar-TN"/>
        </w:rPr>
        <w:t>ملخص مطابقة للأصل</w:t>
      </w:r>
      <w:r>
        <w:rPr>
          <w:rFonts w:asciiTheme="majorBidi" w:hAnsiTheme="majorBidi" w:cstheme="majorBidi" w:hint="cs"/>
          <w:b/>
          <w:bCs/>
          <w:sz w:val="36"/>
          <w:szCs w:val="36"/>
          <w:rtl/>
          <w:lang w:bidi="ar-TN"/>
        </w:rPr>
        <w:t xml:space="preserve">              </w:t>
      </w:r>
    </w:p>
    <w:p w:rsidR="00AC7D0E" w:rsidRDefault="00AC7D0E" w:rsidP="00CB7048">
      <w:pPr>
        <w:tabs>
          <w:tab w:val="left" w:pos="12704"/>
        </w:tabs>
        <w:bidi/>
        <w:contextualSpacing/>
        <w:jc w:val="center"/>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w:t>
      </w:r>
      <w:r w:rsidR="00C1039A">
        <w:rPr>
          <w:rFonts w:asciiTheme="majorBidi" w:hAnsiTheme="majorBidi" w:cstheme="majorBidi" w:hint="cs"/>
          <w:b/>
          <w:bCs/>
          <w:sz w:val="36"/>
          <w:szCs w:val="36"/>
          <w:rtl/>
          <w:lang w:bidi="ar-TN"/>
        </w:rPr>
        <w:t xml:space="preserve">                                      </w:t>
      </w:r>
      <w:r>
        <w:rPr>
          <w:rFonts w:asciiTheme="majorBidi" w:hAnsiTheme="majorBidi" w:cstheme="majorBidi" w:hint="cs"/>
          <w:b/>
          <w:bCs/>
          <w:sz w:val="36"/>
          <w:szCs w:val="36"/>
          <w:rtl/>
          <w:lang w:bidi="ar-TN"/>
        </w:rPr>
        <w:t xml:space="preserve">       </w:t>
      </w:r>
      <w:r w:rsidR="00CB7048" w:rsidRPr="005038E0">
        <w:rPr>
          <w:rFonts w:asciiTheme="majorBidi" w:hAnsiTheme="majorBidi" w:cstheme="majorBidi" w:hint="cs"/>
          <w:b/>
          <w:bCs/>
          <w:sz w:val="36"/>
          <w:szCs w:val="36"/>
          <w:rtl/>
          <w:lang w:bidi="ar-TN"/>
        </w:rPr>
        <w:t xml:space="preserve">قابس </w:t>
      </w:r>
      <w:r w:rsidR="00CB7048">
        <w:rPr>
          <w:rFonts w:asciiTheme="majorBidi" w:hAnsiTheme="majorBidi" w:cstheme="majorBidi" w:hint="cs"/>
          <w:b/>
          <w:bCs/>
          <w:sz w:val="36"/>
          <w:szCs w:val="36"/>
          <w:rtl/>
          <w:lang w:bidi="ar-TN"/>
        </w:rPr>
        <w:t>10 ماي</w:t>
      </w:r>
      <w:r w:rsidR="00CB7048" w:rsidRPr="005038E0">
        <w:rPr>
          <w:rFonts w:asciiTheme="majorBidi" w:hAnsiTheme="majorBidi" w:cstheme="majorBidi" w:hint="cs"/>
          <w:b/>
          <w:bCs/>
          <w:sz w:val="36"/>
          <w:szCs w:val="36"/>
          <w:rtl/>
          <w:lang w:bidi="ar-TN"/>
        </w:rPr>
        <w:t xml:space="preserve"> 2018</w:t>
      </w:r>
      <w:r>
        <w:rPr>
          <w:rFonts w:asciiTheme="majorBidi" w:hAnsiTheme="majorBidi" w:cstheme="majorBidi" w:hint="cs"/>
          <w:b/>
          <w:bCs/>
          <w:sz w:val="36"/>
          <w:szCs w:val="36"/>
          <w:rtl/>
          <w:lang w:bidi="ar-TN"/>
        </w:rPr>
        <w:t xml:space="preserve">                                                                        </w:t>
      </w:r>
      <w:r w:rsidR="00CB7048">
        <w:rPr>
          <w:rFonts w:asciiTheme="majorBidi" w:hAnsiTheme="majorBidi" w:cstheme="majorBidi" w:hint="cs"/>
          <w:b/>
          <w:bCs/>
          <w:sz w:val="36"/>
          <w:szCs w:val="36"/>
          <w:rtl/>
          <w:lang w:bidi="ar-TN"/>
        </w:rPr>
        <w:t xml:space="preserve">    </w:t>
      </w:r>
    </w:p>
    <w:p w:rsidR="00AC7D0E" w:rsidRDefault="00AC7D0E" w:rsidP="00CB7048">
      <w:pPr>
        <w:tabs>
          <w:tab w:val="left" w:pos="12704"/>
        </w:tabs>
        <w:bidi/>
        <w:contextualSpacing/>
        <w:rPr>
          <w:rFonts w:asciiTheme="majorBidi" w:hAnsiTheme="majorBidi" w:cstheme="majorBidi"/>
          <w:b/>
          <w:bCs/>
          <w:sz w:val="36"/>
          <w:szCs w:val="36"/>
          <w:rtl/>
          <w:lang w:bidi="ar-TN"/>
        </w:rPr>
      </w:pPr>
      <w:r>
        <w:rPr>
          <w:rFonts w:asciiTheme="majorBidi" w:hAnsiTheme="majorBidi" w:cstheme="majorBidi" w:hint="cs"/>
          <w:b/>
          <w:bCs/>
          <w:sz w:val="36"/>
          <w:szCs w:val="36"/>
          <w:rtl/>
          <w:lang w:bidi="ar-TN"/>
        </w:rPr>
        <w:t xml:space="preserve">                                          </w:t>
      </w:r>
      <w:r w:rsidR="00CB7048">
        <w:rPr>
          <w:rFonts w:asciiTheme="majorBidi" w:hAnsiTheme="majorBidi" w:cstheme="majorBidi" w:hint="cs"/>
          <w:b/>
          <w:bCs/>
          <w:sz w:val="36"/>
          <w:szCs w:val="36"/>
          <w:rtl/>
          <w:lang w:bidi="ar-TN"/>
        </w:rPr>
        <w:t xml:space="preserve">               </w:t>
      </w:r>
      <w:r>
        <w:rPr>
          <w:rFonts w:asciiTheme="majorBidi" w:hAnsiTheme="majorBidi" w:cstheme="majorBidi" w:hint="cs"/>
          <w:b/>
          <w:bCs/>
          <w:sz w:val="36"/>
          <w:szCs w:val="36"/>
          <w:rtl/>
          <w:lang w:bidi="ar-TN"/>
        </w:rPr>
        <w:t xml:space="preserve">    </w:t>
      </w:r>
      <w:r w:rsidR="00C1039A">
        <w:rPr>
          <w:rFonts w:asciiTheme="majorBidi" w:hAnsiTheme="majorBidi" w:cstheme="majorBidi" w:hint="cs"/>
          <w:b/>
          <w:bCs/>
          <w:sz w:val="36"/>
          <w:szCs w:val="36"/>
          <w:rtl/>
          <w:lang w:bidi="ar-TN"/>
        </w:rPr>
        <w:t xml:space="preserve">                                                </w:t>
      </w:r>
      <w:r w:rsidR="00CB7048" w:rsidRPr="005038E0">
        <w:rPr>
          <w:rFonts w:asciiTheme="majorBidi" w:hAnsiTheme="majorBidi" w:cstheme="majorBidi" w:hint="cs"/>
          <w:b/>
          <w:bCs/>
          <w:sz w:val="36"/>
          <w:szCs w:val="36"/>
          <w:rtl/>
          <w:lang w:bidi="ar-TN"/>
        </w:rPr>
        <w:t xml:space="preserve">رئيس النيابة الخصوصية </w:t>
      </w:r>
      <w:r w:rsidR="00CB7048">
        <w:rPr>
          <w:rFonts w:asciiTheme="majorBidi" w:hAnsiTheme="majorBidi" w:cstheme="majorBidi" w:hint="cs"/>
          <w:b/>
          <w:bCs/>
          <w:sz w:val="36"/>
          <w:szCs w:val="36"/>
          <w:rtl/>
          <w:lang w:bidi="ar-TN"/>
        </w:rPr>
        <w:t xml:space="preserve">               </w:t>
      </w:r>
      <w:r>
        <w:rPr>
          <w:rFonts w:asciiTheme="majorBidi" w:hAnsiTheme="majorBidi" w:cstheme="majorBidi" w:hint="cs"/>
          <w:b/>
          <w:bCs/>
          <w:sz w:val="36"/>
          <w:szCs w:val="36"/>
          <w:rtl/>
          <w:lang w:bidi="ar-TN"/>
        </w:rPr>
        <w:t xml:space="preserve">                                                 </w:t>
      </w:r>
      <w:r w:rsidR="00CB7048">
        <w:rPr>
          <w:rFonts w:asciiTheme="majorBidi" w:hAnsiTheme="majorBidi" w:cstheme="majorBidi" w:hint="cs"/>
          <w:b/>
          <w:bCs/>
          <w:sz w:val="36"/>
          <w:szCs w:val="36"/>
          <w:rtl/>
          <w:lang w:bidi="ar-TN"/>
        </w:rPr>
        <w:t xml:space="preserve">           </w:t>
      </w:r>
    </w:p>
    <w:p w:rsidR="00AC7D0E" w:rsidRPr="005038E0" w:rsidRDefault="00CB7048" w:rsidP="00CB7048">
      <w:pPr>
        <w:tabs>
          <w:tab w:val="left" w:pos="6844"/>
          <w:tab w:val="right" w:pos="10204"/>
          <w:tab w:val="left" w:pos="12704"/>
        </w:tabs>
        <w:bidi/>
        <w:contextualSpacing/>
        <w:rPr>
          <w:rFonts w:asciiTheme="majorBidi" w:hAnsiTheme="majorBidi" w:cstheme="majorBidi"/>
          <w:b/>
          <w:bCs/>
          <w:sz w:val="36"/>
          <w:szCs w:val="36"/>
          <w:lang w:bidi="ar-TN"/>
        </w:rPr>
      </w:pPr>
      <w:r>
        <w:rPr>
          <w:rFonts w:asciiTheme="majorBidi" w:hAnsiTheme="majorBidi" w:cstheme="majorBidi" w:hint="cs"/>
          <w:b/>
          <w:bCs/>
          <w:sz w:val="36"/>
          <w:szCs w:val="36"/>
          <w:rtl/>
          <w:lang w:bidi="ar-TN"/>
        </w:rPr>
        <w:t xml:space="preserve">                                                            </w:t>
      </w:r>
      <w:r w:rsidR="00C1039A">
        <w:rPr>
          <w:rFonts w:asciiTheme="majorBidi" w:hAnsiTheme="majorBidi" w:cstheme="majorBidi" w:hint="cs"/>
          <w:b/>
          <w:bCs/>
          <w:sz w:val="36"/>
          <w:szCs w:val="36"/>
          <w:rtl/>
          <w:lang w:bidi="ar-TN"/>
        </w:rPr>
        <w:t xml:space="preserve">                            </w:t>
      </w:r>
      <w:r>
        <w:rPr>
          <w:rFonts w:asciiTheme="majorBidi" w:hAnsiTheme="majorBidi" w:cstheme="majorBidi" w:hint="cs"/>
          <w:b/>
          <w:bCs/>
          <w:sz w:val="36"/>
          <w:szCs w:val="36"/>
          <w:rtl/>
          <w:lang w:bidi="ar-TN"/>
        </w:rPr>
        <w:t xml:space="preserve"> </w:t>
      </w:r>
      <w:r w:rsidR="00C1039A">
        <w:rPr>
          <w:rFonts w:asciiTheme="majorBidi" w:hAnsiTheme="majorBidi" w:cstheme="majorBidi" w:hint="cs"/>
          <w:b/>
          <w:bCs/>
          <w:sz w:val="36"/>
          <w:szCs w:val="36"/>
          <w:rtl/>
          <w:lang w:bidi="ar-TN"/>
        </w:rPr>
        <w:t xml:space="preserve">                   </w:t>
      </w:r>
      <w:r>
        <w:rPr>
          <w:rFonts w:asciiTheme="majorBidi" w:hAnsiTheme="majorBidi" w:cstheme="majorBidi" w:hint="cs"/>
          <w:b/>
          <w:bCs/>
          <w:sz w:val="36"/>
          <w:szCs w:val="36"/>
          <w:rtl/>
          <w:lang w:bidi="ar-TN"/>
        </w:rPr>
        <w:t xml:space="preserve">        </w:t>
      </w:r>
      <w:r w:rsidRPr="005038E0">
        <w:rPr>
          <w:rFonts w:asciiTheme="majorBidi" w:hAnsiTheme="majorBidi" w:cstheme="majorBidi" w:hint="cs"/>
          <w:b/>
          <w:bCs/>
          <w:sz w:val="36"/>
          <w:szCs w:val="36"/>
          <w:rtl/>
          <w:lang w:bidi="ar-TN"/>
        </w:rPr>
        <w:t>طه الزوا</w:t>
      </w:r>
      <w:r>
        <w:rPr>
          <w:rFonts w:asciiTheme="majorBidi" w:hAnsiTheme="majorBidi" w:cstheme="majorBidi" w:hint="cs"/>
          <w:b/>
          <w:bCs/>
          <w:sz w:val="36"/>
          <w:szCs w:val="36"/>
          <w:rtl/>
          <w:lang w:bidi="ar-TN"/>
        </w:rPr>
        <w:t xml:space="preserve">ري                      </w:t>
      </w:r>
      <w:r>
        <w:rPr>
          <w:rFonts w:asciiTheme="majorBidi" w:hAnsiTheme="majorBidi" w:cstheme="majorBidi"/>
          <w:b/>
          <w:bCs/>
          <w:sz w:val="36"/>
          <w:szCs w:val="36"/>
          <w:rtl/>
          <w:lang w:bidi="ar-TN"/>
        </w:rPr>
        <w:tab/>
      </w:r>
      <w:r w:rsidR="00AC7D0E">
        <w:rPr>
          <w:rFonts w:asciiTheme="majorBidi" w:hAnsiTheme="majorBidi" w:cstheme="majorBidi" w:hint="cs"/>
          <w:b/>
          <w:bCs/>
          <w:sz w:val="36"/>
          <w:szCs w:val="36"/>
          <w:rtl/>
          <w:lang w:bidi="ar-TN"/>
        </w:rPr>
        <w:t xml:space="preserve">                                                                                                         </w:t>
      </w:r>
      <w:r>
        <w:rPr>
          <w:rFonts w:asciiTheme="majorBidi" w:hAnsiTheme="majorBidi" w:cstheme="majorBidi" w:hint="cs"/>
          <w:b/>
          <w:bCs/>
          <w:sz w:val="36"/>
          <w:szCs w:val="36"/>
          <w:rtl/>
          <w:lang w:bidi="ar-TN"/>
        </w:rPr>
        <w:t xml:space="preserve">                               </w:t>
      </w:r>
    </w:p>
    <w:p w:rsidR="0034161D" w:rsidRDefault="0034161D" w:rsidP="0034161D">
      <w:pPr>
        <w:tabs>
          <w:tab w:val="left" w:pos="7185"/>
        </w:tabs>
        <w:jc w:val="right"/>
        <w:rPr>
          <w:rFonts w:asciiTheme="majorBidi" w:hAnsiTheme="majorBidi" w:cstheme="majorBidi"/>
          <w:sz w:val="32"/>
          <w:szCs w:val="32"/>
          <w:rtl/>
          <w:lang w:bidi="ar-TN"/>
        </w:rPr>
      </w:pPr>
    </w:p>
    <w:p w:rsidR="00764390" w:rsidRDefault="00764390" w:rsidP="001F7E93">
      <w:pPr>
        <w:tabs>
          <w:tab w:val="left" w:pos="7185"/>
        </w:tabs>
        <w:rPr>
          <w:rFonts w:asciiTheme="majorBidi" w:hAnsiTheme="majorBidi" w:cstheme="majorBidi"/>
          <w:sz w:val="32"/>
          <w:szCs w:val="32"/>
          <w:rtl/>
          <w:lang w:bidi="ar-TN"/>
        </w:rPr>
      </w:pPr>
    </w:p>
    <w:p w:rsidR="00764390" w:rsidRDefault="00764390" w:rsidP="001F7E93">
      <w:pPr>
        <w:tabs>
          <w:tab w:val="left" w:pos="7185"/>
        </w:tabs>
        <w:rPr>
          <w:rFonts w:asciiTheme="majorBidi" w:hAnsiTheme="majorBidi" w:cstheme="majorBidi"/>
          <w:sz w:val="32"/>
          <w:szCs w:val="32"/>
          <w:rtl/>
          <w:lang w:bidi="ar-TN"/>
        </w:rPr>
      </w:pPr>
    </w:p>
    <w:p w:rsidR="00764390" w:rsidRDefault="00764390" w:rsidP="001F7E93">
      <w:pPr>
        <w:tabs>
          <w:tab w:val="left" w:pos="7185"/>
        </w:tabs>
        <w:rPr>
          <w:rFonts w:asciiTheme="majorBidi" w:hAnsiTheme="majorBidi" w:cstheme="majorBidi"/>
          <w:sz w:val="32"/>
          <w:szCs w:val="32"/>
          <w:rtl/>
          <w:lang w:bidi="ar-TN"/>
        </w:rPr>
      </w:pPr>
    </w:p>
    <w:p w:rsidR="00764390" w:rsidRDefault="00764390" w:rsidP="001F7E93">
      <w:pPr>
        <w:tabs>
          <w:tab w:val="left" w:pos="7185"/>
        </w:tabs>
        <w:rPr>
          <w:rFonts w:asciiTheme="majorBidi" w:hAnsiTheme="majorBidi" w:cstheme="majorBidi"/>
          <w:sz w:val="32"/>
          <w:szCs w:val="32"/>
          <w:rtl/>
          <w:lang w:bidi="ar-TN"/>
        </w:rPr>
      </w:pPr>
    </w:p>
    <w:p w:rsidR="00764390" w:rsidRDefault="00764390" w:rsidP="001F7E93">
      <w:pPr>
        <w:tabs>
          <w:tab w:val="left" w:pos="7185"/>
        </w:tabs>
        <w:rPr>
          <w:rFonts w:asciiTheme="majorBidi" w:hAnsiTheme="majorBidi" w:cstheme="majorBidi"/>
          <w:sz w:val="32"/>
          <w:szCs w:val="32"/>
          <w:rtl/>
          <w:lang w:bidi="ar-TN"/>
        </w:rPr>
      </w:pPr>
    </w:p>
    <w:p w:rsidR="00764390" w:rsidRDefault="00764390" w:rsidP="001F7E93">
      <w:pPr>
        <w:tabs>
          <w:tab w:val="left" w:pos="7185"/>
        </w:tabs>
        <w:rPr>
          <w:rFonts w:asciiTheme="majorBidi" w:hAnsiTheme="majorBidi" w:cstheme="majorBidi"/>
          <w:sz w:val="32"/>
          <w:szCs w:val="32"/>
          <w:rtl/>
          <w:lang w:bidi="ar-TN"/>
        </w:rPr>
      </w:pPr>
    </w:p>
    <w:p w:rsidR="009E63D2" w:rsidRDefault="009E63D2" w:rsidP="001F7E93">
      <w:pPr>
        <w:tabs>
          <w:tab w:val="left" w:pos="7185"/>
        </w:tabs>
        <w:rPr>
          <w:rFonts w:asciiTheme="majorBidi" w:hAnsiTheme="majorBidi" w:cstheme="majorBidi"/>
          <w:sz w:val="32"/>
          <w:szCs w:val="32"/>
          <w:rtl/>
          <w:lang w:bidi="ar-TN"/>
        </w:rPr>
      </w:pPr>
    </w:p>
    <w:p w:rsidR="009E63D2" w:rsidRDefault="009E63D2" w:rsidP="001F7E93">
      <w:pPr>
        <w:tabs>
          <w:tab w:val="left" w:pos="7185"/>
        </w:tabs>
        <w:rPr>
          <w:rFonts w:asciiTheme="majorBidi" w:hAnsiTheme="majorBidi" w:cstheme="majorBidi"/>
          <w:sz w:val="32"/>
          <w:szCs w:val="32"/>
          <w:rtl/>
          <w:lang w:bidi="ar-TN"/>
        </w:rPr>
      </w:pPr>
    </w:p>
    <w:p w:rsidR="009E63D2" w:rsidRPr="001F7E93" w:rsidRDefault="009E63D2" w:rsidP="001F7E93">
      <w:pPr>
        <w:tabs>
          <w:tab w:val="left" w:pos="7185"/>
        </w:tabs>
        <w:rPr>
          <w:rFonts w:asciiTheme="majorBidi" w:hAnsiTheme="majorBidi" w:cstheme="majorBidi"/>
          <w:sz w:val="32"/>
          <w:szCs w:val="32"/>
          <w:rtl/>
          <w:lang w:bidi="ar-TN"/>
        </w:rPr>
      </w:pPr>
    </w:p>
    <w:sectPr w:rsidR="009E63D2" w:rsidRPr="001F7E93" w:rsidSect="001D3E47">
      <w:headerReference w:type="default" r:id="rId8"/>
      <w:footerReference w:type="default" r:id="rId9"/>
      <w:pgSz w:w="16838" w:h="11906" w:orient="landscape"/>
      <w:pgMar w:top="851" w:right="567" w:bottom="851" w:left="56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A50" w:rsidRDefault="00450A50" w:rsidP="00536469">
      <w:pPr>
        <w:spacing w:after="0" w:line="240" w:lineRule="auto"/>
      </w:pPr>
      <w:r>
        <w:separator/>
      </w:r>
    </w:p>
  </w:endnote>
  <w:endnote w:type="continuationSeparator" w:id="1">
    <w:p w:rsidR="00450A50" w:rsidRDefault="00450A50" w:rsidP="00536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439594"/>
      <w:docPartObj>
        <w:docPartGallery w:val="Page Numbers (Bottom of Page)"/>
        <w:docPartUnique/>
      </w:docPartObj>
    </w:sdtPr>
    <w:sdtEndPr>
      <w:rPr>
        <w:sz w:val="32"/>
        <w:szCs w:val="32"/>
      </w:rPr>
    </w:sdtEndPr>
    <w:sdtContent>
      <w:p w:rsidR="00C1039A" w:rsidRPr="00BF7DEE" w:rsidRDefault="00C1039A" w:rsidP="005038E0">
        <w:pPr>
          <w:pStyle w:val="Pieddepage"/>
          <w:pBdr>
            <w:top w:val="single" w:sz="4" w:space="1" w:color="auto"/>
          </w:pBdr>
          <w:jc w:val="center"/>
          <w:rPr>
            <w:b/>
            <w:bCs/>
            <w:sz w:val="32"/>
            <w:szCs w:val="32"/>
          </w:rPr>
        </w:pPr>
        <w:r w:rsidRPr="00BF7DEE">
          <w:rPr>
            <w:sz w:val="28"/>
            <w:szCs w:val="28"/>
          </w:rPr>
          <w:fldChar w:fldCharType="begin"/>
        </w:r>
        <w:r w:rsidRPr="00BF7DEE">
          <w:rPr>
            <w:sz w:val="28"/>
            <w:szCs w:val="28"/>
          </w:rPr>
          <w:instrText xml:space="preserve"> PAGE   \* MERGEFORMAT </w:instrText>
        </w:r>
        <w:r w:rsidRPr="00BF7DEE">
          <w:rPr>
            <w:sz w:val="28"/>
            <w:szCs w:val="28"/>
          </w:rPr>
          <w:fldChar w:fldCharType="separate"/>
        </w:r>
        <w:r w:rsidR="00977799">
          <w:rPr>
            <w:noProof/>
            <w:sz w:val="28"/>
            <w:szCs w:val="28"/>
          </w:rPr>
          <w:t>51</w:t>
        </w:r>
        <w:r w:rsidRPr="00BF7DEE">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A50" w:rsidRDefault="00450A50" w:rsidP="00536469">
      <w:pPr>
        <w:spacing w:after="0" w:line="240" w:lineRule="auto"/>
      </w:pPr>
      <w:r>
        <w:separator/>
      </w:r>
    </w:p>
  </w:footnote>
  <w:footnote w:type="continuationSeparator" w:id="1">
    <w:p w:rsidR="00450A50" w:rsidRDefault="00450A50" w:rsidP="005364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9A" w:rsidRDefault="00C1039A" w:rsidP="000F0A0A">
    <w:pPr>
      <w:pStyle w:val="En-tte"/>
      <w:jc w:val="right"/>
      <w:rPr>
        <w:lang w:bidi="ar-TN"/>
      </w:rPr>
    </w:pPr>
    <w:r>
      <w:rPr>
        <w:rFonts w:hint="cs"/>
        <w:rtl/>
        <w:lang w:bidi="ar-T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1B5F"/>
    <w:multiLevelType w:val="hybridMultilevel"/>
    <w:tmpl w:val="47260DB8"/>
    <w:lvl w:ilvl="0" w:tplc="7BD65A5C">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CD17108"/>
    <w:multiLevelType w:val="hybridMultilevel"/>
    <w:tmpl w:val="09066AE6"/>
    <w:lvl w:ilvl="0" w:tplc="5C54916C">
      <w:start w:val="4"/>
      <w:numFmt w:val="bullet"/>
      <w:lvlText w:val="-"/>
      <w:lvlJc w:val="left"/>
      <w:pPr>
        <w:ind w:left="785" w:hanging="360"/>
      </w:pPr>
      <w:rPr>
        <w:rFonts w:ascii="Times New Roman" w:eastAsiaTheme="minorEastAsia" w:hAnsi="Times New Roman" w:cs="Times New Roman" w:hint="default"/>
        <w:lang w:bidi="ar-TN"/>
      </w:rPr>
    </w:lvl>
    <w:lvl w:ilvl="1" w:tplc="040C0003" w:tentative="1">
      <w:start w:val="1"/>
      <w:numFmt w:val="bullet"/>
      <w:lvlText w:val="o"/>
      <w:lvlJc w:val="left"/>
      <w:pPr>
        <w:ind w:left="2249" w:hanging="360"/>
      </w:pPr>
      <w:rPr>
        <w:rFonts w:ascii="Courier New" w:hAnsi="Courier New" w:cs="Courier New" w:hint="default"/>
      </w:rPr>
    </w:lvl>
    <w:lvl w:ilvl="2" w:tplc="040C0005" w:tentative="1">
      <w:start w:val="1"/>
      <w:numFmt w:val="bullet"/>
      <w:lvlText w:val=""/>
      <w:lvlJc w:val="left"/>
      <w:pPr>
        <w:ind w:left="2969" w:hanging="360"/>
      </w:pPr>
      <w:rPr>
        <w:rFonts w:ascii="Wingdings" w:hAnsi="Wingdings" w:hint="default"/>
      </w:rPr>
    </w:lvl>
    <w:lvl w:ilvl="3" w:tplc="040C0001" w:tentative="1">
      <w:start w:val="1"/>
      <w:numFmt w:val="bullet"/>
      <w:lvlText w:val=""/>
      <w:lvlJc w:val="left"/>
      <w:pPr>
        <w:ind w:left="3689" w:hanging="360"/>
      </w:pPr>
      <w:rPr>
        <w:rFonts w:ascii="Symbol" w:hAnsi="Symbol" w:hint="default"/>
      </w:rPr>
    </w:lvl>
    <w:lvl w:ilvl="4" w:tplc="040C0003" w:tentative="1">
      <w:start w:val="1"/>
      <w:numFmt w:val="bullet"/>
      <w:lvlText w:val="o"/>
      <w:lvlJc w:val="left"/>
      <w:pPr>
        <w:ind w:left="4409" w:hanging="360"/>
      </w:pPr>
      <w:rPr>
        <w:rFonts w:ascii="Courier New" w:hAnsi="Courier New" w:cs="Courier New" w:hint="default"/>
      </w:rPr>
    </w:lvl>
    <w:lvl w:ilvl="5" w:tplc="040C0005" w:tentative="1">
      <w:start w:val="1"/>
      <w:numFmt w:val="bullet"/>
      <w:lvlText w:val=""/>
      <w:lvlJc w:val="left"/>
      <w:pPr>
        <w:ind w:left="5129" w:hanging="360"/>
      </w:pPr>
      <w:rPr>
        <w:rFonts w:ascii="Wingdings" w:hAnsi="Wingdings" w:hint="default"/>
      </w:rPr>
    </w:lvl>
    <w:lvl w:ilvl="6" w:tplc="040C0001" w:tentative="1">
      <w:start w:val="1"/>
      <w:numFmt w:val="bullet"/>
      <w:lvlText w:val=""/>
      <w:lvlJc w:val="left"/>
      <w:pPr>
        <w:ind w:left="5849" w:hanging="360"/>
      </w:pPr>
      <w:rPr>
        <w:rFonts w:ascii="Symbol" w:hAnsi="Symbol" w:hint="default"/>
      </w:rPr>
    </w:lvl>
    <w:lvl w:ilvl="7" w:tplc="040C0003" w:tentative="1">
      <w:start w:val="1"/>
      <w:numFmt w:val="bullet"/>
      <w:lvlText w:val="o"/>
      <w:lvlJc w:val="left"/>
      <w:pPr>
        <w:ind w:left="6569" w:hanging="360"/>
      </w:pPr>
      <w:rPr>
        <w:rFonts w:ascii="Courier New" w:hAnsi="Courier New" w:cs="Courier New" w:hint="default"/>
      </w:rPr>
    </w:lvl>
    <w:lvl w:ilvl="8" w:tplc="040C0005" w:tentative="1">
      <w:start w:val="1"/>
      <w:numFmt w:val="bullet"/>
      <w:lvlText w:val=""/>
      <w:lvlJc w:val="left"/>
      <w:pPr>
        <w:ind w:left="7289" w:hanging="360"/>
      </w:pPr>
      <w:rPr>
        <w:rFonts w:ascii="Wingdings" w:hAnsi="Wingdings" w:hint="default"/>
      </w:rPr>
    </w:lvl>
  </w:abstractNum>
  <w:abstractNum w:abstractNumId="2">
    <w:nsid w:val="1E3474D0"/>
    <w:multiLevelType w:val="hybridMultilevel"/>
    <w:tmpl w:val="B33A66B6"/>
    <w:lvl w:ilvl="0" w:tplc="6CDCBA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945507"/>
    <w:multiLevelType w:val="hybridMultilevel"/>
    <w:tmpl w:val="86E4751A"/>
    <w:lvl w:ilvl="0" w:tplc="C290C34E">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0229FB"/>
    <w:multiLevelType w:val="hybridMultilevel"/>
    <w:tmpl w:val="F6C8069E"/>
    <w:lvl w:ilvl="0" w:tplc="EF702EBA">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3A3CC8"/>
    <w:multiLevelType w:val="hybridMultilevel"/>
    <w:tmpl w:val="80C8DE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nsid w:val="53652367"/>
    <w:multiLevelType w:val="hybridMultilevel"/>
    <w:tmpl w:val="4DBC7ECE"/>
    <w:lvl w:ilvl="0" w:tplc="2BD27A14">
      <w:start w:val="1"/>
      <w:numFmt w:val="upperRoman"/>
      <w:lvlText w:val="%1."/>
      <w:lvlJc w:val="righ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7780AC0"/>
    <w:multiLevelType w:val="hybridMultilevel"/>
    <w:tmpl w:val="1F78BF18"/>
    <w:lvl w:ilvl="0" w:tplc="8E0E3C3A">
      <w:start w:val="1"/>
      <w:numFmt w:val="bullet"/>
      <w:lvlText w:val=""/>
      <w:lvlJc w:val="left"/>
      <w:pPr>
        <w:ind w:left="643" w:hanging="360"/>
      </w:pPr>
      <w:rPr>
        <w:rFonts w:ascii="Symbol" w:hAnsi="Symbol" w:hint="default"/>
        <w:b/>
        <w:bCs/>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5"/>
  </w:num>
  <w:num w:numId="6">
    <w:abstractNumId w:val="6"/>
  </w:num>
  <w:num w:numId="7">
    <w:abstractNumId w:val="0"/>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4D55"/>
    <w:rsid w:val="00011E17"/>
    <w:rsid w:val="00031AAD"/>
    <w:rsid w:val="000358B0"/>
    <w:rsid w:val="000412FA"/>
    <w:rsid w:val="00042B2C"/>
    <w:rsid w:val="00043EBD"/>
    <w:rsid w:val="000556D3"/>
    <w:rsid w:val="00064EF8"/>
    <w:rsid w:val="000836D2"/>
    <w:rsid w:val="00085A7F"/>
    <w:rsid w:val="0009313B"/>
    <w:rsid w:val="000A1EE0"/>
    <w:rsid w:val="000B076B"/>
    <w:rsid w:val="000B0831"/>
    <w:rsid w:val="000B2356"/>
    <w:rsid w:val="000B245A"/>
    <w:rsid w:val="000C7495"/>
    <w:rsid w:val="000E210F"/>
    <w:rsid w:val="000E2AD4"/>
    <w:rsid w:val="000E5817"/>
    <w:rsid w:val="000E7E52"/>
    <w:rsid w:val="000F0A0A"/>
    <w:rsid w:val="000F244C"/>
    <w:rsid w:val="000F33B7"/>
    <w:rsid w:val="00106E71"/>
    <w:rsid w:val="00122B97"/>
    <w:rsid w:val="00123CAE"/>
    <w:rsid w:val="0012492B"/>
    <w:rsid w:val="001270D9"/>
    <w:rsid w:val="001308E4"/>
    <w:rsid w:val="00132BF0"/>
    <w:rsid w:val="00143CFF"/>
    <w:rsid w:val="00144FEF"/>
    <w:rsid w:val="00146BEC"/>
    <w:rsid w:val="00152662"/>
    <w:rsid w:val="001532E3"/>
    <w:rsid w:val="001541A3"/>
    <w:rsid w:val="00154791"/>
    <w:rsid w:val="00155E70"/>
    <w:rsid w:val="0017288C"/>
    <w:rsid w:val="0017348A"/>
    <w:rsid w:val="00173C6A"/>
    <w:rsid w:val="00174F60"/>
    <w:rsid w:val="0017781E"/>
    <w:rsid w:val="001A3128"/>
    <w:rsid w:val="001B610A"/>
    <w:rsid w:val="001C393C"/>
    <w:rsid w:val="001D3E47"/>
    <w:rsid w:val="001E0084"/>
    <w:rsid w:val="001E4CDD"/>
    <w:rsid w:val="001F5F7E"/>
    <w:rsid w:val="001F6108"/>
    <w:rsid w:val="001F7E93"/>
    <w:rsid w:val="0020309D"/>
    <w:rsid w:val="002115A9"/>
    <w:rsid w:val="00211D7E"/>
    <w:rsid w:val="00212A1A"/>
    <w:rsid w:val="00216C36"/>
    <w:rsid w:val="002451FB"/>
    <w:rsid w:val="00260389"/>
    <w:rsid w:val="002617E5"/>
    <w:rsid w:val="00263981"/>
    <w:rsid w:val="00263FF8"/>
    <w:rsid w:val="00264C5C"/>
    <w:rsid w:val="00265EC3"/>
    <w:rsid w:val="00270993"/>
    <w:rsid w:val="002811ED"/>
    <w:rsid w:val="002A2B67"/>
    <w:rsid w:val="002C35BC"/>
    <w:rsid w:val="002D4E3B"/>
    <w:rsid w:val="002E75A2"/>
    <w:rsid w:val="002F6257"/>
    <w:rsid w:val="003102C5"/>
    <w:rsid w:val="003133EB"/>
    <w:rsid w:val="00321750"/>
    <w:rsid w:val="0032655B"/>
    <w:rsid w:val="00326FC8"/>
    <w:rsid w:val="0033624C"/>
    <w:rsid w:val="00337A95"/>
    <w:rsid w:val="0034161D"/>
    <w:rsid w:val="0034335B"/>
    <w:rsid w:val="00345883"/>
    <w:rsid w:val="00356E66"/>
    <w:rsid w:val="003725B6"/>
    <w:rsid w:val="00373804"/>
    <w:rsid w:val="003755D1"/>
    <w:rsid w:val="003816C5"/>
    <w:rsid w:val="00383FE8"/>
    <w:rsid w:val="003A649F"/>
    <w:rsid w:val="003B2D87"/>
    <w:rsid w:val="003B323A"/>
    <w:rsid w:val="003B4F13"/>
    <w:rsid w:val="003B6059"/>
    <w:rsid w:val="003E6195"/>
    <w:rsid w:val="003F5B87"/>
    <w:rsid w:val="003F7E58"/>
    <w:rsid w:val="00405C38"/>
    <w:rsid w:val="0041429E"/>
    <w:rsid w:val="00416B67"/>
    <w:rsid w:val="0042734E"/>
    <w:rsid w:val="00443B08"/>
    <w:rsid w:val="00447F4F"/>
    <w:rsid w:val="00450A50"/>
    <w:rsid w:val="00454AF6"/>
    <w:rsid w:val="0048078C"/>
    <w:rsid w:val="004A3D28"/>
    <w:rsid w:val="004C4D55"/>
    <w:rsid w:val="004C5D9E"/>
    <w:rsid w:val="004E42AC"/>
    <w:rsid w:val="004F2B7D"/>
    <w:rsid w:val="004F3D9F"/>
    <w:rsid w:val="00501D07"/>
    <w:rsid w:val="005038E0"/>
    <w:rsid w:val="00505782"/>
    <w:rsid w:val="00505ED9"/>
    <w:rsid w:val="00506AF6"/>
    <w:rsid w:val="00507FE9"/>
    <w:rsid w:val="0051312E"/>
    <w:rsid w:val="00526C99"/>
    <w:rsid w:val="00530B09"/>
    <w:rsid w:val="00533A82"/>
    <w:rsid w:val="00536469"/>
    <w:rsid w:val="00536B85"/>
    <w:rsid w:val="00544A3A"/>
    <w:rsid w:val="00545CD9"/>
    <w:rsid w:val="00562145"/>
    <w:rsid w:val="00562780"/>
    <w:rsid w:val="00571C55"/>
    <w:rsid w:val="00583B10"/>
    <w:rsid w:val="00584D88"/>
    <w:rsid w:val="005944F7"/>
    <w:rsid w:val="005A230F"/>
    <w:rsid w:val="005B4746"/>
    <w:rsid w:val="005C00DA"/>
    <w:rsid w:val="005C2692"/>
    <w:rsid w:val="005D18A3"/>
    <w:rsid w:val="005D596D"/>
    <w:rsid w:val="005F151A"/>
    <w:rsid w:val="005F762B"/>
    <w:rsid w:val="0061078A"/>
    <w:rsid w:val="00614731"/>
    <w:rsid w:val="006239C9"/>
    <w:rsid w:val="00626C72"/>
    <w:rsid w:val="006378BE"/>
    <w:rsid w:val="00643A34"/>
    <w:rsid w:val="00651673"/>
    <w:rsid w:val="006556E6"/>
    <w:rsid w:val="006645FE"/>
    <w:rsid w:val="006757EF"/>
    <w:rsid w:val="00676E17"/>
    <w:rsid w:val="00685737"/>
    <w:rsid w:val="006858DD"/>
    <w:rsid w:val="006A62B9"/>
    <w:rsid w:val="006B2642"/>
    <w:rsid w:val="006B3381"/>
    <w:rsid w:val="006D2223"/>
    <w:rsid w:val="006D4227"/>
    <w:rsid w:val="006E2ACE"/>
    <w:rsid w:val="006F3832"/>
    <w:rsid w:val="006F5AC7"/>
    <w:rsid w:val="00705EDF"/>
    <w:rsid w:val="007158EC"/>
    <w:rsid w:val="00715D45"/>
    <w:rsid w:val="0076065F"/>
    <w:rsid w:val="00760AD2"/>
    <w:rsid w:val="00761430"/>
    <w:rsid w:val="00764390"/>
    <w:rsid w:val="007671A6"/>
    <w:rsid w:val="00774AA4"/>
    <w:rsid w:val="00777FED"/>
    <w:rsid w:val="00781565"/>
    <w:rsid w:val="007869E3"/>
    <w:rsid w:val="0079483B"/>
    <w:rsid w:val="007958D4"/>
    <w:rsid w:val="0079659A"/>
    <w:rsid w:val="007A0090"/>
    <w:rsid w:val="007A1784"/>
    <w:rsid w:val="007B64EA"/>
    <w:rsid w:val="007B7860"/>
    <w:rsid w:val="007C6D45"/>
    <w:rsid w:val="007C723A"/>
    <w:rsid w:val="007F67DF"/>
    <w:rsid w:val="0082043A"/>
    <w:rsid w:val="00827076"/>
    <w:rsid w:val="008303D4"/>
    <w:rsid w:val="0083656A"/>
    <w:rsid w:val="0083724D"/>
    <w:rsid w:val="00842854"/>
    <w:rsid w:val="00846EB1"/>
    <w:rsid w:val="00852BBC"/>
    <w:rsid w:val="008560C2"/>
    <w:rsid w:val="00871764"/>
    <w:rsid w:val="00874AA2"/>
    <w:rsid w:val="00882199"/>
    <w:rsid w:val="00892868"/>
    <w:rsid w:val="00896B0B"/>
    <w:rsid w:val="00897B20"/>
    <w:rsid w:val="00897B94"/>
    <w:rsid w:val="008A370F"/>
    <w:rsid w:val="008A37CB"/>
    <w:rsid w:val="008A76AE"/>
    <w:rsid w:val="008C026E"/>
    <w:rsid w:val="008C33B8"/>
    <w:rsid w:val="008E6113"/>
    <w:rsid w:val="008F0F18"/>
    <w:rsid w:val="00902F57"/>
    <w:rsid w:val="00904398"/>
    <w:rsid w:val="009139A6"/>
    <w:rsid w:val="00920C0E"/>
    <w:rsid w:val="009251C3"/>
    <w:rsid w:val="00937F7B"/>
    <w:rsid w:val="00941F10"/>
    <w:rsid w:val="00947A63"/>
    <w:rsid w:val="00953C8E"/>
    <w:rsid w:val="00960E38"/>
    <w:rsid w:val="00966B22"/>
    <w:rsid w:val="00970D80"/>
    <w:rsid w:val="00971FE3"/>
    <w:rsid w:val="00976102"/>
    <w:rsid w:val="00977799"/>
    <w:rsid w:val="00982486"/>
    <w:rsid w:val="00983254"/>
    <w:rsid w:val="009A2BEC"/>
    <w:rsid w:val="009A4098"/>
    <w:rsid w:val="009B1DDF"/>
    <w:rsid w:val="009B4280"/>
    <w:rsid w:val="009C2B9F"/>
    <w:rsid w:val="009C4872"/>
    <w:rsid w:val="009C5FB3"/>
    <w:rsid w:val="009C7AA5"/>
    <w:rsid w:val="009E63D2"/>
    <w:rsid w:val="009F2BE1"/>
    <w:rsid w:val="009F43AC"/>
    <w:rsid w:val="00A21234"/>
    <w:rsid w:val="00A31D39"/>
    <w:rsid w:val="00A464D7"/>
    <w:rsid w:val="00A46F73"/>
    <w:rsid w:val="00A54EEB"/>
    <w:rsid w:val="00A5584B"/>
    <w:rsid w:val="00A56DFF"/>
    <w:rsid w:val="00A6011A"/>
    <w:rsid w:val="00A6696D"/>
    <w:rsid w:val="00A80782"/>
    <w:rsid w:val="00A9421A"/>
    <w:rsid w:val="00A946A7"/>
    <w:rsid w:val="00AA1AF9"/>
    <w:rsid w:val="00AB7D02"/>
    <w:rsid w:val="00AC7693"/>
    <w:rsid w:val="00AC772B"/>
    <w:rsid w:val="00AC7D0E"/>
    <w:rsid w:val="00AE1040"/>
    <w:rsid w:val="00AE5EB4"/>
    <w:rsid w:val="00AE7119"/>
    <w:rsid w:val="00AF0EA8"/>
    <w:rsid w:val="00B02A11"/>
    <w:rsid w:val="00B0794B"/>
    <w:rsid w:val="00B239BF"/>
    <w:rsid w:val="00B25F48"/>
    <w:rsid w:val="00B36377"/>
    <w:rsid w:val="00B52C00"/>
    <w:rsid w:val="00B539C0"/>
    <w:rsid w:val="00B613F5"/>
    <w:rsid w:val="00B645F6"/>
    <w:rsid w:val="00B71FFB"/>
    <w:rsid w:val="00B754C1"/>
    <w:rsid w:val="00B77B5E"/>
    <w:rsid w:val="00BC1818"/>
    <w:rsid w:val="00BE246E"/>
    <w:rsid w:val="00BE583E"/>
    <w:rsid w:val="00BF7DEE"/>
    <w:rsid w:val="00C02004"/>
    <w:rsid w:val="00C1039A"/>
    <w:rsid w:val="00C109C5"/>
    <w:rsid w:val="00C1256D"/>
    <w:rsid w:val="00C13CF8"/>
    <w:rsid w:val="00C16F95"/>
    <w:rsid w:val="00C356DE"/>
    <w:rsid w:val="00C37F58"/>
    <w:rsid w:val="00C50BB8"/>
    <w:rsid w:val="00C62F47"/>
    <w:rsid w:val="00C63FD6"/>
    <w:rsid w:val="00C64D7C"/>
    <w:rsid w:val="00C66DA1"/>
    <w:rsid w:val="00C71B97"/>
    <w:rsid w:val="00C743A6"/>
    <w:rsid w:val="00C776E6"/>
    <w:rsid w:val="00C77782"/>
    <w:rsid w:val="00C872F1"/>
    <w:rsid w:val="00CA3FE8"/>
    <w:rsid w:val="00CB691A"/>
    <w:rsid w:val="00CB7048"/>
    <w:rsid w:val="00CE6C75"/>
    <w:rsid w:val="00CF29A1"/>
    <w:rsid w:val="00D262B6"/>
    <w:rsid w:val="00D34A6F"/>
    <w:rsid w:val="00D363B7"/>
    <w:rsid w:val="00D41A59"/>
    <w:rsid w:val="00D42C58"/>
    <w:rsid w:val="00D545D7"/>
    <w:rsid w:val="00D56098"/>
    <w:rsid w:val="00D848E0"/>
    <w:rsid w:val="00D86B16"/>
    <w:rsid w:val="00DA078B"/>
    <w:rsid w:val="00DA1361"/>
    <w:rsid w:val="00DA70DD"/>
    <w:rsid w:val="00DB6F3B"/>
    <w:rsid w:val="00DD3475"/>
    <w:rsid w:val="00E11E0C"/>
    <w:rsid w:val="00E17CD7"/>
    <w:rsid w:val="00E21C4E"/>
    <w:rsid w:val="00EB12D2"/>
    <w:rsid w:val="00EB495D"/>
    <w:rsid w:val="00EC2166"/>
    <w:rsid w:val="00ED2335"/>
    <w:rsid w:val="00EE0CF5"/>
    <w:rsid w:val="00EE505A"/>
    <w:rsid w:val="00F03205"/>
    <w:rsid w:val="00F05F2C"/>
    <w:rsid w:val="00F0796D"/>
    <w:rsid w:val="00F219A4"/>
    <w:rsid w:val="00F23DAA"/>
    <w:rsid w:val="00F339DD"/>
    <w:rsid w:val="00F4234A"/>
    <w:rsid w:val="00F500F8"/>
    <w:rsid w:val="00F51806"/>
    <w:rsid w:val="00F7158F"/>
    <w:rsid w:val="00F73DF7"/>
    <w:rsid w:val="00F8032F"/>
    <w:rsid w:val="00F83ED1"/>
    <w:rsid w:val="00F86324"/>
    <w:rsid w:val="00F912D9"/>
    <w:rsid w:val="00F938C6"/>
    <w:rsid w:val="00F96ADC"/>
    <w:rsid w:val="00FD0282"/>
    <w:rsid w:val="00FD1CF2"/>
    <w:rsid w:val="00FD1ED3"/>
    <w:rsid w:val="00FE4EA1"/>
    <w:rsid w:val="00FF25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EC"/>
  </w:style>
  <w:style w:type="paragraph" w:styleId="Titre1">
    <w:name w:val="heading 1"/>
    <w:basedOn w:val="Normal"/>
    <w:next w:val="Normal"/>
    <w:link w:val="Titre1Car"/>
    <w:qFormat/>
    <w:rsid w:val="00D86B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1D3E4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5EB4"/>
    <w:pPr>
      <w:ind w:left="720"/>
      <w:contextualSpacing/>
    </w:pPr>
  </w:style>
  <w:style w:type="paragraph" w:styleId="En-tte">
    <w:name w:val="header"/>
    <w:basedOn w:val="Normal"/>
    <w:link w:val="En-tteCar"/>
    <w:uiPriority w:val="99"/>
    <w:semiHidden/>
    <w:unhideWhenUsed/>
    <w:rsid w:val="005364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6469"/>
  </w:style>
  <w:style w:type="paragraph" w:styleId="Pieddepage">
    <w:name w:val="footer"/>
    <w:basedOn w:val="Normal"/>
    <w:link w:val="PieddepageCar"/>
    <w:uiPriority w:val="99"/>
    <w:unhideWhenUsed/>
    <w:rsid w:val="005364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469"/>
  </w:style>
  <w:style w:type="table" w:styleId="Grilledutableau">
    <w:name w:val="Table Grid"/>
    <w:basedOn w:val="TableauNormal"/>
    <w:uiPriority w:val="59"/>
    <w:rsid w:val="00C16F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rsid w:val="00D86B16"/>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1D3E47"/>
    <w:rPr>
      <w:rFonts w:asciiTheme="majorHAnsi" w:eastAsiaTheme="majorEastAsia" w:hAnsiTheme="majorHAnsi" w:cstheme="majorBidi"/>
      <w:b/>
      <w:bCs/>
      <w:color w:val="4F81BD" w:themeColor="accent1"/>
      <w:lang w:eastAsia="en-US"/>
    </w:rPr>
  </w:style>
  <w:style w:type="paragraph" w:styleId="Textedebulles">
    <w:name w:val="Balloon Text"/>
    <w:basedOn w:val="Normal"/>
    <w:link w:val="TextedebullesCar"/>
    <w:uiPriority w:val="99"/>
    <w:semiHidden/>
    <w:unhideWhenUsed/>
    <w:rsid w:val="001D3E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3E47"/>
    <w:rPr>
      <w:rFonts w:ascii="Tahoma" w:hAnsi="Tahoma" w:cs="Tahoma"/>
      <w:sz w:val="16"/>
      <w:szCs w:val="16"/>
    </w:rPr>
  </w:style>
  <w:style w:type="character" w:styleId="Numrodepage">
    <w:name w:val="page number"/>
    <w:basedOn w:val="Policepardfaut"/>
    <w:rsid w:val="001D3E47"/>
  </w:style>
  <w:style w:type="paragraph" w:styleId="Sansinterligne">
    <w:name w:val="No Spacing"/>
    <w:uiPriority w:val="1"/>
    <w:qFormat/>
    <w:rsid w:val="001D3E47"/>
    <w:pPr>
      <w:spacing w:after="0" w:line="240" w:lineRule="auto"/>
      <w:jc w:val="right"/>
    </w:pPr>
    <w:rPr>
      <w:rFonts w:eastAsiaTheme="minorHAnsi"/>
      <w:lang w:eastAsia="en-US"/>
    </w:rPr>
  </w:style>
  <w:style w:type="character" w:styleId="Lienhypertexte">
    <w:name w:val="Hyperlink"/>
    <w:basedOn w:val="Policepardfaut"/>
    <w:uiPriority w:val="99"/>
    <w:unhideWhenUsed/>
    <w:rsid w:val="001D3E47"/>
    <w:rPr>
      <w:color w:val="0000FF" w:themeColor="hyperlink"/>
      <w:u w:val="single"/>
    </w:rPr>
  </w:style>
  <w:style w:type="paragraph" w:customStyle="1" w:styleId="Paragraphedeliste1">
    <w:name w:val="Paragraphe de liste1"/>
    <w:basedOn w:val="Normal"/>
    <w:rsid w:val="001D3E47"/>
    <w:pPr>
      <w:spacing w:after="0" w:line="240" w:lineRule="auto"/>
      <w:ind w:left="720" w:firstLine="709"/>
    </w:pPr>
    <w:rPr>
      <w:rFonts w:ascii="Calibri" w:eastAsia="Times New Roman" w:hAnsi="Calibri" w:cs="Arial"/>
      <w:lang w:eastAsia="en-US"/>
    </w:rPr>
  </w:style>
  <w:style w:type="character" w:customStyle="1" w:styleId="NotedebasdepageCar">
    <w:name w:val="Note de bas de page Car"/>
    <w:basedOn w:val="Policepardfaut"/>
    <w:link w:val="Notedebasdepage"/>
    <w:uiPriority w:val="99"/>
    <w:semiHidden/>
    <w:rsid w:val="001D3E47"/>
    <w:rPr>
      <w:rFonts w:ascii="Times New Roman" w:eastAsia="SimSun" w:hAnsi="Times New Roman" w:cs="Times New Roman"/>
      <w:kern w:val="1"/>
      <w:sz w:val="20"/>
      <w:szCs w:val="20"/>
      <w:lang w:val="en-US" w:eastAsia="zh-CN"/>
    </w:rPr>
  </w:style>
  <w:style w:type="paragraph" w:styleId="Notedebasdepage">
    <w:name w:val="footnote text"/>
    <w:basedOn w:val="Normal"/>
    <w:link w:val="NotedebasdepageCar"/>
    <w:uiPriority w:val="99"/>
    <w:semiHidden/>
    <w:unhideWhenUsed/>
    <w:rsid w:val="001D3E47"/>
    <w:pPr>
      <w:widowControl w:val="0"/>
      <w:spacing w:after="0" w:line="240" w:lineRule="auto"/>
    </w:pPr>
    <w:rPr>
      <w:rFonts w:ascii="Times New Roman" w:eastAsia="SimSun" w:hAnsi="Times New Roman" w:cs="Times New Roman"/>
      <w:kern w:val="1"/>
      <w:sz w:val="20"/>
      <w:szCs w:val="20"/>
      <w:lang w:val="en-US" w:eastAsia="zh-CN"/>
    </w:rPr>
  </w:style>
  <w:style w:type="character" w:customStyle="1" w:styleId="NotedebasdepageCar1">
    <w:name w:val="Note de bas de page Car1"/>
    <w:basedOn w:val="Policepardfaut"/>
    <w:link w:val="Notedebasdepage"/>
    <w:uiPriority w:val="99"/>
    <w:semiHidden/>
    <w:rsid w:val="001D3E47"/>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FDA8-04CB-41AD-8F30-9C1A6199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51</Pages>
  <Words>10556</Words>
  <Characters>58061</Characters>
  <Application>Microsoft Office Word</Application>
  <DocSecurity>0</DocSecurity>
  <Lines>483</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HP</cp:lastModifiedBy>
  <cp:revision>167</cp:revision>
  <cp:lastPrinted>2018-12-11T12:20:00Z</cp:lastPrinted>
  <dcterms:created xsi:type="dcterms:W3CDTF">2018-12-11T08:12:00Z</dcterms:created>
  <dcterms:modified xsi:type="dcterms:W3CDTF">2019-01-09T12:56:00Z</dcterms:modified>
</cp:coreProperties>
</file>